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22" w:rsidRDefault="00C23D1B">
      <w:pPr>
        <w:pStyle w:val="Heading3"/>
        <w:spacing w:after="120"/>
        <w:rPr>
          <w:szCs w:val="24"/>
        </w:rPr>
      </w:pPr>
      <w:r>
        <w:rPr>
          <w:szCs w:val="24"/>
        </w:rPr>
        <w:t>ROTATIONAL MOTION &amp; ASTROPHYSICS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greatest possible speed of any object is always less than the speed of light in a vacuum.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A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ngular velocity  </w:t>
      </w:r>
      <w:r w:rsidR="00282522">
        <w:rPr>
          <w:i/>
          <w:color w:val="0000FF"/>
          <w:sz w:val="24"/>
        </w:rPr>
        <w:t>ω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 is the rate of change of angular displacement, </w:t>
      </w:r>
      <w:proofErr w:type="spellStart"/>
      <w:r w:rsidR="00282522">
        <w:rPr>
          <w:rFonts w:ascii="Comic Sans MS" w:hAnsi="Comic Sans MS"/>
          <w:color w:val="0000FF"/>
          <w:sz w:val="24"/>
          <w:lang w:val="en-US"/>
        </w:rPr>
        <w:t>i.e</w:t>
      </w:r>
      <w:proofErr w:type="spellEnd"/>
      <w:r w:rsidR="00282522">
        <w:rPr>
          <w:rFonts w:ascii="Comic Sans MS" w:hAnsi="Comic Sans MS"/>
          <w:color w:val="0000FF"/>
          <w:sz w:val="24"/>
          <w:lang w:val="en-US"/>
        </w:rPr>
        <w:t xml:space="preserve"> </w:t>
      </w:r>
      <w:r w:rsidR="00282522">
        <w:rPr>
          <w:rFonts w:ascii="Arial" w:hAnsi="Arial"/>
          <w:color w:val="0000FF"/>
          <w:position w:val="-28"/>
          <w:sz w:val="24"/>
        </w:rPr>
        <w:object w:dxaOrig="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6.45pt" o:ole="" fillcolor="window">
            <v:imagedata r:id="rId8" o:title=""/>
          </v:shape>
          <o:OLEObject Type="Embed" ProgID="Equation.3" ShapeID="_x0000_i1025" DrawAspect="Content" ObjectID="_1568389509" r:id="rId9"/>
        </w:objec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szCs w:val="1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A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ngular acceleration </w:t>
      </w:r>
      <w:r w:rsidR="00282522">
        <w:rPr>
          <w:color w:val="0000FF"/>
          <w:position w:val="-30"/>
          <w:sz w:val="24"/>
        </w:rPr>
        <w:object w:dxaOrig="2280" w:dyaOrig="740">
          <v:shape id="_x0000_i1026" type="#_x0000_t75" style="width:114.1pt;height:37.4pt" o:ole="" fillcolor="window">
            <v:imagedata r:id="rId10" o:title=""/>
          </v:shape>
          <o:OLEObject Type="Embed" ProgID="Equation.3" ShapeID="_x0000_i1026" DrawAspect="Content" ObjectID="_1568389510" r:id="rId11"/>
        </w:objec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C</w:t>
      </w:r>
      <w:r w:rsidR="00282522">
        <w:rPr>
          <w:rFonts w:ascii="Comic Sans MS" w:hAnsi="Comic Sans MS"/>
          <w:color w:val="0000FF"/>
          <w:sz w:val="24"/>
          <w:lang w:val="en-US"/>
        </w:rPr>
        <w:t>entral force required depends on mass, speed and radius of rotation.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A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 central force is required to maintain circular motion. Newton’s first Law states that an object will continue in a straight line unless acted upon by an unbalanced force. For an object going in a circle the direction is continually changing pointing towards the centre.</w:t>
      </w:r>
    </w:p>
    <w:p w:rsidR="00282522" w:rsidRDefault="004301A5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>
        <w:rPr>
          <w:rFonts w:ascii="Comic Sans MS" w:hAnsi="Comic Sans MS"/>
          <w:color w:val="0000FF"/>
          <w:sz w:val="24"/>
          <w:lang w:val="en-US"/>
        </w:rPr>
        <w:t>orque</w:t>
      </w:r>
      <w:r>
        <w:rPr>
          <w:rFonts w:ascii="Comic Sans MS" w:hAnsi="Comic Sans MS"/>
          <w:color w:val="0000FF"/>
          <w:sz w:val="24"/>
          <w:lang w:val="en-US"/>
        </w:rPr>
        <w:t xml:space="preserve"> or t</w:t>
      </w:r>
      <w:r w:rsidR="00282522">
        <w:rPr>
          <w:rFonts w:ascii="Comic Sans MS" w:hAnsi="Comic Sans MS"/>
          <w:color w:val="0000FF"/>
          <w:sz w:val="24"/>
          <w:lang w:val="en-US"/>
        </w:rPr>
        <w:t>he moment of a force</w:t>
      </w:r>
      <w:r>
        <w:rPr>
          <w:rFonts w:ascii="Comic Sans MS" w:hAnsi="Comic Sans MS"/>
          <w:color w:val="0000FF"/>
          <w:sz w:val="24"/>
          <w:lang w:val="en-US"/>
        </w:rPr>
        <w:t xml:space="preserve"> is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 the turning effect of a force, it is given by the equation </w:t>
      </w:r>
      <w:r w:rsidR="00D812F2">
        <w:rPr>
          <w:rFonts w:ascii="Comic Sans MS" w:hAnsi="Comic Sans MS"/>
          <w:color w:val="0000FF"/>
          <w:sz w:val="24"/>
          <w:lang w:val="en-US"/>
        </w:rPr>
        <w:t>T=</w:t>
      </w:r>
      <w:r>
        <w:rPr>
          <w:rFonts w:ascii="Comic Sans MS" w:hAnsi="Comic Sans MS"/>
          <w:color w:val="0000FF"/>
          <w:sz w:val="24"/>
          <w:lang w:val="en-US"/>
        </w:rPr>
        <w:t>Fr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A</w:t>
      </w:r>
      <w:r w:rsidR="00282522">
        <w:rPr>
          <w:rFonts w:ascii="Comic Sans MS" w:hAnsi="Comic Sans MS"/>
          <w:color w:val="0000FF"/>
          <w:sz w:val="24"/>
          <w:lang w:val="en-US"/>
        </w:rPr>
        <w:t>n unbalanced torque produces an angular acceleration.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angular acceleration produced by an unbalanced torque depends on the moment of inertia of the body.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moment of inertia of a body depends on the mass of the object and the distribution of the mass about a fixed axis.  For example a small point mass I is given by I=mr</w:t>
      </w:r>
      <w:r w:rsidR="00282522">
        <w:rPr>
          <w:rFonts w:ascii="Comic Sans MS" w:hAnsi="Comic Sans MS"/>
          <w:color w:val="0000FF"/>
          <w:sz w:val="24"/>
          <w:vertAlign w:val="superscript"/>
          <w:lang w:val="en-US"/>
        </w:rPr>
        <w:t>2</w:t>
      </w:r>
      <w:r w:rsidR="00282522">
        <w:rPr>
          <w:rFonts w:ascii="Comic Sans MS" w:hAnsi="Comic Sans MS"/>
          <w:color w:val="0000FF"/>
          <w:sz w:val="24"/>
          <w:lang w:val="en-US"/>
        </w:rPr>
        <w:t>. Look in the data book for formula but you need to know this one and that a uniform disc has a moment of inertia of I= ½ mr</w:t>
      </w:r>
      <w:r w:rsidR="00282522">
        <w:rPr>
          <w:rFonts w:ascii="Comic Sans MS" w:hAnsi="Comic Sans MS"/>
          <w:color w:val="0000FF"/>
          <w:sz w:val="24"/>
          <w:vertAlign w:val="superscript"/>
          <w:lang w:val="en-US"/>
        </w:rPr>
        <w:t>2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szCs w:val="21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angular momentum of a rigid body depends on its moment of inertia and angular velocity.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I</w:t>
      </w:r>
      <w:r w:rsidR="00282522">
        <w:rPr>
          <w:rFonts w:ascii="Comic Sans MS" w:hAnsi="Comic Sans MS"/>
          <w:color w:val="0000FF"/>
          <w:sz w:val="24"/>
          <w:lang w:val="en-US"/>
        </w:rPr>
        <w:t>n the absence of external torques, the angular momentum of a rotating rigid body is conserved.</w:t>
      </w:r>
    </w:p>
    <w:p w:rsidR="00282522" w:rsidRDefault="00D812F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rotational kinetic energy of a rigid object depends on its moment of inertia and angular velocity.</w:t>
      </w:r>
    </w:p>
    <w:p w:rsidR="00282522" w:rsidRDefault="0028252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The gravitational field strength at any poin</w:t>
      </w:r>
      <w:r w:rsidR="00D812F2">
        <w:rPr>
          <w:rFonts w:ascii="Comic Sans MS" w:hAnsi="Comic Sans MS"/>
          <w:color w:val="0000FF"/>
          <w:sz w:val="24"/>
          <w:lang w:val="en-US"/>
        </w:rPr>
        <w:t>t</w:t>
      </w:r>
      <w:r>
        <w:rPr>
          <w:rFonts w:ascii="Comic Sans MS" w:hAnsi="Comic Sans MS"/>
          <w:color w:val="0000FF"/>
          <w:sz w:val="24"/>
          <w:lang w:val="en-US"/>
        </w:rPr>
        <w:t xml:space="preserve"> is defined as the force per unit mass placed at that point. It is a vector quantity and is in the direction of the force. g=F/m</w:t>
      </w:r>
    </w:p>
    <w:p w:rsidR="00282522" w:rsidRDefault="0028252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Sketch gravitational field lines for an isolated point mass and for two point masses.</w:t>
      </w:r>
    </w:p>
    <w:p w:rsidR="00282522" w:rsidRDefault="00160F6E">
      <w:pPr>
        <w:autoSpaceDE w:val="0"/>
        <w:autoSpaceDN w:val="0"/>
        <w:adjustRightInd w:val="0"/>
        <w:spacing w:after="120"/>
        <w:rPr>
          <w:rFonts w:ascii="Comic Sans MS" w:hAnsi="Comic Sans MS"/>
          <w:color w:val="FF0000"/>
          <w:sz w:val="24"/>
          <w:lang w:val="en-US"/>
        </w:rPr>
      </w:pPr>
      <w:r>
        <w:rPr>
          <w:rFonts w:ascii="Comic Sans MS" w:hAnsi="Comic Sans MS"/>
          <w:noProof/>
          <w:color w:val="FF0000"/>
          <w:sz w:val="24"/>
          <w:lang w:eastAsia="en-GB"/>
        </w:rPr>
        <w:lastRenderedPageBreak/>
        <w:drawing>
          <wp:inline distT="0" distB="0" distL="0" distR="0">
            <wp:extent cx="6661785" cy="29330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22" w:rsidRDefault="00A23379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gravitational potential at a point in a gravitational field is the work done by external forces in bringing unit mass from infinity to that point.</w:t>
      </w:r>
    </w:p>
    <w:p w:rsidR="00282522" w:rsidRDefault="00A23379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hanging="480"/>
        <w:rPr>
          <w:rFonts w:ascii="Comic Sans MS" w:hAnsi="Comic Sans MS"/>
          <w:color w:val="0000FF"/>
          <w:sz w:val="24"/>
          <w:szCs w:val="24"/>
          <w:lang w:val="en-US"/>
        </w:rPr>
      </w:pPr>
      <w:r>
        <w:rPr>
          <w:rFonts w:ascii="Comic Sans MS" w:hAnsi="Comic Sans MS"/>
          <w:color w:val="0000FF"/>
          <w:sz w:val="24"/>
          <w:szCs w:val="24"/>
          <w:lang w:val="en-US"/>
        </w:rPr>
        <w:t>G</w:t>
      </w:r>
      <w:r w:rsidR="00282522">
        <w:rPr>
          <w:rFonts w:ascii="Comic Sans MS" w:hAnsi="Comic Sans MS"/>
          <w:color w:val="0000FF"/>
          <w:sz w:val="24"/>
          <w:szCs w:val="24"/>
          <w:lang w:val="en-US"/>
        </w:rPr>
        <w:t>ravitational potential (</w:t>
      </w:r>
      <w:proofErr w:type="spellStart"/>
      <w:r w:rsidR="00282522">
        <w:rPr>
          <w:rFonts w:ascii="Comic Sans MS" w:hAnsi="Comic Sans MS"/>
          <w:color w:val="0000FF"/>
          <w:sz w:val="24"/>
          <w:szCs w:val="24"/>
          <w:lang w:val="en-US"/>
        </w:rPr>
        <w:t>V</w:t>
      </w:r>
      <w:r w:rsidR="00282522">
        <w:rPr>
          <w:rFonts w:ascii="Comic Sans MS" w:hAnsi="Comic Sans MS"/>
          <w:color w:val="0000FF"/>
          <w:sz w:val="16"/>
          <w:szCs w:val="16"/>
          <w:lang w:val="en-US"/>
        </w:rPr>
        <w:t>p</w:t>
      </w:r>
      <w:proofErr w:type="spellEnd"/>
      <w:r w:rsidR="00282522">
        <w:rPr>
          <w:rFonts w:ascii="Comic Sans MS" w:hAnsi="Comic Sans MS"/>
          <w:color w:val="0000FF"/>
          <w:sz w:val="24"/>
          <w:szCs w:val="24"/>
          <w:lang w:val="en-US"/>
        </w:rPr>
        <w:t xml:space="preserve">) at a point in a gravitational field </w:t>
      </w:r>
      <w:r>
        <w:rPr>
          <w:rFonts w:ascii="Comic Sans MS" w:hAnsi="Comic Sans MS"/>
          <w:color w:val="0000FF"/>
          <w:sz w:val="24"/>
          <w:szCs w:val="24"/>
          <w:lang w:val="en-US"/>
        </w:rPr>
        <w:t>is</w:t>
      </w:r>
      <w:r w:rsidR="00282522">
        <w:rPr>
          <w:rFonts w:ascii="Comic Sans MS" w:hAnsi="Comic Sans MS"/>
          <w:color w:val="0000FF"/>
          <w:sz w:val="24"/>
          <w:szCs w:val="24"/>
          <w:lang w:val="en-US"/>
        </w:rPr>
        <w:t xml:space="preserve"> the</w:t>
      </w:r>
    </w:p>
    <w:p w:rsidR="00282522" w:rsidRDefault="00282522">
      <w:pPr>
        <w:autoSpaceDE w:val="0"/>
        <w:autoSpaceDN w:val="0"/>
        <w:adjustRightInd w:val="0"/>
        <w:ind w:firstLine="480"/>
        <w:rPr>
          <w:rFonts w:ascii="Comic Sans MS" w:hAnsi="Comic Sans MS"/>
          <w:color w:val="0000FF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color w:val="0000FF"/>
          <w:sz w:val="24"/>
          <w:szCs w:val="24"/>
          <w:lang w:val="en-US"/>
        </w:rPr>
        <w:t>work</w:t>
      </w:r>
      <w:proofErr w:type="gramEnd"/>
      <w:r>
        <w:rPr>
          <w:rFonts w:ascii="Comic Sans MS" w:hAnsi="Comic Sans MS"/>
          <w:color w:val="0000FF"/>
          <w:sz w:val="24"/>
          <w:szCs w:val="24"/>
          <w:lang w:val="en-US"/>
        </w:rPr>
        <w:t xml:space="preserve"> done by external forces in moving unit mass m from infinity to that point.</w:t>
      </w:r>
    </w:p>
    <w:p w:rsidR="00282522" w:rsidRDefault="00282522">
      <w:pPr>
        <w:autoSpaceDE w:val="0"/>
        <w:autoSpaceDN w:val="0"/>
        <w:adjustRightInd w:val="0"/>
        <w:ind w:left="4320"/>
        <w:rPr>
          <w:rFonts w:ascii="Comic Sans MS" w:hAnsi="Comic Sans MS"/>
          <w:color w:val="0000FF"/>
          <w:sz w:val="24"/>
          <w:szCs w:val="24"/>
          <w:lang w:val="en-US"/>
        </w:rPr>
      </w:pPr>
      <w:proofErr w:type="spellStart"/>
      <w:proofErr w:type="gramStart"/>
      <w:r>
        <w:rPr>
          <w:rFonts w:ascii="Comic Sans MS" w:hAnsi="Comic Sans MS"/>
          <w:color w:val="0000FF"/>
          <w:sz w:val="24"/>
          <w:szCs w:val="24"/>
          <w:lang w:val="en-US"/>
        </w:rPr>
        <w:t>V</w:t>
      </w:r>
      <w:r>
        <w:rPr>
          <w:rFonts w:ascii="Comic Sans MS" w:hAnsi="Comic Sans MS"/>
          <w:color w:val="0000FF"/>
          <w:sz w:val="12"/>
          <w:szCs w:val="12"/>
          <w:lang w:val="en-US"/>
        </w:rPr>
        <w:t>p</w:t>
      </w:r>
      <w:proofErr w:type="spellEnd"/>
      <w:proofErr w:type="gramEnd"/>
      <w:r>
        <w:rPr>
          <w:rFonts w:ascii="Comic Sans MS" w:hAnsi="Comic Sans MS"/>
          <w:color w:val="0000FF"/>
          <w:sz w:val="12"/>
          <w:szCs w:val="12"/>
          <w:lang w:val="en-US"/>
        </w:rPr>
        <w:t xml:space="preserve"> </w:t>
      </w:r>
      <w:r>
        <w:rPr>
          <w:rFonts w:ascii="Comic Sans MS" w:hAnsi="Comic Sans MS"/>
          <w:color w:val="0000FF"/>
          <w:sz w:val="24"/>
          <w:szCs w:val="24"/>
          <w:lang w:val="en-US"/>
        </w:rPr>
        <w:t xml:space="preserve">= </w:t>
      </w:r>
      <w:r>
        <w:rPr>
          <w:rFonts w:ascii="Comic Sans MS" w:hAnsi="Comic Sans MS"/>
          <w:color w:val="0000FF"/>
          <w:sz w:val="24"/>
          <w:szCs w:val="24"/>
          <w:u w:val="single"/>
          <w:lang w:val="en-US"/>
        </w:rPr>
        <w:t>work done</w:t>
      </w:r>
    </w:p>
    <w:p w:rsidR="00282522" w:rsidRDefault="00160F6E">
      <w:pPr>
        <w:autoSpaceDE w:val="0"/>
        <w:autoSpaceDN w:val="0"/>
        <w:adjustRightInd w:val="0"/>
        <w:ind w:left="4320" w:firstLine="720"/>
        <w:rPr>
          <w:rFonts w:ascii="Comic Sans MS" w:hAnsi="Comic Sans MS"/>
          <w:color w:val="0000FF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6667500" cy="790575"/>
            <wp:effectExtent l="0" t="0" r="0" b="9525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82522">
        <w:rPr>
          <w:rFonts w:ascii="Comic Sans MS" w:hAnsi="Comic Sans MS"/>
          <w:color w:val="0000FF"/>
          <w:sz w:val="24"/>
          <w:szCs w:val="24"/>
          <w:lang w:val="en-US"/>
        </w:rPr>
        <w:t>mass</w:t>
      </w:r>
      <w:proofErr w:type="gramEnd"/>
    </w:p>
    <w:p w:rsidR="00282522" w:rsidRDefault="00282522">
      <w:pPr>
        <w:autoSpaceDE w:val="0"/>
        <w:autoSpaceDN w:val="0"/>
        <w:adjustRightInd w:val="0"/>
        <w:ind w:left="840" w:firstLine="4200"/>
        <w:rPr>
          <w:rFonts w:ascii="Comic Sans MS" w:hAnsi="Comic Sans MS"/>
          <w:color w:val="0000FF"/>
          <w:sz w:val="24"/>
          <w:szCs w:val="24"/>
          <w:lang w:val="en-US"/>
        </w:rPr>
      </w:pPr>
    </w:p>
    <w:p w:rsidR="00CD4877" w:rsidRDefault="00CD4877" w:rsidP="00CD4877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hanging="480"/>
        <w:rPr>
          <w:rFonts w:ascii="Comic Sans MS" w:hAnsi="Comic Sans MS"/>
          <w:color w:val="0000FF"/>
          <w:sz w:val="24"/>
          <w:szCs w:val="24"/>
          <w:lang w:val="en-US"/>
        </w:rPr>
      </w:pP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 xml:space="preserve">Gravitational potential </w:t>
      </w: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 xml:space="preserve">energy, </w:t>
      </w: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>(</w:t>
      </w: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>E</w:t>
      </w: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 xml:space="preserve">) work done by external forces in moving </w:t>
      </w: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 xml:space="preserve">a </w:t>
      </w:r>
      <w:r w:rsidRPr="00CD4877">
        <w:rPr>
          <w:rFonts w:ascii="Comic Sans MS" w:hAnsi="Comic Sans MS"/>
          <w:color w:val="0000FF"/>
          <w:sz w:val="24"/>
          <w:szCs w:val="24"/>
          <w:lang w:val="en-US"/>
        </w:rPr>
        <w:t>mass m from infinity to that point.</w:t>
      </w:r>
      <w:r w:rsidR="00E91B18">
        <w:rPr>
          <w:rFonts w:ascii="Comic Sans MS" w:hAnsi="Comic Sans MS"/>
          <w:color w:val="0000FF"/>
          <w:sz w:val="24"/>
          <w:szCs w:val="24"/>
          <w:lang w:val="en-US"/>
        </w:rPr>
        <w:t xml:space="preserve"> </w:t>
      </w:r>
    </w:p>
    <w:p w:rsidR="00E91B18" w:rsidRDefault="00E91B18" w:rsidP="00E91B18">
      <w:pPr>
        <w:autoSpaceDE w:val="0"/>
        <w:autoSpaceDN w:val="0"/>
        <w:adjustRightInd w:val="0"/>
        <w:ind w:left="480"/>
        <w:jc w:val="center"/>
        <w:rPr>
          <w:rFonts w:ascii="Comic Sans MS" w:hAnsi="Comic Sans MS"/>
          <w:color w:val="0000FF"/>
          <w:sz w:val="24"/>
          <w:szCs w:val="24"/>
          <w:lang w:val="en-US"/>
        </w:rPr>
      </w:pPr>
      <m:oMath>
        <m:r>
          <w:rPr>
            <w:rFonts w:ascii="Cambria Math" w:hAnsi="Cambria Math"/>
            <w:color w:val="0000FF"/>
            <w:sz w:val="32"/>
            <w:szCs w:val="32"/>
            <w:lang w:val="en-US"/>
          </w:rPr>
          <m:t>E=</m:t>
        </m:r>
        <m:f>
          <m:fPr>
            <m:ctrlPr>
              <w:rPr>
                <w:rFonts w:ascii="Cambria Math" w:hAnsi="Cambria Math"/>
                <w:i/>
                <w:color w:val="0000F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0000FF"/>
                <w:sz w:val="32"/>
                <w:szCs w:val="32"/>
                <w:lang w:val="en-US"/>
              </w:rPr>
              <m:t>-GMm</m:t>
            </m:r>
          </m:num>
          <m:den>
            <m:r>
              <w:rPr>
                <w:rFonts w:ascii="Cambria Math" w:hAnsi="Cambria Math"/>
                <w:color w:val="0000FF"/>
                <w:sz w:val="32"/>
                <w:szCs w:val="32"/>
                <w:lang w:val="en-US"/>
              </w:rPr>
              <m:t>r</m:t>
            </m:r>
          </m:den>
        </m:f>
      </m:oMath>
      <w:r>
        <w:rPr>
          <w:rFonts w:ascii="Comic Sans MS" w:hAnsi="Comic Sans MS"/>
          <w:color w:val="0000FF"/>
          <w:sz w:val="24"/>
          <w:szCs w:val="24"/>
          <w:lang w:val="en-US"/>
        </w:rPr>
        <w:t xml:space="preserve">   </w:t>
      </w:r>
      <w:proofErr w:type="gramStart"/>
      <w:r>
        <w:rPr>
          <w:rFonts w:ascii="Comic Sans MS" w:hAnsi="Comic Sans MS"/>
          <w:color w:val="0000FF"/>
          <w:sz w:val="24"/>
          <w:szCs w:val="24"/>
          <w:lang w:val="en-US"/>
        </w:rPr>
        <w:t>or  E</w:t>
      </w:r>
      <w:proofErr w:type="gramEnd"/>
      <w:r>
        <w:rPr>
          <w:rFonts w:ascii="Comic Sans MS" w:hAnsi="Comic Sans MS"/>
          <w:color w:val="0000FF"/>
          <w:sz w:val="24"/>
          <w:szCs w:val="24"/>
          <w:lang w:val="en-US"/>
        </w:rPr>
        <w:t xml:space="preserve">= </w:t>
      </w:r>
      <w:proofErr w:type="spellStart"/>
      <w:r>
        <w:rPr>
          <w:rFonts w:ascii="Comic Sans MS" w:hAnsi="Comic Sans MS"/>
          <w:color w:val="0000FF"/>
          <w:sz w:val="24"/>
          <w:szCs w:val="24"/>
          <w:lang w:val="en-US"/>
        </w:rPr>
        <w:t>Vm</w:t>
      </w:r>
      <w:proofErr w:type="spellEnd"/>
    </w:p>
    <w:p w:rsidR="00E91B18" w:rsidRPr="00CD4877" w:rsidRDefault="004720A5" w:rsidP="00E91B18">
      <w:pPr>
        <w:autoSpaceDE w:val="0"/>
        <w:autoSpaceDN w:val="0"/>
        <w:adjustRightInd w:val="0"/>
        <w:ind w:left="480"/>
        <w:jc w:val="center"/>
        <w:rPr>
          <w:rFonts w:ascii="Comic Sans MS" w:hAnsi="Comic Sans MS"/>
          <w:color w:val="0000FF"/>
          <w:sz w:val="24"/>
          <w:szCs w:val="24"/>
          <w:lang w:val="en-US"/>
        </w:rPr>
      </w:pPr>
      <w:r>
        <w:rPr>
          <w:rFonts w:ascii="Comic Sans MS" w:hAnsi="Comic Sans MS"/>
          <w:color w:val="0000FF"/>
          <w:sz w:val="24"/>
          <w:szCs w:val="24"/>
          <w:lang w:val="en-US"/>
        </w:rPr>
        <w:t>N</w:t>
      </w:r>
      <w:bookmarkStart w:id="0" w:name="_GoBack"/>
      <w:bookmarkEnd w:id="0"/>
      <w:r w:rsidR="00E91B18">
        <w:rPr>
          <w:rFonts w:ascii="Comic Sans MS" w:hAnsi="Comic Sans MS"/>
          <w:color w:val="0000FF"/>
          <w:sz w:val="24"/>
          <w:szCs w:val="24"/>
          <w:lang w:val="en-US"/>
        </w:rPr>
        <w:t xml:space="preserve">otice that if using </w:t>
      </w:r>
      <w:proofErr w:type="spellStart"/>
      <w:r w:rsidR="00E91B18">
        <w:rPr>
          <w:rFonts w:ascii="Comic Sans MS" w:hAnsi="Comic Sans MS"/>
          <w:color w:val="0000FF"/>
          <w:sz w:val="24"/>
          <w:szCs w:val="24"/>
          <w:lang w:val="en-US"/>
        </w:rPr>
        <w:t>Vm</w:t>
      </w:r>
      <w:proofErr w:type="spellEnd"/>
      <w:r w:rsidR="00E91B18">
        <w:rPr>
          <w:rFonts w:ascii="Comic Sans MS" w:hAnsi="Comic Sans MS"/>
          <w:color w:val="0000FF"/>
          <w:sz w:val="24"/>
          <w:szCs w:val="24"/>
          <w:lang w:val="en-US"/>
        </w:rPr>
        <w:t xml:space="preserve"> then no negative is required, as V is negative.</w:t>
      </w:r>
    </w:p>
    <w:p w:rsidR="00CD4877" w:rsidRDefault="00CD4877" w:rsidP="00CD4877">
      <w:pPr>
        <w:autoSpaceDE w:val="0"/>
        <w:autoSpaceDN w:val="0"/>
        <w:adjustRightInd w:val="0"/>
        <w:ind w:left="480"/>
        <w:rPr>
          <w:rFonts w:ascii="Comic Sans MS" w:hAnsi="Comic Sans MS"/>
          <w:color w:val="0000FF"/>
          <w:sz w:val="24"/>
          <w:szCs w:val="24"/>
          <w:lang w:val="en-US"/>
        </w:rPr>
      </w:pPr>
    </w:p>
    <w:p w:rsidR="00282522" w:rsidRDefault="0028252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ind w:left="480" w:hanging="480"/>
        <w:rPr>
          <w:rFonts w:ascii="Comic Sans MS" w:hAnsi="Comic Sans MS"/>
          <w:color w:val="0000FF"/>
          <w:sz w:val="24"/>
          <w:szCs w:val="24"/>
          <w:lang w:val="en-US"/>
        </w:rPr>
      </w:pPr>
      <w:r>
        <w:rPr>
          <w:rFonts w:ascii="Comic Sans MS" w:hAnsi="Comic Sans MS"/>
          <w:color w:val="0000FF"/>
          <w:sz w:val="24"/>
          <w:szCs w:val="24"/>
          <w:lang w:val="en-US"/>
        </w:rPr>
        <w:t xml:space="preserve">We define the theoretical zero of gravitational potential for an isolated point mass to be at </w:t>
      </w:r>
      <w:r>
        <w:rPr>
          <w:rFonts w:ascii="Comic Sans MS" w:hAnsi="Comic Sans MS"/>
          <w:b/>
          <w:bCs/>
          <w:color w:val="0000FF"/>
          <w:sz w:val="24"/>
          <w:szCs w:val="24"/>
          <w:lang w:val="en-US"/>
        </w:rPr>
        <w:t>infinity</w:t>
      </w:r>
      <w:r>
        <w:rPr>
          <w:rFonts w:ascii="Comic Sans MS" w:hAnsi="Comic Sans MS"/>
          <w:color w:val="0000FF"/>
          <w:sz w:val="24"/>
          <w:szCs w:val="24"/>
          <w:lang w:val="en-US"/>
        </w:rPr>
        <w:t xml:space="preserve">. (Sometimes it is convenient to treat the surface of the Earth as the practical zero of potential. This is valid when we are dealing with </w:t>
      </w:r>
      <w:r>
        <w:rPr>
          <w:rFonts w:ascii="Comic Sans MS" w:hAnsi="Comic Sans MS"/>
          <w:b/>
          <w:bCs/>
          <w:color w:val="0000FF"/>
          <w:sz w:val="24"/>
          <w:szCs w:val="24"/>
          <w:lang w:val="en-US"/>
        </w:rPr>
        <w:t xml:space="preserve">differences </w:t>
      </w:r>
      <w:r>
        <w:rPr>
          <w:rFonts w:ascii="Comic Sans MS" w:hAnsi="Comic Sans MS"/>
          <w:color w:val="0000FF"/>
          <w:sz w:val="24"/>
          <w:szCs w:val="24"/>
          <w:lang w:val="en-US"/>
        </w:rPr>
        <w:t>in potential.)</w:t>
      </w:r>
    </w:p>
    <w:p w:rsidR="00A23379" w:rsidRDefault="00A23379" w:rsidP="00A23379">
      <w:pPr>
        <w:autoSpaceDE w:val="0"/>
        <w:autoSpaceDN w:val="0"/>
        <w:adjustRightInd w:val="0"/>
        <w:ind w:left="480"/>
        <w:rPr>
          <w:rFonts w:ascii="Comic Sans MS" w:hAnsi="Comic Sans MS"/>
          <w:color w:val="0000FF"/>
          <w:sz w:val="24"/>
          <w:szCs w:val="24"/>
          <w:lang w:val="en-US"/>
        </w:rPr>
      </w:pPr>
    </w:p>
    <w:p w:rsidR="00282522" w:rsidRDefault="00A23379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zero of gravitational potential is taken to be at infinity.</w:t>
      </w:r>
    </w:p>
    <w:p w:rsidR="00282522" w:rsidRDefault="00282522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 xml:space="preserve">Explain what is meant by a conservative field. </w:t>
      </w:r>
      <w:r>
        <w:rPr>
          <w:rFonts w:ascii="Comic Sans MS" w:hAnsi="Comic Sans MS"/>
          <w:color w:val="0000FF"/>
          <w:sz w:val="24"/>
          <w:szCs w:val="24"/>
          <w:lang w:val="en-US"/>
        </w:rPr>
        <w:t>The force of gravity is known as a conservative force because the work done by the force on a particle that moves through any round trip is zero i.e. energy is conserved.</w:t>
      </w:r>
    </w:p>
    <w:p w:rsidR="00282522" w:rsidRDefault="00A23379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A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 gravitational field is a conservative field. </w:t>
      </w:r>
    </w:p>
    <w:p w:rsidR="00282522" w:rsidRDefault="00A23379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szCs w:val="24"/>
          <w:lang w:val="en-US"/>
        </w:rPr>
        <w:lastRenderedPageBreak/>
        <w:t>T</w:t>
      </w:r>
      <w:r w:rsidR="00282522">
        <w:rPr>
          <w:rFonts w:ascii="Comic Sans MS" w:hAnsi="Comic Sans MS"/>
          <w:color w:val="0000FF"/>
          <w:sz w:val="24"/>
          <w:szCs w:val="24"/>
          <w:lang w:val="en-US"/>
        </w:rPr>
        <w:t>he escape velocity for a mass m escaping to infinity from a point in a gravitational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 </w:t>
      </w:r>
      <w:r w:rsidR="00282522">
        <w:rPr>
          <w:rFonts w:ascii="Comic Sans MS" w:hAnsi="Comic Sans MS"/>
          <w:color w:val="0000FF"/>
          <w:sz w:val="24"/>
          <w:szCs w:val="24"/>
          <w:lang w:val="en-US"/>
        </w:rPr>
        <w:t xml:space="preserve">field is the </w:t>
      </w:r>
      <w:r w:rsidR="00282522">
        <w:rPr>
          <w:rFonts w:ascii="Comic Sans MS" w:hAnsi="Comic Sans MS"/>
          <w:b/>
          <w:bCs/>
          <w:color w:val="0000FF"/>
          <w:sz w:val="24"/>
          <w:szCs w:val="24"/>
          <w:lang w:val="en-US"/>
        </w:rPr>
        <w:t xml:space="preserve">minimum velocity </w:t>
      </w:r>
      <w:r w:rsidR="00282522">
        <w:rPr>
          <w:rFonts w:ascii="Comic Sans MS" w:hAnsi="Comic Sans MS"/>
          <w:color w:val="0000FF"/>
          <w:sz w:val="24"/>
          <w:szCs w:val="24"/>
          <w:lang w:val="en-US"/>
        </w:rPr>
        <w:t>the mass must have which would allow it to escape the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 </w:t>
      </w:r>
      <w:r w:rsidR="00282522">
        <w:rPr>
          <w:rFonts w:ascii="Comic Sans MS" w:hAnsi="Comic Sans MS"/>
          <w:color w:val="0000FF"/>
          <w:sz w:val="24"/>
          <w:szCs w:val="24"/>
          <w:lang w:val="en-US"/>
        </w:rPr>
        <w:t>gravitational field.</w:t>
      </w:r>
    </w:p>
    <w:p w:rsidR="00282522" w:rsidRDefault="0028252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Derive the expression </w:t>
      </w:r>
      <w:r>
        <w:rPr>
          <w:position w:val="-26"/>
          <w:sz w:val="24"/>
        </w:rPr>
        <w:object w:dxaOrig="1160" w:dyaOrig="700">
          <v:shape id="_x0000_i1027" type="#_x0000_t75" style="width:57.95pt;height:34.6pt" o:ole="">
            <v:imagedata r:id="rId14" o:title=""/>
          </v:shape>
          <o:OLEObject Type="Embed" ProgID="Equation.3" ShapeID="_x0000_i1027" DrawAspect="Content" ObjectID="_1568389511" r:id="rId15"/>
        </w:object>
      </w:r>
      <w:r>
        <w:rPr>
          <w:rFonts w:ascii="Comic Sans MS" w:hAnsi="Comic Sans MS"/>
          <w:sz w:val="24"/>
          <w:lang w:val="en-US"/>
        </w:rPr>
        <w:t xml:space="preserve">for the escape velocity. </w:t>
      </w:r>
      <w:r w:rsidR="00160F6E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6661785" cy="216154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22" w:rsidRDefault="00282522">
      <w:pPr>
        <w:autoSpaceDE w:val="0"/>
        <w:autoSpaceDN w:val="0"/>
        <w:adjustRightInd w:val="0"/>
        <w:spacing w:after="120"/>
        <w:rPr>
          <w:rFonts w:ascii="Comic Sans MS" w:hAnsi="Comic Sans MS"/>
          <w:color w:val="0000FF"/>
          <w:sz w:val="24"/>
          <w:lang w:val="en-US"/>
        </w:rPr>
      </w:pPr>
    </w:p>
    <w:p w:rsidR="00282522" w:rsidRDefault="00160F6E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T</w:t>
      </w:r>
      <w:r w:rsidR="00282522">
        <w:rPr>
          <w:rFonts w:ascii="Comic Sans MS" w:hAnsi="Comic Sans MS"/>
          <w:color w:val="0000FF"/>
          <w:sz w:val="24"/>
          <w:lang w:val="en-US"/>
        </w:rPr>
        <w:t>he motion of photons is affected by gravitational fields.</w:t>
      </w:r>
    </w:p>
    <w:p w:rsidR="00282522" w:rsidRDefault="00160F6E">
      <w:pPr>
        <w:numPr>
          <w:ilvl w:val="0"/>
          <w:numId w:val="25"/>
        </w:numPr>
        <w:tabs>
          <w:tab w:val="clear" w:pos="720"/>
          <w:tab w:val="num" w:pos="480"/>
        </w:tabs>
        <w:autoSpaceDE w:val="0"/>
        <w:autoSpaceDN w:val="0"/>
        <w:adjustRightInd w:val="0"/>
        <w:spacing w:after="120"/>
        <w:ind w:left="480" w:hanging="480"/>
        <w:rPr>
          <w:rFonts w:ascii="Comic Sans MS" w:hAnsi="Comic Sans MS"/>
          <w:color w:val="0000FF"/>
          <w:sz w:val="24"/>
          <w:lang w:val="en-US"/>
        </w:rPr>
      </w:pPr>
      <w:r>
        <w:rPr>
          <w:rFonts w:ascii="Comic Sans MS" w:hAnsi="Comic Sans MS"/>
          <w:color w:val="0000FF"/>
          <w:sz w:val="24"/>
          <w:lang w:val="en-US"/>
        </w:rPr>
        <w:t>W</w:t>
      </w:r>
      <w:r w:rsidR="00282522">
        <w:rPr>
          <w:rFonts w:ascii="Comic Sans MS" w:hAnsi="Comic Sans MS"/>
          <w:color w:val="0000FF"/>
          <w:sz w:val="24"/>
          <w:lang w:val="en-US"/>
        </w:rPr>
        <w:t xml:space="preserve">ithin a certain distance from a sufficiently dense body, the escape velocity is greater than </w:t>
      </w:r>
      <w:proofErr w:type="gramStart"/>
      <w:r w:rsidR="00282522">
        <w:rPr>
          <w:rFonts w:ascii="Comic Sans MS" w:hAnsi="Comic Sans MS"/>
          <w:i/>
          <w:iCs/>
          <w:color w:val="0000FF"/>
          <w:sz w:val="24"/>
          <w:lang w:val="en-US"/>
        </w:rPr>
        <w:t>c</w:t>
      </w:r>
      <w:r w:rsidR="00282522">
        <w:rPr>
          <w:rFonts w:ascii="Comic Sans MS" w:hAnsi="Comic Sans MS"/>
          <w:color w:val="0000FF"/>
          <w:sz w:val="24"/>
          <w:lang w:val="en-US"/>
        </w:rPr>
        <w:t>,</w:t>
      </w:r>
      <w:proofErr w:type="gramEnd"/>
      <w:r w:rsidR="00282522">
        <w:rPr>
          <w:rFonts w:ascii="Comic Sans MS" w:hAnsi="Comic Sans MS"/>
          <w:color w:val="0000FF"/>
          <w:sz w:val="24"/>
          <w:lang w:val="en-US"/>
        </w:rPr>
        <w:t xml:space="preserve"> hence nothing can escape from such a body – a black hole.</w:t>
      </w:r>
    </w:p>
    <w:sectPr w:rsidR="00282522">
      <w:headerReference w:type="default" r:id="rId17"/>
      <w:footerReference w:type="default" r:id="rId18"/>
      <w:pgSz w:w="11909" w:h="16834" w:code="9"/>
      <w:pgMar w:top="1260" w:right="569" w:bottom="1440" w:left="840" w:header="720" w:footer="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08" w:rsidRDefault="00623E08">
      <w:r>
        <w:separator/>
      </w:r>
    </w:p>
  </w:endnote>
  <w:endnote w:type="continuationSeparator" w:id="0">
    <w:p w:rsidR="00623E08" w:rsidRDefault="006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2" w:rsidRDefault="00282522">
    <w:pPr>
      <w:pStyle w:val="Footer"/>
      <w:tabs>
        <w:tab w:val="clear" w:pos="8640"/>
        <w:tab w:val="center" w:pos="7920"/>
        <w:tab w:val="right" w:pos="8550"/>
      </w:tabs>
    </w:pPr>
    <w:r>
      <w:t>J A Hargreaves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8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1684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DATE \@ "dd-MMM-yy" </w:instrText>
    </w:r>
    <w:r>
      <w:rPr>
        <w:rStyle w:val="PageNumber"/>
      </w:rPr>
      <w:fldChar w:fldCharType="separate"/>
    </w:r>
    <w:r w:rsidR="00937533">
      <w:rPr>
        <w:rStyle w:val="PageNumber"/>
        <w:noProof/>
        <w:lang w:val="en-US"/>
      </w:rPr>
      <w:t>01-Oct-17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  <w:lang w:val="en-US"/>
      </w:rPr>
      <w:instrText xml:space="preserve"> TIME \@ "HH:mm" </w:instrText>
    </w:r>
    <w:r>
      <w:rPr>
        <w:rStyle w:val="PageNumber"/>
      </w:rPr>
      <w:fldChar w:fldCharType="separate"/>
    </w:r>
    <w:r w:rsidR="00937533">
      <w:rPr>
        <w:rStyle w:val="PageNumber"/>
        <w:noProof/>
        <w:lang w:val="en-US"/>
      </w:rPr>
      <w:t>18:10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08" w:rsidRDefault="00623E08">
      <w:r>
        <w:separator/>
      </w:r>
    </w:p>
  </w:footnote>
  <w:footnote w:type="continuationSeparator" w:id="0">
    <w:p w:rsidR="00623E08" w:rsidRDefault="0062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22" w:rsidRDefault="00282522">
    <w:pPr>
      <w:pStyle w:val="Header"/>
      <w:tabs>
        <w:tab w:val="clear" w:pos="8640"/>
        <w:tab w:val="center" w:pos="-2520"/>
        <w:tab w:val="center" w:pos="-2400"/>
        <w:tab w:val="right" w:pos="9360"/>
      </w:tabs>
    </w:pPr>
    <w:r>
      <w:t>Lockerbie Academy</w:t>
    </w:r>
    <w:r>
      <w:tab/>
      <w:t xml:space="preserve">from </w:t>
    </w:r>
    <w:r>
      <w:rPr>
        <w:b/>
        <w:bCs/>
      </w:rPr>
      <w:t>20</w:t>
    </w:r>
    <w:r w:rsidR="00160F6E">
      <w:rPr>
        <w:b/>
        <w:bCs/>
      </w:rPr>
      <w:t>17</w:t>
    </w:r>
    <w:r>
      <w:rPr>
        <w:b/>
        <w:bCs/>
      </w:rPr>
      <w:tab/>
    </w:r>
    <w:r>
      <w:t xml:space="preserve"> CONTENT STATEMENTS FOR AH PHYSICS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0"/>
      </w:rPr>
    </w:lvl>
  </w:abstractNum>
  <w:abstractNum w:abstractNumId="1">
    <w:nsid w:val="00A20031"/>
    <w:multiLevelType w:val="hybridMultilevel"/>
    <w:tmpl w:val="1F7E9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7DA5"/>
    <w:multiLevelType w:val="hybridMultilevel"/>
    <w:tmpl w:val="F7CABDA4"/>
    <w:lvl w:ilvl="0" w:tplc="7374AD08">
      <w:start w:val="10"/>
      <w:numFmt w:val="decimal"/>
      <w:lvlText w:val="%1."/>
      <w:lvlJc w:val="left"/>
      <w:pPr>
        <w:tabs>
          <w:tab w:val="num" w:pos="270"/>
        </w:tabs>
        <w:ind w:left="270" w:hanging="54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55296"/>
    <w:multiLevelType w:val="hybridMultilevel"/>
    <w:tmpl w:val="F1001D82"/>
    <w:lvl w:ilvl="0" w:tplc="F4FAA8B4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E1C5371"/>
    <w:multiLevelType w:val="hybridMultilevel"/>
    <w:tmpl w:val="959AA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96E9D"/>
    <w:multiLevelType w:val="hybridMultilevel"/>
    <w:tmpl w:val="A7C24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6A6D72"/>
    <w:multiLevelType w:val="hybridMultilevel"/>
    <w:tmpl w:val="043E39CA"/>
    <w:lvl w:ilvl="0" w:tplc="F4FAA8B4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4E22A46"/>
    <w:multiLevelType w:val="hybridMultilevel"/>
    <w:tmpl w:val="09EAAB4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25196F6B"/>
    <w:multiLevelType w:val="hybridMultilevel"/>
    <w:tmpl w:val="7C36C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D007F"/>
    <w:multiLevelType w:val="hybridMultilevel"/>
    <w:tmpl w:val="5A304788"/>
    <w:lvl w:ilvl="0" w:tplc="F4FAA8B4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30DA68FA"/>
    <w:multiLevelType w:val="hybridMultilevel"/>
    <w:tmpl w:val="372E2B4A"/>
    <w:lvl w:ilvl="0" w:tplc="48A0B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90673"/>
    <w:multiLevelType w:val="hybridMultilevel"/>
    <w:tmpl w:val="43C2D970"/>
    <w:lvl w:ilvl="0" w:tplc="F4FAA8B4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362A1875"/>
    <w:multiLevelType w:val="hybridMultilevel"/>
    <w:tmpl w:val="CE8682C4"/>
    <w:lvl w:ilvl="0" w:tplc="7374AD08">
      <w:start w:val="10"/>
      <w:numFmt w:val="decimal"/>
      <w:lvlText w:val="%1."/>
      <w:lvlJc w:val="left"/>
      <w:pPr>
        <w:tabs>
          <w:tab w:val="num" w:pos="270"/>
        </w:tabs>
        <w:ind w:left="270" w:hanging="54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3075"/>
    <w:multiLevelType w:val="hybridMultilevel"/>
    <w:tmpl w:val="6B447164"/>
    <w:lvl w:ilvl="0" w:tplc="F4FAA8B4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162338"/>
    <w:multiLevelType w:val="hybridMultilevel"/>
    <w:tmpl w:val="8356EEA2"/>
    <w:lvl w:ilvl="0" w:tplc="F4FAA8B4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447F51"/>
    <w:multiLevelType w:val="hybridMultilevel"/>
    <w:tmpl w:val="278EE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64B73"/>
    <w:multiLevelType w:val="hybridMultilevel"/>
    <w:tmpl w:val="7C961C9C"/>
    <w:lvl w:ilvl="0" w:tplc="F4FAA8B4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E64E6"/>
    <w:multiLevelType w:val="hybridMultilevel"/>
    <w:tmpl w:val="7ED65B42"/>
    <w:lvl w:ilvl="0" w:tplc="7374AD08">
      <w:start w:val="10"/>
      <w:numFmt w:val="decimal"/>
      <w:lvlText w:val="%1."/>
      <w:lvlJc w:val="left"/>
      <w:pPr>
        <w:tabs>
          <w:tab w:val="num" w:pos="270"/>
        </w:tabs>
        <w:ind w:left="270" w:hanging="54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8">
    <w:nsid w:val="47F54739"/>
    <w:multiLevelType w:val="hybridMultilevel"/>
    <w:tmpl w:val="4252AEE0"/>
    <w:lvl w:ilvl="0" w:tplc="F4FAA8B4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97CB0"/>
    <w:multiLevelType w:val="hybridMultilevel"/>
    <w:tmpl w:val="7DE06B14"/>
    <w:lvl w:ilvl="0" w:tplc="F4FAA8B4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84A40"/>
    <w:multiLevelType w:val="hybridMultilevel"/>
    <w:tmpl w:val="73447D30"/>
    <w:lvl w:ilvl="0" w:tplc="7374AD08">
      <w:start w:val="10"/>
      <w:numFmt w:val="decimal"/>
      <w:lvlText w:val="%1."/>
      <w:lvlJc w:val="left"/>
      <w:pPr>
        <w:tabs>
          <w:tab w:val="num" w:pos="270"/>
        </w:tabs>
        <w:ind w:left="270" w:hanging="54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11B81"/>
    <w:multiLevelType w:val="hybridMultilevel"/>
    <w:tmpl w:val="729A16D0"/>
    <w:lvl w:ilvl="0" w:tplc="6366D704">
      <w:start w:val="5"/>
      <w:numFmt w:val="decimal"/>
      <w:lvlText w:val="%1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67241274"/>
    <w:multiLevelType w:val="hybridMultilevel"/>
    <w:tmpl w:val="5EE283A0"/>
    <w:lvl w:ilvl="0" w:tplc="48A0B2C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F7A7490"/>
    <w:multiLevelType w:val="hybridMultilevel"/>
    <w:tmpl w:val="121ACBF8"/>
    <w:lvl w:ilvl="0" w:tplc="F4FAA8B4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95007"/>
    <w:multiLevelType w:val="hybridMultilevel"/>
    <w:tmpl w:val="A7E69A9A"/>
    <w:lvl w:ilvl="0" w:tplc="7374AD08">
      <w:start w:val="10"/>
      <w:numFmt w:val="decimal"/>
      <w:lvlText w:val="%1."/>
      <w:lvlJc w:val="left"/>
      <w:pPr>
        <w:tabs>
          <w:tab w:val="num" w:pos="270"/>
        </w:tabs>
        <w:ind w:left="270" w:hanging="54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50EB3"/>
    <w:multiLevelType w:val="hybridMultilevel"/>
    <w:tmpl w:val="1D0E1EAC"/>
    <w:lvl w:ilvl="0" w:tplc="92368CE0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671DA"/>
    <w:multiLevelType w:val="hybridMultilevel"/>
    <w:tmpl w:val="1F86C7A0"/>
    <w:lvl w:ilvl="0" w:tplc="48A0B2C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7EB004D0"/>
    <w:multiLevelType w:val="hybridMultilevel"/>
    <w:tmpl w:val="7E32E03E"/>
    <w:lvl w:ilvl="0" w:tplc="ADDEC7A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7"/>
  </w:num>
  <w:num w:numId="3">
    <w:abstractNumId w:val="20"/>
  </w:num>
  <w:num w:numId="4">
    <w:abstractNumId w:val="2"/>
  </w:num>
  <w:num w:numId="5">
    <w:abstractNumId w:val="24"/>
  </w:num>
  <w:num w:numId="6">
    <w:abstractNumId w:val="12"/>
  </w:num>
  <w:num w:numId="7">
    <w:abstractNumId w:val="27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7"/>
  </w:num>
  <w:num w:numId="13">
    <w:abstractNumId w:val="21"/>
  </w:num>
  <w:num w:numId="14">
    <w:abstractNumId w:val="25"/>
  </w:num>
  <w:num w:numId="15">
    <w:abstractNumId w:val="19"/>
  </w:num>
  <w:num w:numId="16">
    <w:abstractNumId w:val="11"/>
  </w:num>
  <w:num w:numId="17">
    <w:abstractNumId w:val="3"/>
  </w:num>
  <w:num w:numId="18">
    <w:abstractNumId w:val="13"/>
  </w:num>
  <w:num w:numId="19">
    <w:abstractNumId w:val="18"/>
  </w:num>
  <w:num w:numId="20">
    <w:abstractNumId w:val="9"/>
  </w:num>
  <w:num w:numId="21">
    <w:abstractNumId w:val="14"/>
  </w:num>
  <w:num w:numId="22">
    <w:abstractNumId w:val="6"/>
  </w:num>
  <w:num w:numId="23">
    <w:abstractNumId w:val="16"/>
  </w:num>
  <w:num w:numId="24">
    <w:abstractNumId w:val="23"/>
  </w:num>
  <w:num w:numId="25">
    <w:abstractNumId w:val="10"/>
  </w:num>
  <w:num w:numId="26">
    <w:abstractNumId w:val="5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Content State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03D88"/>
    <w:rsid w:val="00160F6E"/>
    <w:rsid w:val="00282522"/>
    <w:rsid w:val="0031684C"/>
    <w:rsid w:val="004301A5"/>
    <w:rsid w:val="004720A5"/>
    <w:rsid w:val="00623E08"/>
    <w:rsid w:val="00937533"/>
    <w:rsid w:val="00A23379"/>
    <w:rsid w:val="00C23D1B"/>
    <w:rsid w:val="00CD4877"/>
    <w:rsid w:val="00D03D88"/>
    <w:rsid w:val="00D812F2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450" w:hanging="720"/>
      <w:outlineLvl w:val="2"/>
    </w:pPr>
    <w:rPr>
      <w:rFonts w:ascii="Comic Sans MS" w:hAnsi="Comic Sans MS"/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num" w:pos="480"/>
      </w:tabs>
      <w:autoSpaceDE w:val="0"/>
      <w:autoSpaceDN w:val="0"/>
      <w:adjustRightInd w:val="0"/>
      <w:spacing w:after="120"/>
      <w:ind w:left="446" w:hanging="446"/>
      <w:outlineLvl w:val="3"/>
    </w:pPr>
    <w:rPr>
      <w:rFonts w:ascii="Comic Sans MS" w:hAnsi="Comic Sans MS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ind w:left="720" w:hanging="720"/>
    </w:pPr>
    <w:rPr>
      <w:snapToGrid w:val="0"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after="120"/>
      <w:ind w:left="-540"/>
    </w:pPr>
    <w:rPr>
      <w:rFonts w:ascii="Comic Sans MS" w:hAnsi="Comic Sans MS"/>
      <w:color w:val="0000FF"/>
      <w:sz w:val="24"/>
      <w:lang w:val="en-US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Comic Sans MS" w:hAnsi="Comic Sans MS"/>
      <w:color w:val="0000F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8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1B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450" w:hanging="720"/>
      <w:outlineLvl w:val="2"/>
    </w:pPr>
    <w:rPr>
      <w:rFonts w:ascii="Comic Sans MS" w:hAnsi="Comic Sans MS"/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num" w:pos="480"/>
      </w:tabs>
      <w:autoSpaceDE w:val="0"/>
      <w:autoSpaceDN w:val="0"/>
      <w:adjustRightInd w:val="0"/>
      <w:spacing w:after="120"/>
      <w:ind w:left="446" w:hanging="446"/>
      <w:outlineLvl w:val="3"/>
    </w:pPr>
    <w:rPr>
      <w:rFonts w:ascii="Comic Sans MS" w:hAnsi="Comic Sans MS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ind w:left="720" w:hanging="720"/>
    </w:pPr>
    <w:rPr>
      <w:snapToGrid w:val="0"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after="120"/>
      <w:ind w:left="-540"/>
    </w:pPr>
    <w:rPr>
      <w:rFonts w:ascii="Comic Sans MS" w:hAnsi="Comic Sans MS"/>
      <w:color w:val="0000FF"/>
      <w:sz w:val="24"/>
      <w:lang w:val="en-US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Comic Sans MS" w:hAnsi="Comic Sans MS"/>
      <w:color w:val="0000F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8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1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Physics: Checklist (AH) 1</vt:lpstr>
    </vt:vector>
  </TitlesOfParts>
  <Company>Altiris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Physics: Checklist (AH) 1</dc:title>
  <dc:creator>KJ &amp; JA Hargreaves</dc:creator>
  <cp:lastModifiedBy>Jennie Hargreaves</cp:lastModifiedBy>
  <cp:revision>6</cp:revision>
  <cp:lastPrinted>2005-01-11T14:14:00Z</cp:lastPrinted>
  <dcterms:created xsi:type="dcterms:W3CDTF">2017-10-01T17:17:00Z</dcterms:created>
  <dcterms:modified xsi:type="dcterms:W3CDTF">2017-10-01T17:57:00Z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