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21" w:rsidRDefault="00B03F8E" w:rsidP="007F5721">
      <w:pPr>
        <w:pStyle w:val="Title"/>
      </w:pPr>
      <w:r>
        <w:t>Causes of R</w:t>
      </w:r>
      <w:r w:rsidR="007F5721">
        <w:t xml:space="preserve">oad </w:t>
      </w:r>
      <w:r>
        <w:t>Traffic A</w:t>
      </w:r>
      <w:r w:rsidR="007F5721">
        <w:t>ccidents</w:t>
      </w:r>
    </w:p>
    <w:p w:rsidR="007F5721" w:rsidRDefault="007F5721" w:rsidP="007F5721">
      <w:r>
        <w:t>I</w:t>
      </w:r>
      <w:r w:rsidR="00B03F8E">
        <w:t>n Great Britain, data collected</w:t>
      </w:r>
      <w:bookmarkStart w:id="0" w:name="_GoBack"/>
      <w:bookmarkEnd w:id="0"/>
      <w:r>
        <w:t xml:space="preserve"> about road traffic accidents in 1999 to 2002 examined the factors involved in each accident. Excessive speed was the most common contributory factor in fatal accidents, playing a part in 28% of all fatal accidents examined in the trial. Careless, thoughtless or reckless behaviour was next, being a contributory factor in 21% of all fatal accidents examined.</w:t>
      </w:r>
    </w:p>
    <w:p w:rsidR="00463455" w:rsidRDefault="007F5721" w:rsidP="007F5721">
      <w:r>
        <w:t>In accidents resulting in any severity of casualty, inattention was the most common contributory factor, found in 25% of all accidents examined in the trial. Failing to judge another person's path or speed was the next most common contributory factor, playing a part in 23% of all accidents examined.</w:t>
      </w:r>
    </w:p>
    <w:p w:rsidR="007F5721" w:rsidRDefault="007F5721" w:rsidP="007F5721">
      <w:pPr>
        <w:ind w:left="-567" w:hanging="142"/>
        <w:jc w:val="center"/>
      </w:pPr>
      <w:r w:rsidRPr="007F5721">
        <w:drawing>
          <wp:inline distT="0" distB="0" distL="0" distR="0" wp14:anchorId="09F8C92B" wp14:editId="284A2C0C">
            <wp:extent cx="7507705" cy="4239929"/>
            <wp:effectExtent l="0" t="0" r="0" b="8255"/>
            <wp:docPr id="8807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7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575" cy="424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F5721" w:rsidRDefault="007F5721" w:rsidP="007F5721">
      <w:hyperlink r:id="rId6" w:history="1">
        <w:r w:rsidRPr="007F5721">
          <w:rPr>
            <w:rStyle w:val="Hyperlink"/>
          </w:rPr>
          <w:t xml:space="preserve">Crash </w:t>
        </w:r>
        <w:r w:rsidRPr="007F5721">
          <w:rPr>
            <w:rStyle w:val="Hyperlink"/>
          </w:rPr>
          <w:t>F</w:t>
        </w:r>
        <w:r w:rsidRPr="007F5721">
          <w:rPr>
            <w:rStyle w:val="Hyperlink"/>
          </w:rPr>
          <w:t>igures</w:t>
        </w:r>
      </w:hyperlink>
      <w:r>
        <w:t xml:space="preserve">: </w:t>
      </w:r>
      <w:hyperlink r:id="rId7" w:history="1">
        <w:r w:rsidRPr="001C682B">
          <w:rPr>
            <w:rStyle w:val="Hyperlink"/>
          </w:rPr>
          <w:t>http://www.gov.scot/Topics/Statistics/Browse/Transport-Travel/TrendRoadAccident</w:t>
        </w:r>
      </w:hyperlink>
    </w:p>
    <w:p w:rsidR="007F5721" w:rsidRDefault="007F5721" w:rsidP="007F5721">
      <w:hyperlink r:id="rId8" w:history="1">
        <w:r w:rsidRPr="001C682B">
          <w:rPr>
            <w:rStyle w:val="Hyperlink"/>
          </w:rPr>
          <w:t>http://www.bobulous.org.uk/articles/road_traffic_accident.html</w:t>
        </w:r>
      </w:hyperlink>
    </w:p>
    <w:p w:rsidR="007F5721" w:rsidRDefault="007F5721" w:rsidP="007F5721"/>
    <w:sectPr w:rsidR="007F5721" w:rsidSect="007F5721">
      <w:pgSz w:w="16838" w:h="11906" w:orient="landscape"/>
      <w:pgMar w:top="426" w:right="110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21"/>
    <w:rsid w:val="00463455"/>
    <w:rsid w:val="007F5721"/>
    <w:rsid w:val="00B0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72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F5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72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F5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ulous.org.uk/articles/road_traffic_accid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scot/Topics/Statistics/Browse/Transport-Travel/TrendRoadAccid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.scot/Topics/Statistics/Browse/Transport-Travel/TrendRoadAcciden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1</cp:revision>
  <cp:lastPrinted>2017-03-03T12:53:00Z</cp:lastPrinted>
  <dcterms:created xsi:type="dcterms:W3CDTF">2017-03-03T12:42:00Z</dcterms:created>
  <dcterms:modified xsi:type="dcterms:W3CDTF">2017-03-03T12:55:00Z</dcterms:modified>
</cp:coreProperties>
</file>