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2E93E21C">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6AE04F5A"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BB53D6">
                                <w:rPr>
                                  <w:sz w:val="40"/>
                                </w:rPr>
                                <w:t>A</w:t>
                              </w:r>
                              <w:r w:rsidR="00A22DFF">
                                <w:rPr>
                                  <w:sz w:val="40"/>
                                </w:rPr>
                                <w:t xml:space="preserve">: </w:t>
                              </w:r>
                              <w:r w:rsidR="00BB53D6">
                                <w:t xml:space="preserve">EMF and </w:t>
                              </w:r>
                              <w:r w:rsidR="00BB53D6">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2E93E21B"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6AE04F5A"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BB53D6">
                          <w:rPr>
                            <w:sz w:val="40"/>
                          </w:rPr>
                          <w:t>A</w:t>
                        </w:r>
                        <w:r w:rsidR="00A22DFF">
                          <w:rPr>
                            <w:sz w:val="40"/>
                          </w:rPr>
                          <w:t xml:space="preserve">: </w:t>
                        </w:r>
                        <w:r w:rsidR="00BB53D6">
                          <w:t xml:space="preserve">EMF and </w:t>
                        </w:r>
                        <w:r w:rsidR="00BB53D6">
                          <w:t>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5E4249"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3122C"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0DF956D6" w14:textId="394A4C8B" w:rsidR="000A1DB8" w:rsidRDefault="000A1DB8">
      <w:pPr>
        <w:rPr>
          <w:b/>
          <w:u w:val="single"/>
        </w:rPr>
      </w:pPr>
      <w:r>
        <w:rPr>
          <w:b/>
          <w:u w:val="single"/>
        </w:rPr>
        <w:t>Determining the  internal resistance of a cell</w:t>
      </w:r>
    </w:p>
    <w:p w14:paraId="7ED25FF7" w14:textId="77777777" w:rsidR="000A1DB8" w:rsidRDefault="000A1DB8">
      <w:pPr>
        <w:rPr>
          <w:b/>
          <w:u w:val="single"/>
        </w:rPr>
      </w:pPr>
    </w:p>
    <w:p w14:paraId="2E93E1F2" w14:textId="618387B0" w:rsidR="00875194" w:rsidRDefault="008358F6">
      <w:pPr>
        <w:rPr>
          <w:b/>
          <w:u w:val="single"/>
        </w:rPr>
      </w:pPr>
      <w:r>
        <w:rPr>
          <w:b/>
          <w:u w:val="single"/>
        </w:rPr>
        <w:t>Apparatus</w:t>
      </w:r>
    </w:p>
    <w:p w14:paraId="2E93E1F3" w14:textId="77777777" w:rsidR="00896BE9" w:rsidRDefault="00896BE9" w:rsidP="00B01C2F">
      <w:pPr>
        <w:pStyle w:val="Header"/>
        <w:tabs>
          <w:tab w:val="clear" w:pos="4153"/>
          <w:tab w:val="clear" w:pos="8306"/>
        </w:tabs>
        <w:rPr>
          <w:rFonts w:ascii="Tahoma" w:hAnsi="Tahoma" w:cs="Tahoma"/>
          <w:sz w:val="28"/>
          <w:szCs w:val="28"/>
          <w:lang w:val="en-GB"/>
        </w:rPr>
      </w:pPr>
    </w:p>
    <w:p w14:paraId="2E93E1F4" w14:textId="54297EDA" w:rsidR="00B01C2F" w:rsidRPr="00B01C2F" w:rsidRDefault="00AC736A" w:rsidP="00B01C2F">
      <w:pPr>
        <w:pStyle w:val="Header"/>
        <w:tabs>
          <w:tab w:val="clear" w:pos="4153"/>
          <w:tab w:val="clear" w:pos="8306"/>
        </w:tabs>
        <w:rPr>
          <w:rFonts w:ascii="Tahoma" w:hAnsi="Tahoma" w:cs="Tahoma"/>
          <w:sz w:val="28"/>
          <w:szCs w:val="28"/>
          <w:lang w:val="en-GB"/>
        </w:rPr>
      </w:pPr>
      <w:r w:rsidRPr="00AC736A">
        <w:rPr>
          <w:rFonts w:ascii="Tahoma" w:hAnsi="Tahoma" w:cs="Tahoma"/>
          <w:sz w:val="28"/>
          <w:szCs w:val="28"/>
          <w:lang w:val="en-GB"/>
        </w:rPr>
        <w:t>1.5 V cell, variable resistor (1Ω-10Ω), voltmeter and ammete</w:t>
      </w:r>
      <w:r>
        <w:rPr>
          <w:rFonts w:ascii="Tahoma" w:hAnsi="Tahoma" w:cs="Tahoma"/>
          <w:sz w:val="28"/>
          <w:szCs w:val="28"/>
          <w:lang w:val="en-GB"/>
        </w:rPr>
        <w:t>r</w:t>
      </w:r>
    </w:p>
    <w:p w14:paraId="2E93E1F5" w14:textId="37F448A0" w:rsidR="00B01C2F" w:rsidRDefault="000141F2" w:rsidP="00B01C2F">
      <w:pPr>
        <w:pStyle w:val="Header"/>
        <w:tabs>
          <w:tab w:val="clear" w:pos="4153"/>
          <w:tab w:val="clear" w:pos="8306"/>
        </w:tabs>
        <w:rPr>
          <w:rFonts w:ascii="Tahoma" w:hAnsi="Tahoma" w:cs="Tahoma"/>
          <w:sz w:val="28"/>
          <w:szCs w:val="28"/>
          <w:lang w:val="en-GB"/>
        </w:rPr>
      </w:pPr>
      <w:r>
        <w:rPr>
          <w:i/>
          <w:iCs/>
          <w:noProof/>
          <w:szCs w:val="24"/>
        </w:rPr>
        <mc:AlternateContent>
          <mc:Choice Requires="wpg">
            <w:drawing>
              <wp:anchor distT="0" distB="0" distL="114300" distR="114300" simplePos="0" relativeHeight="251664384" behindDoc="1" locked="0" layoutInCell="1" allowOverlap="1" wp14:anchorId="66356F40" wp14:editId="768E8542">
                <wp:simplePos x="0" y="0"/>
                <wp:positionH relativeFrom="column">
                  <wp:posOffset>1469390</wp:posOffset>
                </wp:positionH>
                <wp:positionV relativeFrom="paragraph">
                  <wp:posOffset>225425</wp:posOffset>
                </wp:positionV>
                <wp:extent cx="2981325" cy="2214880"/>
                <wp:effectExtent l="0" t="0" r="28575" b="13970"/>
                <wp:wrapTopAndBottom/>
                <wp:docPr id="171" name="Group 171"/>
                <wp:cNvGraphicFramePr/>
                <a:graphic xmlns:a="http://schemas.openxmlformats.org/drawingml/2006/main">
                  <a:graphicData uri="http://schemas.microsoft.com/office/word/2010/wordprocessingGroup">
                    <wpg:wgp>
                      <wpg:cNvGrpSpPr/>
                      <wpg:grpSpPr>
                        <a:xfrm>
                          <a:off x="0" y="0"/>
                          <a:ext cx="2981325" cy="2214880"/>
                          <a:chOff x="0" y="0"/>
                          <a:chExt cx="2981325" cy="2215179"/>
                        </a:xfrm>
                      </wpg:grpSpPr>
                      <wpg:grpSp>
                        <wpg:cNvPr id="18853" name="Group 18192"/>
                        <wpg:cNvGrpSpPr>
                          <a:grpSpLocks noChangeAspect="1"/>
                        </wpg:cNvGrpSpPr>
                        <wpg:grpSpPr bwMode="auto">
                          <a:xfrm>
                            <a:off x="0" y="0"/>
                            <a:ext cx="2981325" cy="2215179"/>
                            <a:chOff x="4200" y="6120"/>
                            <a:chExt cx="5160" cy="4236"/>
                          </a:xfrm>
                        </wpg:grpSpPr>
                        <wps:wsp>
                          <wps:cNvPr id="18854" name="Rectangle 18193"/>
                          <wps:cNvSpPr>
                            <a:spLocks noChangeAspect="1" noChangeArrowheads="1"/>
                          </wps:cNvSpPr>
                          <wps:spPr bwMode="auto">
                            <a:xfrm>
                              <a:off x="5400" y="6120"/>
                              <a:ext cx="2160" cy="14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855" name="Line 18194"/>
                          <wps:cNvCnPr/>
                          <wps:spPr bwMode="auto">
                            <a:xfrm>
                              <a:off x="5640" y="630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56" name="Line 18195"/>
                          <wps:cNvCnPr/>
                          <wps:spPr bwMode="auto">
                            <a:xfrm>
                              <a:off x="5760" y="66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57" name="Line 18196"/>
                          <wps:cNvCnPr/>
                          <wps:spPr bwMode="auto">
                            <a:xfrm>
                              <a:off x="5760" y="684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58" name="Line 18197"/>
                          <wps:cNvCnPr/>
                          <wps:spPr bwMode="auto">
                            <a:xfrm flipH="1">
                              <a:off x="4200" y="684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59" name="Rectangle 18198"/>
                          <wps:cNvSpPr>
                            <a:spLocks noChangeAspect="1" noChangeArrowheads="1"/>
                          </wps:cNvSpPr>
                          <wps:spPr bwMode="auto">
                            <a:xfrm>
                              <a:off x="6000" y="6750"/>
                              <a:ext cx="8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60" name="Line 18199"/>
                          <wps:cNvCnPr/>
                          <wps:spPr bwMode="auto">
                            <a:xfrm>
                              <a:off x="6840" y="684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61" name="Line 18200"/>
                          <wps:cNvCnPr/>
                          <wps:spPr bwMode="auto">
                            <a:xfrm>
                              <a:off x="4200" y="6840"/>
                              <a:ext cx="0" cy="16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2" name="Line 18201"/>
                          <wps:cNvCnPr/>
                          <wps:spPr bwMode="auto">
                            <a:xfrm>
                              <a:off x="4200" y="8540"/>
                              <a:ext cx="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3" name="Line 18202"/>
                          <wps:cNvCnPr/>
                          <wps:spPr bwMode="auto">
                            <a:xfrm>
                              <a:off x="9360" y="6840"/>
                              <a:ext cx="0" cy="180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4" name="Rectangle 18203"/>
                          <wps:cNvSpPr>
                            <a:spLocks noChangeAspect="1" noChangeArrowheads="1"/>
                          </wps:cNvSpPr>
                          <wps:spPr bwMode="auto">
                            <a:xfrm>
                              <a:off x="5400" y="8356"/>
                              <a:ext cx="1320" cy="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65" name="Line 18204"/>
                          <wps:cNvCnPr/>
                          <wps:spPr bwMode="auto">
                            <a:xfrm flipV="1">
                              <a:off x="5640" y="8100"/>
                              <a:ext cx="840" cy="104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6" name="Oval 18205"/>
                          <wps:cNvSpPr>
                            <a:spLocks noChangeAspect="1" noChangeArrowheads="1"/>
                          </wps:cNvSpPr>
                          <wps:spPr bwMode="auto">
                            <a:xfrm>
                              <a:off x="8160" y="8257"/>
                              <a:ext cx="720" cy="72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1E3D4B" w14:textId="77777777" w:rsidR="000141F2" w:rsidRDefault="000141F2" w:rsidP="000141F2">
                                <w:bookmarkStart w:id="0" w:name="_Toc444444514"/>
                                <w:r>
                                  <w:t>A</w:t>
                                </w:r>
                                <w:bookmarkEnd w:id="0"/>
                              </w:p>
                            </w:txbxContent>
                          </wps:txbx>
                          <wps:bodyPr rot="0" vert="horz" wrap="square" lIns="91440" tIns="45720" rIns="91440" bIns="45720" anchor="t" anchorCtr="0" upright="1">
                            <a:noAutofit/>
                          </wps:bodyPr>
                        </wps:wsp>
                        <wps:wsp>
                          <wps:cNvPr id="18867" name="Oval 18206"/>
                          <wps:cNvSpPr>
                            <a:spLocks noChangeAspect="1" noChangeArrowheads="1"/>
                          </wps:cNvSpPr>
                          <wps:spPr bwMode="auto">
                            <a:xfrm>
                              <a:off x="5845" y="9636"/>
                              <a:ext cx="720" cy="72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796A44" w14:textId="77777777" w:rsidR="000141F2" w:rsidRPr="006A3772" w:rsidRDefault="000141F2" w:rsidP="000141F2">
                                <w:bookmarkStart w:id="1" w:name="_Toc444444515"/>
                                <w:r w:rsidRPr="006A3772">
                                  <w:t>V</w:t>
                                </w:r>
                                <w:r>
                                  <w:drawing>
                                    <wp:inline distT="0" distB="0" distL="0" distR="0" wp14:anchorId="0BF6DDB4" wp14:editId="18A3F7F8">
                                      <wp:extent cx="111125" cy="95250"/>
                                      <wp:effectExtent l="0" t="0" r="3175" b="0"/>
                                      <wp:docPr id="25155" name="Picture 2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125" cy="95250"/>
                                              </a:xfrm>
                                              <a:prstGeom prst="rect">
                                                <a:avLst/>
                                              </a:prstGeom>
                                              <a:noFill/>
                                              <a:ln>
                                                <a:noFill/>
                                              </a:ln>
                                            </pic:spPr>
                                          </pic:pic>
                                        </a:graphicData>
                                      </a:graphic>
                                    </wp:inline>
                                  </w:drawing>
                                </w:r>
                                <w:bookmarkEnd w:id="1"/>
                              </w:p>
                            </w:txbxContent>
                          </wps:txbx>
                          <wps:bodyPr rot="0" vert="horz" wrap="square" lIns="91440" tIns="45720" rIns="91440" bIns="45720" anchor="t" anchorCtr="0" upright="1">
                            <a:noAutofit/>
                          </wps:bodyPr>
                        </wps:wsp>
                        <wps:wsp>
                          <wps:cNvPr id="18868" name="Line 18207"/>
                          <wps:cNvCnPr>
                            <a:stCxn id="18864" idx="3"/>
                            <a:endCxn id="18866" idx="2"/>
                          </wps:cNvCnPr>
                          <wps:spPr bwMode="auto">
                            <a:xfrm flipV="1">
                              <a:off x="6720" y="8617"/>
                              <a:ext cx="1440" cy="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69" name="Line 18208"/>
                          <wps:cNvCnPr/>
                          <wps:spPr bwMode="auto">
                            <a:xfrm>
                              <a:off x="8880" y="8649"/>
                              <a:ext cx="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70" name="Line 18209"/>
                          <wps:cNvCnPr/>
                          <wps:spPr bwMode="auto">
                            <a:xfrm>
                              <a:off x="7258" y="8649"/>
                              <a:ext cx="0" cy="1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71" name="Line 18210"/>
                          <wps:cNvCnPr/>
                          <wps:spPr bwMode="auto">
                            <a:xfrm>
                              <a:off x="4831" y="8540"/>
                              <a:ext cx="25" cy="146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72" name="Line 18211"/>
                          <wps:cNvCnPr/>
                          <wps:spPr bwMode="auto">
                            <a:xfrm>
                              <a:off x="4831" y="9974"/>
                              <a:ext cx="98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73" name="Line 18212"/>
                          <wps:cNvCnPr/>
                          <wps:spPr bwMode="auto">
                            <a:xfrm>
                              <a:off x="6578" y="10009"/>
                              <a:ext cx="6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68" name="Text Box 168"/>
                        <wps:cNvSpPr txBox="1"/>
                        <wps:spPr>
                          <a:xfrm>
                            <a:off x="2343150" y="1158500"/>
                            <a:ext cx="331204" cy="282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C93B2" w14:textId="77777777" w:rsidR="000141F2" w:rsidRPr="00072E01" w:rsidRDefault="000141F2" w:rsidP="000141F2">
                              <w:pPr>
                                <w:rPr>
                                  <w:b/>
                                </w:rPr>
                              </w:pPr>
                              <w:r w:rsidRPr="00072E01">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986495" y="1838587"/>
                            <a:ext cx="330835"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93E9D" w14:textId="77777777" w:rsidR="000141F2" w:rsidRPr="00072E01" w:rsidRDefault="000141F2" w:rsidP="00014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356F40" id="Group 171" o:spid="_x0000_s1031" style="position:absolute;margin-left:115.7pt;margin-top:17.75pt;width:234.75pt;height:174.4pt;z-index:-251652096;mso-width-relative:margin;mso-height-relative:margin" coordsize="29813,2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">
                <v:group id="Group 18192" o:spid="_x0000_s1032" style="position:absolute;width:29813;height:22151" coordorigin="4200,6120" coordsize="5160,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">
                  <o:lock v:ext="edit" aspectratio="t"/>
                  <v:rect id="Rectangle 18193" o:spid="_x0000_s1033" style="position:absolute;left:5400;top:6120;width:2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">
                    <v:stroke dashstyle="dash"/>
                    <o:lock v:ext="edit" aspectratio="t"/>
                  </v:rect>
                  <v:line id="Line 18194" o:spid="_x0000_s1034" style="position:absolute;visibility:visible;mso-wrap-style:square" from="5640,6300" to="564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"/>
                  <v:line id="Line 18195" o:spid="_x0000_s1035" style="position:absolute;visibility:visible;mso-wrap-style:square" from="5760,6660" to="57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"/>
                  <v:line id="Line 18196" o:spid="_x0000_s1036" style="position:absolute;visibility:visible;mso-wrap-style:square" from="5760,6840" to="600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"/>
                  <v:line id="Line 18197" o:spid="_x0000_s1037" style="position:absolute;flip:x;visibility:visible;mso-wrap-style:square" from="4200,6840" to="564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"/>
                  <v:rect id="Rectangle 18198" o:spid="_x0000_s1038" style="position:absolute;left:6000;top:6750;width:8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">
                    <o:lock v:ext="edit" aspectratio="t"/>
                  </v:rect>
                  <v:line id="Line 18199" o:spid="_x0000_s1039" style="position:absolute;visibility:visible;mso-wrap-style:square" from="6840,6840" to="936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"/>
                  <v:line id="Line 18200" o:spid="_x0000_s1040" style="position:absolute;visibility:visible;mso-wrap-style:square" from="4200,6840" to="4200,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"/>
                  <v:line id="Line 18201" o:spid="_x0000_s1041" style="position:absolute;visibility:visible;mso-wrap-style:square" from="4200,8540" to="5520,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"/>
                  <v:line id="Line 18202" o:spid="_x0000_s1042" style="position:absolute;visibility:visible;mso-wrap-style:square" from="9360,6840" to="9360,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"/>
                  <v:rect id="Rectangle 18203" o:spid="_x0000_s1043" style="position:absolute;left:5400;top:8356;width:13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">
                    <o:lock v:ext="edit" aspectratio="t"/>
                  </v:rect>
                  <v:line id="Line 18204" o:spid="_x0000_s1044" style="position:absolute;flip:y;visibility:visible;mso-wrap-style:square" from="5640,8100" to="6480,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">
                    <v:stroke endarrow="block"/>
                  </v:line>
                  <v:oval id="Oval 18205" o:spid="_x0000_s1045" style="position:absolute;left:8160;top:825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">
                    <o:lock v:ext="edit" aspectratio="t"/>
                    <v:textbox>
                      <w:txbxContent>
                        <w:p w14:paraId="6B1E3D4B" w14:textId="77777777" w:rsidR="000141F2" w:rsidRDefault="000141F2" w:rsidP="000141F2">
                          <w:bookmarkStart w:id="2" w:name="_Toc444444514"/>
                          <w:r>
                            <w:t>A</w:t>
                          </w:r>
                          <w:bookmarkEnd w:id="2"/>
                        </w:p>
                      </w:txbxContent>
                    </v:textbox>
                  </v:oval>
                  <v:oval id="Oval 18206" o:spid="_x0000_s1046" style="position:absolute;left:5845;top:963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">
                    <o:lock v:ext="edit" aspectratio="t"/>
                    <v:textbox>
                      <w:txbxContent>
                        <w:p w14:paraId="7B796A44" w14:textId="77777777" w:rsidR="000141F2" w:rsidRPr="006A3772" w:rsidRDefault="000141F2" w:rsidP="000141F2">
                          <w:bookmarkStart w:id="3" w:name="_Toc444444515"/>
                          <w:r w:rsidRPr="006A3772">
                            <w:t>V</w:t>
                          </w:r>
                          <w:r>
                            <w:drawing>
                              <wp:inline distT="0" distB="0" distL="0" distR="0" wp14:anchorId="0BF6DDB4" wp14:editId="18A3F7F8">
                                <wp:extent cx="111125" cy="95250"/>
                                <wp:effectExtent l="0" t="0" r="3175" b="0"/>
                                <wp:docPr id="25155" name="Picture 2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95250"/>
                                        </a:xfrm>
                                        <a:prstGeom prst="rect">
                                          <a:avLst/>
                                        </a:prstGeom>
                                        <a:noFill/>
                                        <a:ln>
                                          <a:noFill/>
                                        </a:ln>
                                      </pic:spPr>
                                    </pic:pic>
                                  </a:graphicData>
                                </a:graphic>
                              </wp:inline>
                            </w:drawing>
                          </w:r>
                          <w:bookmarkEnd w:id="3"/>
                        </w:p>
                      </w:txbxContent>
                    </v:textbox>
                  </v:oval>
                  <v:line id="Line 18207" o:spid="_x0000_s1047" style="position:absolute;flip:y;visibility:visible;mso-wrap-style:square" from="6720,8617" to="8160,8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"/>
                  <v:line id="Line 18208" o:spid="_x0000_s1048" style="position:absolute;visibility:visible;mso-wrap-style:square" from="8880,8649" to="9360,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"/>
                  <v:line id="Line 18209" o:spid="_x0000_s1049" style="position:absolute;visibility:visible;mso-wrap-style:square" from="7258,8649" to="7258,10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"/>
                  <v:line id="Line 18210" o:spid="_x0000_s1050" style="position:absolute;visibility:visible;mso-wrap-style:square" from="4831,8540" to="4856,10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"/>
                  <v:line id="Line 18211" o:spid="_x0000_s1051" style="position:absolute;visibility:visible;mso-wrap-style:square" from="4831,9974" to="5820,9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"/>
                  <v:line id="Line 18212" o:spid="_x0000_s1052" style="position:absolute;visibility:visible;mso-wrap-style:square" from="6578,10009" to="7258,10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"/>
                </v:group>
                <v:shape id="Text Box 168" o:spid="_x0000_s1053" type="#_x0000_t202" style="position:absolute;left:23431;top:11585;width:3312;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656C93B2" w14:textId="77777777" w:rsidR="000141F2" w:rsidRPr="00072E01" w:rsidRDefault="000141F2" w:rsidP="000141F2">
                        <w:pPr>
                          <w:rPr>
                            <w:b/>
                          </w:rPr>
                        </w:pPr>
                        <w:r w:rsidRPr="00072E01">
                          <w:rPr>
                            <w:b/>
                          </w:rPr>
                          <w:t>A</w:t>
                        </w:r>
                      </w:p>
                    </w:txbxContent>
                  </v:textbox>
                </v:shape>
                <v:shape id="Text Box 170" o:spid="_x0000_s1054" type="#_x0000_t202" style="position:absolute;left:9864;top:18385;width:3309;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14:paraId="53C93E9D" w14:textId="77777777" w:rsidR="000141F2" w:rsidRPr="00072E01" w:rsidRDefault="000141F2" w:rsidP="000141F2"/>
                    </w:txbxContent>
                  </v:textbox>
                </v:shape>
                <w10:wrap type="topAndBottom"/>
              </v:group>
            </w:pict>
          </mc:Fallback>
        </mc:AlternateContent>
      </w:r>
    </w:p>
    <w:p w14:paraId="4C837B4E" w14:textId="4434C848" w:rsidR="000141F2" w:rsidRPr="00B01C2F" w:rsidRDefault="000141F2" w:rsidP="00B01C2F">
      <w:pPr>
        <w:pStyle w:val="Header"/>
        <w:tabs>
          <w:tab w:val="clear" w:pos="4153"/>
          <w:tab w:val="clear" w:pos="8306"/>
        </w:tabs>
        <w:rPr>
          <w:rFonts w:ascii="Tahoma" w:hAnsi="Tahoma" w:cs="Tahoma"/>
          <w:sz w:val="28"/>
          <w:szCs w:val="28"/>
          <w:lang w:val="en-GB"/>
        </w:rPr>
      </w:pPr>
    </w:p>
    <w:p w14:paraId="2E93E1F6" w14:textId="5FE4890F" w:rsidR="00700CE1" w:rsidRPr="00E76B5D" w:rsidRDefault="00700CE1">
      <w:pPr>
        <w:rPr>
          <w:b/>
          <w:u w:val="single"/>
        </w:rPr>
      </w:pPr>
      <w:r w:rsidRPr="00E76B5D">
        <w:rPr>
          <w:b/>
          <w:u w:val="single"/>
        </w:rPr>
        <w:t>Instructions:</w:t>
      </w:r>
    </w:p>
    <w:p w14:paraId="2E93E1F8" w14:textId="77777777" w:rsidR="006170AC" w:rsidRDefault="006170AC" w:rsidP="006170AC">
      <w:pPr>
        <w:pStyle w:val="ListParagraph"/>
      </w:pPr>
      <w:r>
        <w:t xml:space="preserve"> </w:t>
      </w:r>
    </w:p>
    <w:p w14:paraId="1AA85890" w14:textId="77777777" w:rsidR="00783C08" w:rsidRDefault="00783C08" w:rsidP="00783C08">
      <w:pPr>
        <w:pStyle w:val="ListParagraph"/>
        <w:numPr>
          <w:ilvl w:val="0"/>
          <w:numId w:val="8"/>
        </w:numPr>
        <w:spacing w:before="200" w:after="200"/>
      </w:pPr>
      <w:r>
        <w:t>Use the voltmeter to measure the e.m.f. of the cell.</w:t>
      </w:r>
    </w:p>
    <w:p w14:paraId="7F5EF4D4" w14:textId="77777777" w:rsidR="00783C08" w:rsidRDefault="00783C08" w:rsidP="00783C08">
      <w:pPr>
        <w:pStyle w:val="ListParagraph"/>
        <w:numPr>
          <w:ilvl w:val="0"/>
          <w:numId w:val="8"/>
        </w:numPr>
        <w:spacing w:before="200" w:after="200"/>
      </w:pPr>
      <w:r>
        <w:t xml:space="preserve">Connect the apparatus as shown in the circuit diagram. </w:t>
      </w:r>
    </w:p>
    <w:p w14:paraId="48876CCF" w14:textId="77777777" w:rsidR="00783C08" w:rsidRDefault="00783C08" w:rsidP="00783C08">
      <w:pPr>
        <w:pStyle w:val="ListParagraph"/>
        <w:numPr>
          <w:ilvl w:val="0"/>
          <w:numId w:val="8"/>
        </w:numPr>
        <w:spacing w:before="200" w:after="200"/>
      </w:pPr>
      <w:r>
        <w:t xml:space="preserve">Set the variable resistor to its maximum setting. </w:t>
      </w:r>
    </w:p>
    <w:p w14:paraId="7A1E7F67" w14:textId="77777777" w:rsidR="00783C08" w:rsidRDefault="00783C08" w:rsidP="00783C08">
      <w:pPr>
        <w:pStyle w:val="ListParagraph"/>
        <w:numPr>
          <w:ilvl w:val="0"/>
          <w:numId w:val="8"/>
        </w:numPr>
        <w:spacing w:before="200" w:after="200"/>
      </w:pPr>
      <w:r>
        <w:t xml:space="preserve">Record the readings on the ammeter and voltmeter. </w:t>
      </w:r>
    </w:p>
    <w:p w14:paraId="0ACFAC25" w14:textId="77777777" w:rsidR="00783C08" w:rsidRDefault="00783C08" w:rsidP="00783C08">
      <w:pPr>
        <w:pStyle w:val="ListParagraph"/>
        <w:numPr>
          <w:ilvl w:val="0"/>
          <w:numId w:val="8"/>
        </w:numPr>
        <w:spacing w:before="200" w:after="200"/>
      </w:pPr>
      <w:r>
        <w:t xml:space="preserve">Adjust the variable resistor and take a range of readings. </w:t>
      </w:r>
    </w:p>
    <w:p w14:paraId="276EEED6" w14:textId="77777777" w:rsidR="00783C08" w:rsidRDefault="00783C08" w:rsidP="00783C08">
      <w:pPr>
        <w:pStyle w:val="ListParagraph"/>
        <w:numPr>
          <w:ilvl w:val="0"/>
          <w:numId w:val="8"/>
        </w:numPr>
        <w:spacing w:before="200" w:after="200"/>
      </w:pPr>
      <w:r>
        <w:t xml:space="preserve">For each pair of readings determine the lost volts. </w:t>
      </w:r>
    </w:p>
    <w:p w14:paraId="2E93E1FE" w14:textId="30F7A482" w:rsidR="00875194" w:rsidRDefault="00783C08" w:rsidP="00783C08">
      <w:pPr>
        <w:pStyle w:val="ListParagraph"/>
        <w:numPr>
          <w:ilvl w:val="0"/>
          <w:numId w:val="8"/>
        </w:numPr>
        <w:spacing w:before="200" w:after="200"/>
      </w:pPr>
      <w:r>
        <w:t>Use an appropriate format to determine the internal resistance of the cell</w:t>
      </w:r>
    </w:p>
    <w:p w14:paraId="2E93E1FF" w14:textId="77777777" w:rsidR="00875194" w:rsidRPr="00606951" w:rsidRDefault="00875194" w:rsidP="0001032A">
      <w:pPr>
        <w:spacing w:before="200" w:after="200"/>
        <w:ind w:firstLine="360"/>
        <w:rPr>
          <w:b/>
          <w:color w:val="C00000"/>
          <w:u w:val="single"/>
        </w:rPr>
      </w:pPr>
      <w:r w:rsidRPr="00606951">
        <w:rPr>
          <w:b/>
          <w:color w:val="C00000"/>
          <w:u w:val="single"/>
        </w:rPr>
        <w:t>Risk Assessment</w:t>
      </w:r>
    </w:p>
    <w:p w14:paraId="11D7F1CE" w14:textId="3B0DD060" w:rsidR="00783C08" w:rsidRDefault="00783C08" w:rsidP="00896BE9">
      <w:pPr>
        <w:pStyle w:val="ListParagraph"/>
        <w:numPr>
          <w:ilvl w:val="0"/>
          <w:numId w:val="1"/>
        </w:numPr>
        <w:spacing w:before="200" w:after="200"/>
        <w:ind w:left="714" w:hanging="357"/>
        <w:contextualSpacing w:val="0"/>
        <w:rPr>
          <w:color w:val="C00000"/>
        </w:rPr>
      </w:pPr>
      <w:r>
        <w:rPr>
          <w:color w:val="C00000"/>
        </w:rPr>
        <w:t>Check all electrical wiring</w:t>
      </w:r>
    </w:p>
    <w:p w14:paraId="680F6AA2" w14:textId="7C6DA014" w:rsidR="00D55BA9" w:rsidRDefault="00D55BA9" w:rsidP="00896BE9">
      <w:pPr>
        <w:pStyle w:val="ListParagraph"/>
        <w:numPr>
          <w:ilvl w:val="0"/>
          <w:numId w:val="1"/>
        </w:numPr>
        <w:spacing w:before="200" w:after="200"/>
        <w:ind w:left="714" w:hanging="357"/>
        <w:contextualSpacing w:val="0"/>
        <w:rPr>
          <w:color w:val="C00000"/>
        </w:rPr>
      </w:pPr>
      <w:r>
        <w:rPr>
          <w:color w:val="C00000"/>
        </w:rPr>
        <w:t>Watch out for equipment getting hot.</w:t>
      </w:r>
    </w:p>
    <w:p w14:paraId="2E93E204" w14:textId="77777777" w:rsidR="00BE7D71" w:rsidRDefault="00BE7D71" w:rsidP="0001032A">
      <w:pPr>
        <w:pStyle w:val="ListParagraph"/>
        <w:spacing w:before="200" w:after="200"/>
        <w:rPr>
          <w:color w:val="C00000"/>
        </w:rPr>
      </w:pPr>
    </w:p>
    <w:p w14:paraId="2E93E205" w14:textId="77777777" w:rsidR="003C31CF" w:rsidRDefault="003C31CF">
      <w:pPr>
        <w:spacing w:after="200" w:line="276" w:lineRule="auto"/>
        <w:rPr>
          <w:u w:val="single"/>
        </w:rPr>
      </w:pPr>
      <w:r>
        <w:rPr>
          <w:u w:val="single"/>
        </w:rPr>
        <w:br w:type="page"/>
      </w: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lastRenderedPageBreak/>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1"/>
      <w:headerReference w:type="default" r:id="rId12"/>
      <w:footerReference w:type="default" r:id="rId13"/>
      <w:headerReference w:type="firs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88D1" w14:textId="77777777" w:rsidR="00E100AF" w:rsidRDefault="00E100AF" w:rsidP="005D00E3">
      <w:r>
        <w:separator/>
      </w:r>
    </w:p>
  </w:endnote>
  <w:endnote w:type="continuationSeparator" w:id="0">
    <w:p w14:paraId="7EA2102B" w14:textId="77777777" w:rsidR="00E100AF" w:rsidRDefault="00E100AF"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55"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A99D39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CEEF" w14:textId="77777777" w:rsidR="00E100AF" w:rsidRDefault="00E100AF" w:rsidP="005D00E3">
      <w:r>
        <w:separator/>
      </w:r>
    </w:p>
  </w:footnote>
  <w:footnote w:type="continuationSeparator" w:id="0">
    <w:p w14:paraId="6BE48C49" w14:textId="77777777" w:rsidR="00E100AF" w:rsidRDefault="00E100AF"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BB53D6">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BB53D6">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BB53D6">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D1517"/>
    <w:multiLevelType w:val="hybridMultilevel"/>
    <w:tmpl w:val="7282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2"/>
  </w:num>
  <w:num w:numId="2" w16cid:durableId="21171600">
    <w:abstractNumId w:val="0"/>
  </w:num>
  <w:num w:numId="3" w16cid:durableId="1455714422">
    <w:abstractNumId w:val="4"/>
  </w:num>
  <w:num w:numId="4" w16cid:durableId="677584485">
    <w:abstractNumId w:val="6"/>
  </w:num>
  <w:num w:numId="5" w16cid:durableId="439111364">
    <w:abstractNumId w:val="7"/>
  </w:num>
  <w:num w:numId="6" w16cid:durableId="1352300100">
    <w:abstractNumId w:val="3"/>
  </w:num>
  <w:num w:numId="7" w16cid:durableId="891576502">
    <w:abstractNumId w:val="5"/>
  </w:num>
  <w:num w:numId="8" w16cid:durableId="154659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141F2"/>
    <w:rsid w:val="000448FB"/>
    <w:rsid w:val="00044906"/>
    <w:rsid w:val="00055091"/>
    <w:rsid w:val="000731C8"/>
    <w:rsid w:val="00096812"/>
    <w:rsid w:val="000A1DB8"/>
    <w:rsid w:val="000B30F8"/>
    <w:rsid w:val="000E5E95"/>
    <w:rsid w:val="001355CA"/>
    <w:rsid w:val="001742BD"/>
    <w:rsid w:val="001C0B33"/>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6291F"/>
    <w:rsid w:val="00672549"/>
    <w:rsid w:val="006A55F2"/>
    <w:rsid w:val="006A6044"/>
    <w:rsid w:val="006B047A"/>
    <w:rsid w:val="006B2E9D"/>
    <w:rsid w:val="006C7F5F"/>
    <w:rsid w:val="006E6248"/>
    <w:rsid w:val="006F135B"/>
    <w:rsid w:val="00700CE1"/>
    <w:rsid w:val="00713FE1"/>
    <w:rsid w:val="007222AC"/>
    <w:rsid w:val="00723F3C"/>
    <w:rsid w:val="00783C08"/>
    <w:rsid w:val="007C1F7A"/>
    <w:rsid w:val="007E5612"/>
    <w:rsid w:val="007E7BEE"/>
    <w:rsid w:val="00823B8C"/>
    <w:rsid w:val="008358F6"/>
    <w:rsid w:val="00853395"/>
    <w:rsid w:val="00854316"/>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C736A"/>
    <w:rsid w:val="00AD29D5"/>
    <w:rsid w:val="00AE571C"/>
    <w:rsid w:val="00B01C2F"/>
    <w:rsid w:val="00B10A21"/>
    <w:rsid w:val="00B22FDA"/>
    <w:rsid w:val="00B66A2A"/>
    <w:rsid w:val="00B816F4"/>
    <w:rsid w:val="00B9364D"/>
    <w:rsid w:val="00BB53D6"/>
    <w:rsid w:val="00BE7D71"/>
    <w:rsid w:val="00C00E33"/>
    <w:rsid w:val="00C04F27"/>
    <w:rsid w:val="00C7675B"/>
    <w:rsid w:val="00C8065E"/>
    <w:rsid w:val="00CE7EC1"/>
    <w:rsid w:val="00D00650"/>
    <w:rsid w:val="00D1327F"/>
    <w:rsid w:val="00D3177D"/>
    <w:rsid w:val="00D55BA9"/>
    <w:rsid w:val="00D6085E"/>
    <w:rsid w:val="00D845E9"/>
    <w:rsid w:val="00DC2FE8"/>
    <w:rsid w:val="00DE3DAD"/>
    <w:rsid w:val="00E0719C"/>
    <w:rsid w:val="00E100AF"/>
    <w:rsid w:val="00E75D78"/>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10</cp:revision>
  <cp:lastPrinted>2018-09-09T16:42:00Z</cp:lastPrinted>
  <dcterms:created xsi:type="dcterms:W3CDTF">2023-09-03T12:48:00Z</dcterms:created>
  <dcterms:modified xsi:type="dcterms:W3CDTF">2023-09-03T13:55:00Z</dcterms:modified>
</cp:coreProperties>
</file>