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3108296"/>
        <w:docPartObj>
          <w:docPartGallery w:val="Cover Pages"/>
          <w:docPartUnique/>
        </w:docPartObj>
      </w:sdtPr>
      <w:sdtEndPr>
        <w:rPr>
          <w:rFonts w:ascii="Comic Sans MS" w:hAnsi="Comic Sans MS"/>
          <w:b/>
          <w:lang w:eastAsia="en-GB"/>
        </w:rPr>
      </w:sdtEndPr>
      <w:sdtContent>
        <w:p w14:paraId="22669DA8" w14:textId="697637A9" w:rsidR="00806A79" w:rsidRDefault="00000000" w:rsidP="007006AD">
          <w:pPr>
            <w:spacing w:before="0" w:after="0"/>
            <w:ind w:left="284" w:hanging="284"/>
          </w:pPr>
          <w:r>
            <w:rPr>
              <w:noProof/>
            </w:rPr>
            <w:pict w14:anchorId="540A9304">
              <v:group id="Group 14" o:spid="_x0000_s2510" style="position:absolute;left:0;text-align:left;margin-left:336.75pt;margin-top:0;width:262.8pt;height:11in;z-index:251657216;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" o:allowincell="f">
                <v:group id="Group 302" o:spid="_x0000_s2511"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03" o:spid="_x0000_s2512"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" fillcolor="#fea4e0" stroked="f" strokecolor="#d8d8d8"/>
                  <v:rect id="Rectangle 304" o:spid="_x0000_s2513" alt="Light vertical" style="position:absolute;left:7560;top:9;width:376;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" fillcolor="#9c007f [3206]" stroked="f" strokecolor="white" strokeweight="1pt">
                    <v:fill r:id="rId12" o:title="" opacity="52428f" color2="white [3212]" o:opacity2="52428f" type="pattern"/>
                    <v:shadow color="#d8d8d8" offset="3pt,3pt"/>
                  </v:rect>
                </v:group>
                <v:rect id="Rectangle 305" o:spid="_x0000_s2514" style="position:absolute;left:7736;width:435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" fillcolor="#fea4e0" stroked="f" strokecolor="white" strokeweight="1pt">
                  <v:fill opacity="52428f"/>
                  <v:shadow color="#d8d8d8" offset="3pt,3pt"/>
                  <v:textbox inset="28.8pt,14.4pt,14.4pt,14.4pt">
                    <w:txbxContent>
                      <w:sdt>
                        <w:sdtPr>
                          <w:rPr>
                            <w:rFonts w:ascii="Sitka Display Semibold" w:hAnsi="Sitka Display Semibold"/>
                            <w:b/>
                            <w:bCs/>
                            <w:emboss/>
                            <w:color w:val="FF0000"/>
                            <w:sz w:val="180"/>
                            <w:szCs w:val="180"/>
                          </w:rPr>
                          <w:alias w:val="Year"/>
                          <w:id w:val="-1530872867"/>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Content>
                          <w:p w14:paraId="2266A7D4" w14:textId="4D222702" w:rsidR="00DB2B0A" w:rsidRPr="002D741D" w:rsidRDefault="00356F06" w:rsidP="007E5AFA">
                            <w:pPr>
                              <w:pStyle w:val="NoSpacing"/>
                              <w:ind w:left="-142"/>
                              <w:rPr>
                                <w:rFonts w:ascii="Cooper Black" w:hAnsi="Cooper Black"/>
                                <w:b/>
                                <w:bCs/>
                                <w:emboss/>
                                <w:sz w:val="120"/>
                                <w:szCs w:val="120"/>
                              </w:rPr>
                            </w:pPr>
                            <w:r w:rsidRPr="007E5AFA">
                              <w:rPr>
                                <w:rFonts w:ascii="Sitka Display Semibold" w:hAnsi="Sitka Display Semibold"/>
                                <w:b/>
                                <w:bCs/>
                                <w:emboss/>
                                <w:color w:val="FF0000"/>
                                <w:sz w:val="180"/>
                                <w:szCs w:val="180"/>
                                <w:lang w:val="en-US"/>
                              </w:rPr>
                              <w:t>202</w:t>
                            </w:r>
                            <w:r w:rsidR="00B818E2" w:rsidRPr="007E5AFA">
                              <w:rPr>
                                <w:rFonts w:ascii="Sitka Display Semibold" w:hAnsi="Sitka Display Semibold"/>
                                <w:b/>
                                <w:bCs/>
                                <w:emboss/>
                                <w:color w:val="FF0000"/>
                                <w:sz w:val="180"/>
                                <w:szCs w:val="180"/>
                                <w:lang w:val="en-US"/>
                              </w:rPr>
                              <w:t>5</w:t>
                            </w:r>
                          </w:p>
                        </w:sdtContent>
                      </w:sdt>
                    </w:txbxContent>
                  </v:textbox>
                </v:rect>
                <v:rect id="Rectangle 9" o:spid="_x0000_s2515"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" filled="f" stroked="f" strokecolor="white" strokeweight="1pt">
                  <v:fill opacity="52428f"/>
                  <v:shadow color="#d8d8d8" offset="3pt,3pt"/>
                  <v:textbox inset="28.8pt,14.4pt,14.4pt,14.4pt">
                    <w:txbxContent>
                      <w:p w14:paraId="2266A7D5" w14:textId="77777777" w:rsidR="00DB2B0A" w:rsidRPr="000D4916" w:rsidRDefault="00DB2B0A">
                        <w:pPr>
                          <w:pStyle w:val="NoSpacing"/>
                          <w:spacing w:line="360" w:lineRule="auto"/>
                          <w:rPr>
                            <w:b/>
                            <w:color w:val="262626" w:themeColor="text1" w:themeTint="D9"/>
                          </w:rPr>
                        </w:pPr>
                        <w:r w:rsidRPr="000D4916">
                          <w:rPr>
                            <w:b/>
                            <w:color w:val="262626" w:themeColor="text1" w:themeTint="D9"/>
                          </w:rPr>
                          <w:t>J. A. Hargreaves</w:t>
                        </w:r>
                      </w:p>
                      <w:p w14:paraId="2266A7D7" w14:textId="3598EEFA" w:rsidR="00DB2B0A" w:rsidRDefault="000762D6">
                        <w:pPr>
                          <w:pStyle w:val="NoSpacing"/>
                          <w:spacing w:line="360" w:lineRule="auto"/>
                          <w:rPr>
                            <w:b/>
                            <w:color w:val="262626" w:themeColor="text1" w:themeTint="D9"/>
                          </w:rPr>
                        </w:pPr>
                        <w:r w:rsidRPr="000D4916">
                          <w:rPr>
                            <w:b/>
                            <w:color w:val="262626" w:themeColor="text1" w:themeTint="D9"/>
                          </w:rPr>
                          <w:t xml:space="preserve">Mostly </w:t>
                        </w:r>
                        <w:proofErr w:type="spellStart"/>
                        <w:r w:rsidRPr="000D4916">
                          <w:rPr>
                            <w:b/>
                            <w:color w:val="262626" w:themeColor="text1" w:themeTint="D9"/>
                          </w:rPr>
                          <w:t>Harmles</w:t>
                        </w:r>
                        <w:proofErr w:type="spellEnd"/>
                      </w:p>
                      <w:p w14:paraId="02B73757" w14:textId="4A86D287" w:rsidR="00170BA9" w:rsidRPr="000D4916" w:rsidRDefault="00170BA9">
                        <w:pPr>
                          <w:pStyle w:val="NoSpacing"/>
                          <w:spacing w:line="360" w:lineRule="auto"/>
                          <w:rPr>
                            <w:b/>
                            <w:color w:val="262626" w:themeColor="text1" w:themeTint="D9"/>
                          </w:rPr>
                        </w:pPr>
                        <w:r>
                          <w:rPr>
                            <w:b/>
                            <w:color w:val="262626" w:themeColor="text1" w:themeTint="D9"/>
                          </w:rPr>
                          <w:t>November 2024</w:t>
                        </w:r>
                      </w:p>
                    </w:txbxContent>
                  </v:textbox>
                </v:rect>
                <w10:wrap anchorx="page" anchory="page"/>
              </v:group>
            </w:pict>
          </w:r>
        </w:p>
        <w:p w14:paraId="22669DA9" w14:textId="0BBDB304" w:rsidR="00806A79" w:rsidRDefault="00000000" w:rsidP="007006AD">
          <w:pPr>
            <w:spacing w:before="0" w:after="0"/>
            <w:rPr>
              <w:rFonts w:ascii="Comic Sans MS" w:hAnsi="Comic Sans MS"/>
              <w:b/>
              <w:lang w:eastAsia="en-GB"/>
            </w:rPr>
          </w:pPr>
        </w:p>
      </w:sdtContent>
    </w:sdt>
    <w:p w14:paraId="22669DB5" w14:textId="07894EC3" w:rsidR="00EA7FE8" w:rsidRDefault="00384A2F" w:rsidP="007006AD">
      <w:pPr>
        <w:spacing w:before="0" w:after="0"/>
        <w:rPr>
          <w:rFonts w:ascii="Comic Sans MS" w:hAnsi="Comic Sans MS"/>
          <w:b/>
          <w:lang w:eastAsia="en-GB"/>
        </w:rPr>
      </w:pPr>
      <w:r>
        <w:rPr>
          <w:noProof/>
          <w:lang w:eastAsia="en-GB"/>
        </w:rPr>
        <w:drawing>
          <wp:anchor distT="0" distB="0" distL="114300" distR="114300" simplePos="0" relativeHeight="251652096" behindDoc="0" locked="0" layoutInCell="1" allowOverlap="1" wp14:anchorId="6A604DD8" wp14:editId="3B3071BD">
            <wp:simplePos x="0" y="0"/>
            <wp:positionH relativeFrom="column">
              <wp:posOffset>-199390</wp:posOffset>
            </wp:positionH>
            <wp:positionV relativeFrom="paragraph">
              <wp:posOffset>73025</wp:posOffset>
            </wp:positionV>
            <wp:extent cx="2991485" cy="2569210"/>
            <wp:effectExtent l="0" t="0" r="0" b="2540"/>
            <wp:wrapThrough wrapText="bothSides">
              <wp:wrapPolygon edited="0">
                <wp:start x="0" y="0"/>
                <wp:lineTo x="0" y="21461"/>
                <wp:lineTo x="21458" y="21461"/>
                <wp:lineTo x="2145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 daVinc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1485" cy="2569210"/>
                    </a:xfrm>
                    <a:prstGeom prst="rect">
                      <a:avLst/>
                    </a:prstGeom>
                  </pic:spPr>
                </pic:pic>
              </a:graphicData>
            </a:graphic>
            <wp14:sizeRelH relativeFrom="page">
              <wp14:pctWidth>0</wp14:pctWidth>
            </wp14:sizeRelH>
            <wp14:sizeRelV relativeFrom="page">
              <wp14:pctHeight>0</wp14:pctHeight>
            </wp14:sizeRelV>
          </wp:anchor>
        </w:drawing>
      </w:r>
    </w:p>
    <w:p w14:paraId="03F1483A" w14:textId="77777777" w:rsidR="007C40A3" w:rsidRDefault="007C40A3" w:rsidP="007006AD">
      <w:pPr>
        <w:spacing w:before="0" w:after="0"/>
        <w:rPr>
          <w:rFonts w:ascii="Comic Sans MS" w:hAnsi="Comic Sans MS"/>
          <w:b/>
          <w:lang w:eastAsia="en-GB"/>
        </w:rPr>
      </w:pPr>
    </w:p>
    <w:p w14:paraId="22669DB6" w14:textId="77777777" w:rsidR="00EA7FE8" w:rsidRDefault="00EA7FE8" w:rsidP="007006AD">
      <w:pPr>
        <w:spacing w:before="0" w:after="0"/>
        <w:rPr>
          <w:rFonts w:ascii="Comic Sans MS" w:hAnsi="Comic Sans MS"/>
          <w:b/>
          <w:lang w:eastAsia="en-GB"/>
        </w:rPr>
      </w:pPr>
    </w:p>
    <w:p w14:paraId="22669DB7" w14:textId="728A4DA8" w:rsidR="00EA7FE8" w:rsidRDefault="00000000" w:rsidP="007006AD">
      <w:pPr>
        <w:spacing w:before="0" w:after="0"/>
        <w:rPr>
          <w:rFonts w:ascii="Comic Sans MS" w:hAnsi="Comic Sans MS"/>
          <w:b/>
          <w:lang w:eastAsia="en-GB"/>
        </w:rPr>
      </w:pPr>
      <w:r>
        <w:rPr>
          <w:noProof/>
        </w:rPr>
        <w:pict w14:anchorId="68C3974F">
          <v:rect id="Rectangle 16" o:spid="_x0000_s2509" style="position:absolute;margin-left:2.25pt;margin-top:308.25pt;width:585.35pt;height:50.4pt;z-index:25165824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" o:allowincell="f" fillcolor="#ff87b9 [1940]" stroked="f">
            <v:shadow on="t" type="perspective" color="black" opacity="16711f" origin=",.5" offset="4.49014mm,4.49014mm" matrix=",,,58982f"/>
            <v:textbox style="mso-fit-shape-to-text:t" inset="14.4pt,,14.4pt">
              <w:txbxContent>
                <w:p w14:paraId="2266A7D8" w14:textId="77777777" w:rsidR="00DB2B0A" w:rsidRPr="00315D2F" w:rsidRDefault="00DB2B0A" w:rsidP="00EA7FE8">
                  <w:pPr>
                    <w:pStyle w:val="NoSpacing"/>
                    <w:jc w:val="center"/>
                    <w:rPr>
                      <w:b/>
                      <w:shadow/>
                      <w:sz w:val="68"/>
                      <w:szCs w:val="68"/>
                    </w:rPr>
                  </w:pPr>
                  <w:proofErr w:type="spellStart"/>
                  <w:r w:rsidRPr="00315D2F">
                    <w:rPr>
                      <w:b/>
                      <w:shadow/>
                      <w:sz w:val="68"/>
                      <w:szCs w:val="68"/>
                    </w:rPr>
                    <w:t>CfE</w:t>
                  </w:r>
                  <w:proofErr w:type="spellEnd"/>
                  <w:r w:rsidRPr="00315D2F">
                    <w:rPr>
                      <w:b/>
                      <w:shadow/>
                      <w:sz w:val="68"/>
                      <w:szCs w:val="68"/>
                    </w:rPr>
                    <w:t xml:space="preserve"> Higher Physics Compendium</w:t>
                  </w:r>
                </w:p>
              </w:txbxContent>
            </v:textbox>
            <w10:wrap anchorx="page" anchory="page"/>
          </v:rect>
        </w:pict>
      </w:r>
    </w:p>
    <w:p w14:paraId="22669DB8" w14:textId="77777777" w:rsidR="00EA7FE8" w:rsidRDefault="00EA7FE8" w:rsidP="007006AD">
      <w:pPr>
        <w:spacing w:before="0" w:after="0"/>
        <w:rPr>
          <w:rFonts w:ascii="Comic Sans MS" w:hAnsi="Comic Sans MS"/>
          <w:b/>
          <w:lang w:eastAsia="en-GB"/>
        </w:rPr>
      </w:pPr>
    </w:p>
    <w:p w14:paraId="22669DB9" w14:textId="0152F68E" w:rsidR="00EA7FE8" w:rsidRDefault="00EA7FE8" w:rsidP="007006AD">
      <w:pPr>
        <w:spacing w:before="0" w:after="0"/>
        <w:rPr>
          <w:rFonts w:ascii="Comic Sans MS" w:hAnsi="Comic Sans MS"/>
          <w:b/>
          <w:lang w:eastAsia="en-GB"/>
        </w:rPr>
      </w:pPr>
    </w:p>
    <w:p w14:paraId="66C9546A" w14:textId="6BE2E3A4" w:rsidR="007C40A3" w:rsidRDefault="007C40A3" w:rsidP="007006AD">
      <w:pPr>
        <w:spacing w:before="0" w:after="0"/>
        <w:rPr>
          <w:rFonts w:ascii="Comic Sans MS" w:hAnsi="Comic Sans MS"/>
          <w:b/>
          <w:lang w:eastAsia="en-GB"/>
        </w:rPr>
      </w:pPr>
    </w:p>
    <w:p w14:paraId="7A43FFAE" w14:textId="19BD1277" w:rsidR="007C40A3" w:rsidRDefault="007C40A3" w:rsidP="007006AD">
      <w:pPr>
        <w:spacing w:before="0" w:after="0"/>
        <w:rPr>
          <w:rFonts w:ascii="Comic Sans MS" w:hAnsi="Comic Sans MS"/>
          <w:b/>
          <w:lang w:eastAsia="en-GB"/>
        </w:rPr>
      </w:pPr>
    </w:p>
    <w:p w14:paraId="057A3075" w14:textId="07B7F46F" w:rsidR="007C40A3" w:rsidRDefault="007C40A3" w:rsidP="007006AD">
      <w:pPr>
        <w:spacing w:before="0" w:after="0"/>
        <w:rPr>
          <w:rFonts w:ascii="Comic Sans MS" w:hAnsi="Comic Sans MS"/>
          <w:b/>
          <w:lang w:eastAsia="en-GB"/>
        </w:rPr>
      </w:pPr>
    </w:p>
    <w:p w14:paraId="3728E93E" w14:textId="5BCC0177" w:rsidR="007C40A3" w:rsidRDefault="007C40A3" w:rsidP="007006AD">
      <w:pPr>
        <w:spacing w:before="0" w:after="0"/>
        <w:rPr>
          <w:rFonts w:ascii="Comic Sans MS" w:hAnsi="Comic Sans MS"/>
          <w:b/>
          <w:lang w:eastAsia="en-GB"/>
        </w:rPr>
      </w:pPr>
    </w:p>
    <w:p w14:paraId="3C611B21" w14:textId="0324B5A6" w:rsidR="007C40A3" w:rsidRDefault="007C40A3" w:rsidP="007006AD">
      <w:pPr>
        <w:spacing w:before="0" w:after="0"/>
        <w:rPr>
          <w:rFonts w:ascii="Comic Sans MS" w:hAnsi="Comic Sans MS"/>
          <w:b/>
          <w:lang w:eastAsia="en-GB"/>
        </w:rPr>
      </w:pPr>
    </w:p>
    <w:p w14:paraId="32595575" w14:textId="7C5EDAA4" w:rsidR="007C40A3" w:rsidRDefault="007C40A3" w:rsidP="007006AD">
      <w:pPr>
        <w:spacing w:before="0" w:after="0"/>
        <w:rPr>
          <w:rFonts w:ascii="Comic Sans MS" w:hAnsi="Comic Sans MS"/>
          <w:b/>
          <w:lang w:eastAsia="en-GB"/>
        </w:rPr>
      </w:pPr>
    </w:p>
    <w:p w14:paraId="5DF6B751" w14:textId="42292CF5" w:rsidR="007C40A3" w:rsidRDefault="007C40A3" w:rsidP="007006AD">
      <w:pPr>
        <w:spacing w:before="0" w:after="0"/>
        <w:rPr>
          <w:rFonts w:ascii="Comic Sans MS" w:hAnsi="Comic Sans MS"/>
          <w:b/>
          <w:lang w:eastAsia="en-GB"/>
        </w:rPr>
      </w:pPr>
    </w:p>
    <w:p w14:paraId="40AE80C8" w14:textId="65398DDC" w:rsidR="007C40A3" w:rsidRDefault="007C40A3" w:rsidP="007006AD">
      <w:pPr>
        <w:spacing w:before="0" w:after="0"/>
        <w:rPr>
          <w:rFonts w:ascii="Comic Sans MS" w:hAnsi="Comic Sans MS"/>
          <w:b/>
          <w:lang w:eastAsia="en-GB"/>
        </w:rPr>
      </w:pPr>
    </w:p>
    <w:p w14:paraId="6C042F79" w14:textId="2A8D99BB" w:rsidR="007C40A3" w:rsidRDefault="007C40A3" w:rsidP="007006AD">
      <w:pPr>
        <w:spacing w:before="0" w:after="0"/>
        <w:rPr>
          <w:rFonts w:ascii="Comic Sans MS" w:hAnsi="Comic Sans MS"/>
          <w:b/>
          <w:lang w:eastAsia="en-GB"/>
        </w:rPr>
      </w:pPr>
    </w:p>
    <w:p w14:paraId="22669DBA" w14:textId="77777777" w:rsidR="00EA7FE8" w:rsidRDefault="00EA7FE8" w:rsidP="007006AD">
      <w:pPr>
        <w:spacing w:before="0" w:after="0"/>
        <w:rPr>
          <w:rFonts w:ascii="Comic Sans MS" w:hAnsi="Comic Sans MS"/>
          <w:b/>
          <w:lang w:eastAsia="en-GB"/>
        </w:rPr>
      </w:pPr>
    </w:p>
    <w:p w14:paraId="22669DBB" w14:textId="4E0017E9" w:rsidR="00EA7FE8" w:rsidRDefault="00EA7FE8" w:rsidP="007006AD">
      <w:pPr>
        <w:spacing w:before="0" w:after="0"/>
        <w:rPr>
          <w:rFonts w:ascii="Comic Sans MS" w:hAnsi="Comic Sans MS"/>
          <w:b/>
          <w:lang w:eastAsia="en-GB"/>
        </w:rPr>
      </w:pPr>
    </w:p>
    <w:p w14:paraId="22669DBC" w14:textId="5F45FBF4" w:rsidR="00EA7FE8" w:rsidRDefault="00EA7FE8" w:rsidP="007006AD">
      <w:pPr>
        <w:spacing w:before="0" w:after="0"/>
        <w:rPr>
          <w:rFonts w:ascii="Comic Sans MS" w:hAnsi="Comic Sans MS"/>
          <w:b/>
          <w:lang w:eastAsia="en-GB"/>
        </w:rPr>
      </w:pPr>
    </w:p>
    <w:p w14:paraId="22669DBD" w14:textId="1ADFB2BC" w:rsidR="00EA7FE8" w:rsidRDefault="00315D2F" w:rsidP="007006AD">
      <w:pPr>
        <w:spacing w:before="0" w:after="0"/>
        <w:rPr>
          <w:rFonts w:ascii="Comic Sans MS" w:hAnsi="Comic Sans MS"/>
          <w:b/>
          <w:lang w:eastAsia="en-GB"/>
        </w:rPr>
      </w:pPr>
      <w:r>
        <w:rPr>
          <w:rFonts w:ascii="Comic Sans MS" w:hAnsi="Comic Sans MS"/>
          <w:b/>
          <w:noProof/>
          <w:lang w:eastAsia="en-GB"/>
        </w:rPr>
        <w:drawing>
          <wp:anchor distT="0" distB="0" distL="114300" distR="114300" simplePos="0" relativeHeight="251668480" behindDoc="0" locked="0" layoutInCell="1" allowOverlap="1" wp14:anchorId="2266A75B" wp14:editId="38E8CE55">
            <wp:simplePos x="0" y="0"/>
            <wp:positionH relativeFrom="column">
              <wp:posOffset>1773196</wp:posOffset>
            </wp:positionH>
            <wp:positionV relativeFrom="paragraph">
              <wp:posOffset>77249</wp:posOffset>
            </wp:positionV>
            <wp:extent cx="3984625" cy="3510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ly 11 avatar.jpg"/>
                    <pic:cNvPicPr/>
                  </pic:nvPicPr>
                  <pic:blipFill>
                    <a:blip r:embed="rId14">
                      <a:extLst>
                        <a:ext uri="{28A0092B-C50C-407E-A947-70E740481C1C}">
                          <a14:useLocalDpi xmlns:a14="http://schemas.microsoft.com/office/drawing/2010/main" val="0"/>
                        </a:ext>
                      </a:extLst>
                    </a:blip>
                    <a:stretch>
                      <a:fillRect/>
                    </a:stretch>
                  </pic:blipFill>
                  <pic:spPr>
                    <a:xfrm>
                      <a:off x="0" y="0"/>
                      <a:ext cx="3984625" cy="3510915"/>
                    </a:xfrm>
                    <a:prstGeom prst="rect">
                      <a:avLst/>
                    </a:prstGeom>
                  </pic:spPr>
                </pic:pic>
              </a:graphicData>
            </a:graphic>
            <wp14:sizeRelH relativeFrom="page">
              <wp14:pctWidth>0</wp14:pctWidth>
            </wp14:sizeRelH>
            <wp14:sizeRelV relativeFrom="page">
              <wp14:pctHeight>0</wp14:pctHeight>
            </wp14:sizeRelV>
          </wp:anchor>
        </w:drawing>
      </w:r>
    </w:p>
    <w:p w14:paraId="22669DBE" w14:textId="292FF84D" w:rsidR="00EA7FE8" w:rsidRDefault="00EA7FE8" w:rsidP="007006AD">
      <w:pPr>
        <w:spacing w:before="0" w:after="0"/>
        <w:rPr>
          <w:rFonts w:ascii="Comic Sans MS" w:hAnsi="Comic Sans MS"/>
          <w:b/>
          <w:lang w:eastAsia="en-GB"/>
        </w:rPr>
      </w:pPr>
    </w:p>
    <w:p w14:paraId="22669DBF" w14:textId="7DB8DA09" w:rsidR="00EA7FE8" w:rsidRDefault="00EA7FE8" w:rsidP="007006AD">
      <w:pPr>
        <w:spacing w:before="0" w:after="0"/>
        <w:rPr>
          <w:rFonts w:ascii="Comic Sans MS" w:hAnsi="Comic Sans MS"/>
          <w:b/>
          <w:lang w:eastAsia="en-GB"/>
        </w:rPr>
      </w:pPr>
    </w:p>
    <w:p w14:paraId="22669DC0" w14:textId="72BB5CCE" w:rsidR="00EA7FE8" w:rsidRDefault="00EA7FE8" w:rsidP="007006AD">
      <w:pPr>
        <w:spacing w:before="0" w:after="0"/>
        <w:rPr>
          <w:rFonts w:ascii="Comic Sans MS" w:hAnsi="Comic Sans MS"/>
          <w:b/>
          <w:lang w:eastAsia="en-GB"/>
        </w:rPr>
      </w:pPr>
    </w:p>
    <w:p w14:paraId="22669DC1" w14:textId="1C352DB6" w:rsidR="00EA7FE8" w:rsidRDefault="00EA7FE8" w:rsidP="007006AD">
      <w:pPr>
        <w:spacing w:before="0" w:after="0" w:line="252" w:lineRule="auto"/>
        <w:rPr>
          <w:rFonts w:ascii="Comic Sans MS" w:hAnsi="Comic Sans MS"/>
          <w:b/>
          <w:lang w:eastAsia="en-GB"/>
        </w:rPr>
      </w:pPr>
    </w:p>
    <w:p w14:paraId="22669DC2" w14:textId="284A0A2B" w:rsidR="009D12FC" w:rsidRDefault="009D12FC" w:rsidP="007006AD">
      <w:pPr>
        <w:spacing w:before="0" w:after="0" w:line="252" w:lineRule="auto"/>
        <w:rPr>
          <w:rFonts w:ascii="Comic Sans MS" w:hAnsi="Comic Sans MS"/>
          <w:b/>
          <w:lang w:eastAsia="en-GB"/>
        </w:rPr>
      </w:pPr>
    </w:p>
    <w:p w14:paraId="22669DC3" w14:textId="34F5ED65" w:rsidR="009D12FC" w:rsidRDefault="009D12FC" w:rsidP="007006AD">
      <w:pPr>
        <w:spacing w:before="0" w:after="0" w:line="252" w:lineRule="auto"/>
        <w:rPr>
          <w:rFonts w:ascii="Comic Sans MS" w:hAnsi="Comic Sans MS"/>
          <w:b/>
          <w:lang w:eastAsia="en-GB"/>
        </w:rPr>
      </w:pPr>
    </w:p>
    <w:p w14:paraId="22669DC4" w14:textId="06A364B2" w:rsidR="009D12FC" w:rsidRDefault="009D12FC" w:rsidP="007006AD">
      <w:pPr>
        <w:spacing w:before="0" w:after="0" w:line="252" w:lineRule="auto"/>
        <w:rPr>
          <w:rFonts w:ascii="Comic Sans MS" w:hAnsi="Comic Sans MS"/>
          <w:b/>
          <w:lang w:eastAsia="en-GB"/>
        </w:rPr>
      </w:pPr>
    </w:p>
    <w:p w14:paraId="22669DC5" w14:textId="0F3B0989" w:rsidR="009D12FC" w:rsidRDefault="009D12FC" w:rsidP="007006AD">
      <w:pPr>
        <w:spacing w:before="0" w:after="0" w:line="252" w:lineRule="auto"/>
        <w:rPr>
          <w:rFonts w:ascii="Comic Sans MS" w:hAnsi="Comic Sans MS"/>
          <w:b/>
          <w:lang w:eastAsia="en-GB"/>
        </w:rPr>
      </w:pPr>
    </w:p>
    <w:p w14:paraId="22669DC6" w14:textId="77777777" w:rsidR="009D12FC" w:rsidRDefault="009D12FC" w:rsidP="007006AD">
      <w:pPr>
        <w:spacing w:before="0" w:after="0" w:line="252" w:lineRule="auto"/>
        <w:rPr>
          <w:rFonts w:ascii="Comic Sans MS" w:hAnsi="Comic Sans MS"/>
          <w:b/>
          <w:lang w:eastAsia="en-GB"/>
        </w:rPr>
      </w:pPr>
    </w:p>
    <w:p w14:paraId="22669DC7" w14:textId="77777777" w:rsidR="009D12FC" w:rsidRDefault="009D12FC" w:rsidP="007006AD">
      <w:pPr>
        <w:spacing w:before="0" w:after="0" w:line="252" w:lineRule="auto"/>
        <w:rPr>
          <w:rFonts w:ascii="Comic Sans MS" w:hAnsi="Comic Sans MS"/>
          <w:b/>
          <w:lang w:eastAsia="en-GB"/>
        </w:rPr>
      </w:pPr>
    </w:p>
    <w:p w14:paraId="22669DC8" w14:textId="77777777" w:rsidR="009D12FC" w:rsidRDefault="009D12FC" w:rsidP="007006AD">
      <w:pPr>
        <w:spacing w:before="0" w:after="0" w:line="252" w:lineRule="auto"/>
        <w:rPr>
          <w:rFonts w:ascii="Comic Sans MS" w:hAnsi="Comic Sans MS"/>
          <w:b/>
          <w:lang w:eastAsia="en-GB"/>
        </w:rPr>
      </w:pPr>
    </w:p>
    <w:p w14:paraId="22669DC9" w14:textId="77777777" w:rsidR="009D12FC" w:rsidRDefault="009D12FC" w:rsidP="007006AD">
      <w:pPr>
        <w:spacing w:before="0" w:after="0" w:line="252" w:lineRule="auto"/>
        <w:rPr>
          <w:rFonts w:ascii="Comic Sans MS" w:hAnsi="Comic Sans MS"/>
          <w:b/>
          <w:lang w:eastAsia="en-GB"/>
        </w:rPr>
      </w:pPr>
    </w:p>
    <w:p w14:paraId="22669DCA" w14:textId="77777777" w:rsidR="009D12FC" w:rsidRDefault="009D12FC" w:rsidP="007006AD">
      <w:pPr>
        <w:spacing w:before="0" w:after="0" w:line="252" w:lineRule="auto"/>
        <w:rPr>
          <w:rFonts w:ascii="Comic Sans MS" w:hAnsi="Comic Sans MS"/>
          <w:b/>
          <w:lang w:eastAsia="en-GB"/>
        </w:rPr>
      </w:pPr>
    </w:p>
    <w:p w14:paraId="22669DCB" w14:textId="77777777" w:rsidR="009D12FC" w:rsidRDefault="009D12FC" w:rsidP="007006AD">
      <w:pPr>
        <w:spacing w:before="0" w:after="0" w:line="252" w:lineRule="auto"/>
        <w:rPr>
          <w:rFonts w:ascii="Comic Sans MS" w:hAnsi="Comic Sans MS"/>
          <w:b/>
          <w:lang w:eastAsia="en-GB"/>
        </w:rPr>
      </w:pPr>
    </w:p>
    <w:p w14:paraId="22669DCC" w14:textId="77777777" w:rsidR="00E53863" w:rsidRDefault="00E53863" w:rsidP="007006AD">
      <w:pPr>
        <w:spacing w:before="0" w:after="0"/>
        <w:rPr>
          <w:rFonts w:ascii="Comic Sans MS" w:hAnsi="Comic Sans MS"/>
          <w:b/>
          <w:lang w:eastAsia="en-GB"/>
        </w:rPr>
      </w:pPr>
    </w:p>
    <w:p w14:paraId="22669DCD" w14:textId="77777777" w:rsidR="00E53863"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NAME: ________________</w:t>
      </w:r>
    </w:p>
    <w:p w14:paraId="22669DCE" w14:textId="77777777" w:rsidR="00EA7FE8"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CLASS: _______________</w:t>
      </w:r>
    </w:p>
    <w:p w14:paraId="22669DCF" w14:textId="617B0519" w:rsidR="009D12FC" w:rsidRDefault="009D12FC" w:rsidP="007006AD">
      <w:pPr>
        <w:spacing w:before="0" w:after="0"/>
        <w:rPr>
          <w:rFonts w:ascii="Comic Sans MS" w:hAnsi="Comic Sans MS" w:cs="Lucida Grande"/>
          <w:color w:val="808080" w:themeColor="background1" w:themeShade="80"/>
          <w:sz w:val="40"/>
        </w:rPr>
      </w:pPr>
    </w:p>
    <w:p w14:paraId="010D7906" w14:textId="77777777" w:rsidR="007C40A3" w:rsidRDefault="007C40A3" w:rsidP="0098254A"/>
    <w:p w14:paraId="22669DD1" w14:textId="77777777" w:rsidR="001C763A" w:rsidRPr="00D30B70" w:rsidRDefault="001C763A" w:rsidP="00EE480E">
      <w:pPr>
        <w:pStyle w:val="Heading2"/>
      </w:pPr>
      <w:r w:rsidRPr="00D30B70">
        <w:lastRenderedPageBreak/>
        <w:t>Data Sheet</w:t>
      </w:r>
    </w:p>
    <w:p w14:paraId="22669DD2" w14:textId="77777777" w:rsidR="007F39F8" w:rsidRDefault="001C763A" w:rsidP="007006AD">
      <w:pPr>
        <w:spacing w:before="0" w:after="0"/>
      </w:pPr>
      <w:r>
        <w:rPr>
          <w:noProof/>
          <w:lang w:eastAsia="en-GB"/>
        </w:rPr>
        <w:drawing>
          <wp:inline distT="0" distB="0" distL="0" distR="0" wp14:anchorId="2266A75D" wp14:editId="2266A75E">
            <wp:extent cx="5980966" cy="7945821"/>
            <wp:effectExtent l="0" t="0" r="1270" b="0"/>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5">
                      <a:extLst>
                        <a:ext uri="{28A0092B-C50C-407E-A947-70E740481C1C}">
                          <a14:useLocalDpi xmlns:a14="http://schemas.microsoft.com/office/drawing/2010/main" val="0"/>
                        </a:ext>
                      </a:extLst>
                    </a:blip>
                    <a:srcRect t="4396"/>
                    <a:stretch/>
                  </pic:blipFill>
                  <pic:spPr bwMode="auto">
                    <a:xfrm>
                      <a:off x="0" y="0"/>
                      <a:ext cx="5989485" cy="7957138"/>
                    </a:xfrm>
                    <a:prstGeom prst="rect">
                      <a:avLst/>
                    </a:prstGeom>
                    <a:noFill/>
                    <a:ln>
                      <a:noFill/>
                    </a:ln>
                    <a:extLst>
                      <a:ext uri="{53640926-AAD7-44D8-BBD7-CCE9431645EC}">
                        <a14:shadowObscured xmlns:a14="http://schemas.microsoft.com/office/drawing/2010/main"/>
                      </a:ext>
                    </a:extLst>
                  </pic:spPr>
                </pic:pic>
              </a:graphicData>
            </a:graphic>
          </wp:inline>
        </w:drawing>
      </w:r>
    </w:p>
    <w:p w14:paraId="22669DD3" w14:textId="3922A30D" w:rsidR="007F39F8" w:rsidRPr="005D5C04" w:rsidRDefault="007F39F8" w:rsidP="007006AD">
      <w:pPr>
        <w:spacing w:before="0" w:after="0"/>
        <w:rPr>
          <w:szCs w:val="24"/>
        </w:rPr>
      </w:pPr>
    </w:p>
    <w:p w14:paraId="26809D32" w14:textId="25156318" w:rsidR="007C40A3" w:rsidRDefault="007C40A3">
      <w:pPr>
        <w:rPr>
          <w:rStyle w:val="Heading1Char"/>
        </w:rPr>
      </w:pPr>
      <w:r>
        <w:rPr>
          <w:rStyle w:val="Heading1Char"/>
        </w:rPr>
        <w:t>NEXT PAGE</w:t>
      </w:r>
    </w:p>
    <w:p w14:paraId="143E7488" w14:textId="13FE86A8" w:rsidR="00AF4ACE" w:rsidRPr="00AF4ACE" w:rsidRDefault="001C763A" w:rsidP="00AF4ACE">
      <w:pPr>
        <w:spacing w:before="0" w:after="0" w:line="240" w:lineRule="auto"/>
        <w:jc w:val="center"/>
        <w:rPr>
          <w:b/>
          <w:bCs/>
          <w:caps/>
          <w:spacing w:val="15"/>
          <w:shd w:val="clear" w:color="auto" w:fill="FF388C" w:themeFill="accent1"/>
        </w:rPr>
      </w:pPr>
      <w:r w:rsidRPr="0056590A">
        <w:rPr>
          <w:rStyle w:val="Heading1Char"/>
        </w:rPr>
        <w:t xml:space="preserve">Relationships Required For Higher </w:t>
      </w:r>
      <w:r w:rsidR="002356A4">
        <w:rPr>
          <w:rStyle w:val="Heading1Char"/>
        </w:rPr>
        <w:t>Physics</w:t>
      </w:r>
    </w:p>
    <w:tbl>
      <w:tblPr>
        <w:tblStyle w:val="TableGrid"/>
        <w:tblpPr w:leftFromText="180" w:rightFromText="180" w:vertAnchor="page" w:horzAnchor="page" w:tblpX="531" w:tblpY="117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2245"/>
        <w:gridCol w:w="4160"/>
      </w:tblGrid>
      <w:tr w:rsidR="00AF4ACE" w14:paraId="6884C2E4" w14:textId="77777777" w:rsidTr="007C40A3">
        <w:tc>
          <w:tcPr>
            <w:tcW w:w="3059" w:type="dxa"/>
            <w:vAlign w:val="center"/>
          </w:tcPr>
          <w:p w14:paraId="3B094E9D" w14:textId="77777777" w:rsidR="00AF4ACE" w:rsidRPr="008578B2" w:rsidRDefault="00AF4ACE" w:rsidP="007C40A3">
            <w:pPr>
              <w:spacing w:before="0" w:after="40"/>
              <w:jc w:val="center"/>
            </w:pPr>
            <m:oMathPara>
              <m:oMath>
                <m:r>
                  <w:rPr>
                    <w:rFonts w:ascii="Cambria Math" w:hAnsi="Cambria Math"/>
                    <w:szCs w:val="24"/>
                  </w:rPr>
                  <w:lastRenderedPageBreak/>
                  <m:t>d=</m:t>
                </m:r>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t</m:t>
                </m:r>
              </m:oMath>
            </m:oMathPara>
          </w:p>
        </w:tc>
        <w:tc>
          <w:tcPr>
            <w:tcW w:w="2245" w:type="dxa"/>
            <w:vAlign w:val="center"/>
          </w:tcPr>
          <w:p w14:paraId="6F19A244" w14:textId="77777777" w:rsidR="00AF4ACE" w:rsidRPr="008578B2" w:rsidRDefault="00AF4ACE" w:rsidP="007C40A3">
            <w:pPr>
              <w:spacing w:before="0" w:after="40"/>
              <w:jc w:val="center"/>
            </w:pPr>
            <m:oMathPara>
              <m:oMath>
                <m:r>
                  <w:rPr>
                    <w:rFonts w:ascii="Cambria Math" w:hAnsi="Cambria Math"/>
                  </w:rPr>
                  <m:t>W=QV</m:t>
                </m:r>
              </m:oMath>
            </m:oMathPara>
          </w:p>
        </w:tc>
        <w:tc>
          <w:tcPr>
            <w:tcW w:w="4160" w:type="dxa"/>
            <w:vAlign w:val="center"/>
          </w:tcPr>
          <w:p w14:paraId="4573049D" w14:textId="77777777" w:rsidR="00AF4ACE" w:rsidRPr="008578B2" w:rsidRDefault="00000000" w:rsidP="007C40A3">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rms</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peak</m:t>
                        </m:r>
                      </m:sub>
                    </m:sSub>
                  </m:num>
                  <m:den>
                    <m:rad>
                      <m:radPr>
                        <m:degHide m:val="1"/>
                        <m:ctrlPr>
                          <w:rPr>
                            <w:rFonts w:ascii="Cambria Math" w:eastAsia="Calibri" w:hAnsi="Cambria Math" w:cs="Times New Roman"/>
                            <w:i/>
                          </w:rPr>
                        </m:ctrlPr>
                      </m:radPr>
                      <m:deg/>
                      <m:e>
                        <m:r>
                          <w:rPr>
                            <w:rFonts w:ascii="Cambria Math" w:eastAsia="Calibri" w:hAnsi="Cambria Math" w:cs="Times New Roman"/>
                          </w:rPr>
                          <m:t>2</m:t>
                        </m:r>
                      </m:e>
                    </m:rad>
                  </m:den>
                </m:f>
              </m:oMath>
            </m:oMathPara>
          </w:p>
        </w:tc>
      </w:tr>
      <w:tr w:rsidR="00AF4ACE" w14:paraId="3BA25104" w14:textId="77777777" w:rsidTr="007C40A3">
        <w:tc>
          <w:tcPr>
            <w:tcW w:w="3059" w:type="dxa"/>
            <w:vAlign w:val="center"/>
          </w:tcPr>
          <w:p w14:paraId="48358616" w14:textId="77777777" w:rsidR="00AF4ACE" w:rsidRPr="008578B2" w:rsidRDefault="00AF4ACE" w:rsidP="007C40A3">
            <w:pPr>
              <w:spacing w:before="0" w:after="40"/>
              <w:jc w:val="center"/>
            </w:pPr>
            <m:oMathPara>
              <m:oMath>
                <m:r>
                  <w:rPr>
                    <w:rFonts w:ascii="Cambria Math" w:hAnsi="Cambria Math"/>
                    <w:szCs w:val="24"/>
                  </w:rPr>
                  <m:t>s=</m:t>
                </m:r>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t</m:t>
                </m:r>
              </m:oMath>
            </m:oMathPara>
          </w:p>
        </w:tc>
        <w:tc>
          <w:tcPr>
            <w:tcW w:w="2245" w:type="dxa"/>
            <w:vAlign w:val="center"/>
          </w:tcPr>
          <w:p w14:paraId="4865CAFD" w14:textId="77777777" w:rsidR="00AF4ACE" w:rsidRPr="008578B2" w:rsidRDefault="00AF4ACE" w:rsidP="007C40A3">
            <w:pPr>
              <w:spacing w:before="0" w:after="40"/>
              <w:jc w:val="cente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4160" w:type="dxa"/>
            <w:vAlign w:val="center"/>
          </w:tcPr>
          <w:p w14:paraId="04293351" w14:textId="77777777" w:rsidR="00AF4ACE" w:rsidRPr="008578B2" w:rsidRDefault="00000000" w:rsidP="007C40A3">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rms</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peak</m:t>
                        </m:r>
                      </m:sub>
                    </m:sSub>
                  </m:num>
                  <m:den>
                    <m:rad>
                      <m:radPr>
                        <m:degHide m:val="1"/>
                        <m:ctrlPr>
                          <w:rPr>
                            <w:rFonts w:ascii="Cambria Math" w:eastAsia="Calibri" w:hAnsi="Cambria Math" w:cs="Times New Roman"/>
                            <w:i/>
                          </w:rPr>
                        </m:ctrlPr>
                      </m:radPr>
                      <m:deg/>
                      <m:e>
                        <m:r>
                          <w:rPr>
                            <w:rFonts w:ascii="Cambria Math" w:eastAsia="Calibri" w:hAnsi="Cambria Math" w:cs="Times New Roman"/>
                          </w:rPr>
                          <m:t>2</m:t>
                        </m:r>
                      </m:e>
                    </m:rad>
                  </m:den>
                </m:f>
              </m:oMath>
            </m:oMathPara>
          </w:p>
        </w:tc>
      </w:tr>
      <w:tr w:rsidR="00AF4ACE" w14:paraId="07FA35D4" w14:textId="77777777" w:rsidTr="007C40A3">
        <w:tc>
          <w:tcPr>
            <w:tcW w:w="3059" w:type="dxa"/>
            <w:vAlign w:val="center"/>
          </w:tcPr>
          <w:p w14:paraId="5D0ACED5" w14:textId="77777777" w:rsidR="00AF4ACE" w:rsidRPr="008578B2" w:rsidRDefault="00AF4ACE" w:rsidP="007C40A3">
            <w:pPr>
              <w:spacing w:before="0" w:after="40"/>
              <w:jc w:val="center"/>
            </w:pPr>
            <m:oMathPara>
              <m:oMath>
                <m:r>
                  <w:rPr>
                    <w:rFonts w:ascii="Cambria Math" w:hAnsi="Cambria Math"/>
                  </w:rPr>
                  <m:t>v=u+at</m:t>
                </m:r>
              </m:oMath>
            </m:oMathPara>
          </w:p>
        </w:tc>
        <w:tc>
          <w:tcPr>
            <w:tcW w:w="2245" w:type="dxa"/>
            <w:vAlign w:val="center"/>
          </w:tcPr>
          <w:p w14:paraId="02ADAD0E" w14:textId="77777777" w:rsidR="00AF4ACE" w:rsidRPr="008578B2" w:rsidRDefault="00AF4ACE" w:rsidP="007C40A3">
            <w:pPr>
              <w:spacing w:before="0" w:after="40"/>
              <w:jc w:val="center"/>
            </w:pPr>
            <m:oMathPara>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m:oMathPara>
          </w:p>
        </w:tc>
        <w:tc>
          <w:tcPr>
            <w:tcW w:w="4160" w:type="dxa"/>
            <w:vAlign w:val="center"/>
          </w:tcPr>
          <w:p w14:paraId="5BD4A63C" w14:textId="77777777" w:rsidR="00AF4ACE" w:rsidRPr="008578B2" w:rsidRDefault="00AF4ACE" w:rsidP="007C40A3">
            <w:pPr>
              <w:spacing w:before="0" w:after="40"/>
              <w:jc w:val="center"/>
              <w:rPr>
                <w:rFonts w:ascii="Calibri" w:eastAsia="Calibri" w:hAnsi="Calibri" w:cs="Times New Roman"/>
              </w:rPr>
            </w:pPr>
            <m:oMathPara>
              <m:oMath>
                <m:r>
                  <w:rPr>
                    <w:rFonts w:ascii="Cambria Math" w:eastAsia="Calibri" w:hAnsi="Cambria Math" w:cs="Times New Roman"/>
                  </w:rPr>
                  <m:t>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f</m:t>
                    </m:r>
                  </m:den>
                </m:f>
              </m:oMath>
            </m:oMathPara>
          </w:p>
        </w:tc>
      </w:tr>
      <w:tr w:rsidR="00AF4ACE" w14:paraId="22CB83BA" w14:textId="77777777" w:rsidTr="007C40A3">
        <w:tc>
          <w:tcPr>
            <w:tcW w:w="3059" w:type="dxa"/>
            <w:vAlign w:val="center"/>
          </w:tcPr>
          <w:p w14:paraId="24EFAAF5" w14:textId="069E1588" w:rsidR="00AF4ACE" w:rsidRPr="00534A30" w:rsidRDefault="00534A30" w:rsidP="007C40A3">
            <w:pPr>
              <w:spacing w:before="0" w:after="60"/>
              <w:jc w:val="center"/>
              <w:rPr>
                <w:color w:val="000000"/>
                <w:szCs w:val="27"/>
              </w:rPr>
            </w:pPr>
            <m:oMathPara>
              <m:oMath>
                <m:r>
                  <w:rPr>
                    <w:rFonts w:ascii="Cambria Math" w:hAnsi="Cambria Math"/>
                    <w:color w:val="000000"/>
                    <w:szCs w:val="27"/>
                  </w:rPr>
                  <m:t>s = ut +</m:t>
                </m:r>
                <m:f>
                  <m:fPr>
                    <m:ctrlPr>
                      <w:rPr>
                        <w:rFonts w:ascii="Cambria Math" w:hAnsi="Cambria Math"/>
                        <w:i/>
                        <w:color w:val="000000"/>
                        <w:szCs w:val="27"/>
                      </w:rPr>
                    </m:ctrlPr>
                  </m:fPr>
                  <m:num>
                    <m:r>
                      <w:rPr>
                        <w:rFonts w:ascii="Cambria Math" w:hAnsi="Cambria Math"/>
                        <w:color w:val="000000"/>
                        <w:szCs w:val="27"/>
                      </w:rPr>
                      <m:t>1</m:t>
                    </m:r>
                  </m:num>
                  <m:den>
                    <m:r>
                      <w:rPr>
                        <w:rFonts w:ascii="Cambria Math" w:hAnsi="Cambria Math"/>
                        <w:color w:val="000000"/>
                        <w:szCs w:val="27"/>
                      </w:rPr>
                      <m:t>2</m:t>
                    </m:r>
                  </m:den>
                </m:f>
                <m:r>
                  <w:rPr>
                    <w:rFonts w:ascii="Cambria Math" w:hAnsi="Cambria Math"/>
                    <w:color w:val="000000"/>
                    <w:szCs w:val="27"/>
                  </w:rPr>
                  <m:t xml:space="preserve">  a</m:t>
                </m:r>
                <m:sSup>
                  <m:sSupPr>
                    <m:ctrlPr>
                      <w:rPr>
                        <w:rFonts w:ascii="Cambria Math" w:hAnsi="Cambria Math"/>
                        <w:i/>
                        <w:color w:val="000000"/>
                        <w:szCs w:val="27"/>
                      </w:rPr>
                    </m:ctrlPr>
                  </m:sSupPr>
                  <m:e>
                    <m:r>
                      <w:rPr>
                        <w:rFonts w:ascii="Cambria Math" w:hAnsi="Cambria Math"/>
                        <w:color w:val="000000"/>
                        <w:szCs w:val="27"/>
                      </w:rPr>
                      <m:t>t</m:t>
                    </m:r>
                  </m:e>
                  <m:sup>
                    <m:r>
                      <w:rPr>
                        <w:rFonts w:ascii="Cambria Math" w:hAnsi="Cambria Math"/>
                        <w:color w:val="000000"/>
                        <w:szCs w:val="27"/>
                      </w:rPr>
                      <m:t>2</m:t>
                    </m:r>
                  </m:sup>
                </m:sSup>
              </m:oMath>
            </m:oMathPara>
          </w:p>
        </w:tc>
        <w:tc>
          <w:tcPr>
            <w:tcW w:w="2245" w:type="dxa"/>
            <w:vAlign w:val="center"/>
          </w:tcPr>
          <w:p w14:paraId="197E418A" w14:textId="77777777" w:rsidR="00AF4ACE" w:rsidRPr="008578B2" w:rsidRDefault="00AF4ACE" w:rsidP="007C40A3">
            <w:pPr>
              <w:spacing w:before="0" w:after="40"/>
              <w:jc w:val="center"/>
            </w:pPr>
            <m:oMathPara>
              <m:oMath>
                <m:r>
                  <w:rPr>
                    <w:rFonts w:ascii="Cambria Math" w:hAnsi="Cambria Math"/>
                  </w:rPr>
                  <m:t>I=</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tc>
        <w:tc>
          <w:tcPr>
            <w:tcW w:w="4160" w:type="dxa"/>
            <w:vAlign w:val="center"/>
          </w:tcPr>
          <w:p w14:paraId="1BA4F804" w14:textId="77777777" w:rsidR="00AF4ACE" w:rsidRPr="008578B2" w:rsidRDefault="00AF4ACE" w:rsidP="007C40A3">
            <w:pPr>
              <w:spacing w:before="0" w:after="40"/>
              <w:jc w:val="center"/>
              <w:rPr>
                <w:rFonts w:ascii="Calibri" w:eastAsia="Calibri" w:hAnsi="Calibri" w:cs="Times New Roman"/>
              </w:rPr>
            </w:pPr>
            <m:oMathPara>
              <m:oMath>
                <m:r>
                  <w:rPr>
                    <w:rFonts w:ascii="Cambria Math" w:eastAsia="Calibri" w:hAnsi="Cambria Math" w:cs="Times New Roman"/>
                  </w:rPr>
                  <m:t>V=IR</m:t>
                </m:r>
              </m:oMath>
            </m:oMathPara>
          </w:p>
        </w:tc>
      </w:tr>
      <w:tr w:rsidR="00AF4ACE" w14:paraId="66F73BA8" w14:textId="77777777" w:rsidTr="007C40A3">
        <w:tc>
          <w:tcPr>
            <w:tcW w:w="3059" w:type="dxa"/>
            <w:vAlign w:val="center"/>
          </w:tcPr>
          <w:p w14:paraId="74893AFA" w14:textId="77777777" w:rsidR="00AF4ACE" w:rsidRPr="00303947" w:rsidRDefault="00000000" w:rsidP="007C40A3">
            <w:pPr>
              <w:spacing w:before="0" w:after="40"/>
              <w:jc w:val="center"/>
              <w:rPr>
                <w:szCs w:val="24"/>
              </w:rPr>
            </w:pPr>
            <m:oMathPara>
              <m:oMath>
                <m:sSup>
                  <m:sSupPr>
                    <m:ctrlPr>
                      <w:rPr>
                        <w:rFonts w:ascii="Cambria Math" w:hAnsi="Cambria Math"/>
                        <w:i/>
                        <w:color w:val="000000"/>
                        <w:szCs w:val="24"/>
                      </w:rPr>
                    </m:ctrlPr>
                  </m:sSupPr>
                  <m:e>
                    <m:r>
                      <w:rPr>
                        <w:rFonts w:ascii="Cambria Math" w:hAnsi="Cambria Math"/>
                        <w:color w:val="000000"/>
                        <w:szCs w:val="24"/>
                      </w:rPr>
                      <m:t>v</m:t>
                    </m:r>
                  </m:e>
                  <m:sup>
                    <m:r>
                      <w:rPr>
                        <w:rFonts w:ascii="Cambria Math" w:hAnsi="Cambria Math"/>
                        <w:color w:val="000000"/>
                        <w:szCs w:val="24"/>
                      </w:rPr>
                      <m:t>2</m:t>
                    </m:r>
                  </m:sup>
                </m:sSup>
                <m:r>
                  <w:rPr>
                    <w:rFonts w:ascii="Cambria Math" w:hAnsi="Cambria Math"/>
                    <w:color w:val="000000"/>
                    <w:szCs w:val="24"/>
                  </w:rPr>
                  <m:t xml:space="preserve">= </m:t>
                </m:r>
                <m:sSup>
                  <m:sSupPr>
                    <m:ctrlPr>
                      <w:rPr>
                        <w:rFonts w:ascii="Cambria Math" w:hAnsi="Cambria Math"/>
                        <w:i/>
                        <w:color w:val="000000"/>
                        <w:szCs w:val="24"/>
                      </w:rPr>
                    </m:ctrlPr>
                  </m:sSupPr>
                  <m:e>
                    <m:r>
                      <w:rPr>
                        <w:rFonts w:ascii="Cambria Math" w:hAnsi="Cambria Math"/>
                        <w:color w:val="000000"/>
                        <w:szCs w:val="24"/>
                      </w:rPr>
                      <m:t>u</m:t>
                    </m:r>
                  </m:e>
                  <m:sup>
                    <m:r>
                      <w:rPr>
                        <w:rFonts w:ascii="Cambria Math" w:hAnsi="Cambria Math"/>
                        <w:color w:val="000000"/>
                        <w:szCs w:val="24"/>
                      </w:rPr>
                      <m:t>2</m:t>
                    </m:r>
                  </m:sup>
                </m:sSup>
                <m:r>
                  <w:rPr>
                    <w:rFonts w:ascii="Cambria Math" w:hAnsi="Cambria Math"/>
                    <w:color w:val="000000"/>
                    <w:szCs w:val="24"/>
                  </w:rPr>
                  <m:t xml:space="preserve"> + 2as</m:t>
                </m:r>
              </m:oMath>
            </m:oMathPara>
          </w:p>
        </w:tc>
        <w:tc>
          <w:tcPr>
            <w:tcW w:w="2245" w:type="dxa"/>
            <w:vAlign w:val="center"/>
          </w:tcPr>
          <w:p w14:paraId="4FA882CE" w14:textId="77777777" w:rsidR="00AF4ACE" w:rsidRPr="008578B2" w:rsidRDefault="00000000" w:rsidP="007C40A3">
            <w:pPr>
              <w:spacing w:before="0" w:after="40"/>
              <w:jc w:val="center"/>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m:oMathPara>
          </w:p>
        </w:tc>
        <w:tc>
          <w:tcPr>
            <w:tcW w:w="4160" w:type="dxa"/>
            <w:vAlign w:val="center"/>
          </w:tcPr>
          <w:p w14:paraId="0EAEE797" w14:textId="77777777" w:rsidR="00AF4ACE" w:rsidRPr="008578B2" w:rsidRDefault="00AF4ACE" w:rsidP="007C40A3">
            <w:pPr>
              <w:spacing w:before="0" w:after="40"/>
              <w:jc w:val="center"/>
              <w:rPr>
                <w:rFonts w:ascii="Calibri" w:eastAsia="Calibri" w:hAnsi="Calibri" w:cs="Times New Roman"/>
              </w:rPr>
            </w:pPr>
            <m:oMathPara>
              <m:oMath>
                <m:r>
                  <w:rPr>
                    <w:rFonts w:ascii="Cambria Math" w:eastAsia="Calibri" w:hAnsi="Cambria Math" w:cs="Times New Roman"/>
                  </w:rPr>
                  <m:t>P=IV=</m:t>
                </m:r>
                <m:sSup>
                  <m:sSupPr>
                    <m:ctrlPr>
                      <w:rPr>
                        <w:rFonts w:ascii="Cambria Math" w:eastAsia="Calibri" w:hAnsi="Cambria Math" w:cs="Times New Roman"/>
                        <w:i/>
                      </w:rPr>
                    </m:ctrlPr>
                  </m:sSupPr>
                  <m:e>
                    <m:r>
                      <w:rPr>
                        <w:rFonts w:ascii="Cambria Math" w:eastAsia="Calibri" w:hAnsi="Cambria Math" w:cs="Times New Roman"/>
                      </w:rPr>
                      <m:t>I</m:t>
                    </m:r>
                  </m:e>
                  <m:sup>
                    <m:r>
                      <w:rPr>
                        <w:rFonts w:ascii="Cambria Math" w:eastAsia="Calibri" w:hAnsi="Cambria Math" w:cs="Times New Roman"/>
                      </w:rPr>
                      <m:t>2</m:t>
                    </m:r>
                  </m:sup>
                </m:sSup>
                <m:r>
                  <w:rPr>
                    <w:rFonts w:ascii="Cambria Math" w:eastAsia="Calibri" w:hAnsi="Cambria Math" w:cs="Times New Roman"/>
                  </w:rPr>
                  <m:t>R=</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m:t>
                    </m:r>
                  </m:den>
                </m:f>
              </m:oMath>
            </m:oMathPara>
          </w:p>
        </w:tc>
      </w:tr>
      <w:tr w:rsidR="00AF4ACE" w14:paraId="7300FD02" w14:textId="77777777" w:rsidTr="007C40A3">
        <w:tc>
          <w:tcPr>
            <w:tcW w:w="3059" w:type="dxa"/>
            <w:vAlign w:val="center"/>
          </w:tcPr>
          <w:p w14:paraId="35B897E3" w14:textId="77777777" w:rsidR="00AF4ACE" w:rsidRPr="008578B2" w:rsidRDefault="00AF4ACE" w:rsidP="007C40A3">
            <w:pPr>
              <w:spacing w:before="0" w:after="40"/>
              <w:jc w:val="center"/>
            </w:pPr>
            <m:oMathPara>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(v+u)t</m:t>
                </m:r>
              </m:oMath>
            </m:oMathPara>
          </w:p>
        </w:tc>
        <w:tc>
          <w:tcPr>
            <w:tcW w:w="2245" w:type="dxa"/>
            <w:vAlign w:val="center"/>
          </w:tcPr>
          <w:p w14:paraId="05A7C2F9" w14:textId="77777777" w:rsidR="00AF4ACE" w:rsidRPr="008578B2" w:rsidRDefault="00AF4ACE" w:rsidP="007C40A3">
            <w:pPr>
              <w:spacing w:before="0" w:after="40"/>
              <w:jc w:val="center"/>
            </w:pPr>
            <m:oMathPara>
              <m:oMath>
                <m:r>
                  <w:rPr>
                    <w:rFonts w:ascii="Cambria Math" w:hAnsi="Cambria Math"/>
                  </w:rPr>
                  <m:t>E=hf</m:t>
                </m:r>
              </m:oMath>
            </m:oMathPara>
          </w:p>
        </w:tc>
        <w:tc>
          <w:tcPr>
            <w:tcW w:w="4160" w:type="dxa"/>
            <w:vAlign w:val="center"/>
          </w:tcPr>
          <w:p w14:paraId="0FEF8654" w14:textId="77777777" w:rsidR="00AF4ACE" w:rsidRDefault="00000000" w:rsidP="007C40A3">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T</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r>
                  <w:rPr>
                    <w:rFonts w:ascii="Cambria Math" w:eastAsia="Calibri" w:hAnsi="Cambria Math" w:cs="Times New Roman"/>
                  </w:rPr>
                  <m:t>+…</m:t>
                </m:r>
              </m:oMath>
            </m:oMathPara>
          </w:p>
        </w:tc>
      </w:tr>
      <w:tr w:rsidR="00AF4ACE" w14:paraId="6104BEAD" w14:textId="77777777" w:rsidTr="007C40A3">
        <w:tc>
          <w:tcPr>
            <w:tcW w:w="3059" w:type="dxa"/>
            <w:vAlign w:val="center"/>
          </w:tcPr>
          <w:p w14:paraId="07F73449" w14:textId="77777777" w:rsidR="00AF4ACE" w:rsidRPr="008578B2" w:rsidRDefault="00AF4ACE" w:rsidP="007C40A3">
            <w:pPr>
              <w:spacing w:before="0" w:after="40"/>
              <w:jc w:val="center"/>
            </w:pPr>
            <m:oMathPara>
              <m:oMath>
                <m:r>
                  <w:rPr>
                    <w:rFonts w:ascii="Cambria Math" w:hAnsi="Cambria Math"/>
                    <w:szCs w:val="24"/>
                  </w:rPr>
                  <m:t>F=ma</m:t>
                </m:r>
              </m:oMath>
            </m:oMathPara>
          </w:p>
        </w:tc>
        <w:tc>
          <w:tcPr>
            <w:tcW w:w="2245" w:type="dxa"/>
            <w:vAlign w:val="center"/>
          </w:tcPr>
          <w:p w14:paraId="319D800E" w14:textId="77777777" w:rsidR="00AF4ACE" w:rsidRPr="008578B2" w:rsidRDefault="00000000" w:rsidP="007C40A3">
            <w:pPr>
              <w:spacing w:before="0" w:after="40"/>
              <w:jc w:val="center"/>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=hf-h</m:t>
                </m:r>
                <m:sSub>
                  <m:sSubPr>
                    <m:ctrlPr>
                      <w:rPr>
                        <w:rFonts w:ascii="Cambria Math" w:hAnsi="Cambria Math"/>
                        <w:i/>
                      </w:rPr>
                    </m:ctrlPr>
                  </m:sSubPr>
                  <m:e>
                    <m:r>
                      <w:rPr>
                        <w:rFonts w:ascii="Cambria Math" w:hAnsi="Cambria Math"/>
                      </w:rPr>
                      <m:t>f</m:t>
                    </m:r>
                  </m:e>
                  <m:sub>
                    <m:r>
                      <w:rPr>
                        <w:rFonts w:ascii="Cambria Math" w:hAnsi="Cambria Math"/>
                      </w:rPr>
                      <m:t>o</m:t>
                    </m:r>
                  </m:sub>
                </m:sSub>
              </m:oMath>
            </m:oMathPara>
          </w:p>
        </w:tc>
        <w:tc>
          <w:tcPr>
            <w:tcW w:w="4160" w:type="dxa"/>
            <w:vAlign w:val="center"/>
          </w:tcPr>
          <w:p w14:paraId="02466105" w14:textId="77777777" w:rsidR="00AF4ACE" w:rsidRPr="0006747B" w:rsidRDefault="00000000" w:rsidP="007C40A3">
            <w:pPr>
              <w:spacing w:before="0" w:after="40"/>
              <w:jc w:val="center"/>
              <w:rPr>
                <w:rFonts w:ascii="Calibri" w:eastAsia="Calibri" w:hAnsi="Calibri" w:cs="Times New Roman"/>
              </w:rPr>
            </w:pPr>
            <m:oMathPara>
              <m:oMath>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T</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den>
                </m:f>
                <m:r>
                  <w:rPr>
                    <w:rFonts w:ascii="Cambria Math" w:eastAsia="Calibri" w:hAnsi="Cambria Math" w:cs="Times New Roman"/>
                  </w:rPr>
                  <m:t>+…</m:t>
                </m:r>
              </m:oMath>
            </m:oMathPara>
          </w:p>
        </w:tc>
      </w:tr>
      <w:tr w:rsidR="00AF4ACE" w14:paraId="2608EC36" w14:textId="77777777" w:rsidTr="007C40A3">
        <w:tc>
          <w:tcPr>
            <w:tcW w:w="3059" w:type="dxa"/>
            <w:vAlign w:val="center"/>
          </w:tcPr>
          <w:p w14:paraId="0E13E618" w14:textId="77777777" w:rsidR="00AF4ACE" w:rsidRPr="008578B2" w:rsidRDefault="00AF4ACE" w:rsidP="007C40A3">
            <w:pPr>
              <w:spacing w:before="0" w:after="40"/>
              <w:jc w:val="center"/>
              <w:rPr>
                <w:szCs w:val="24"/>
              </w:rPr>
            </w:pPr>
            <m:oMathPara>
              <m:oMath>
                <m:r>
                  <w:rPr>
                    <w:rFonts w:ascii="Cambria Math" w:hAnsi="Cambria Math"/>
                    <w:szCs w:val="24"/>
                  </w:rPr>
                  <m:t>W=mg</m:t>
                </m:r>
              </m:oMath>
            </m:oMathPara>
          </w:p>
        </w:tc>
        <w:tc>
          <w:tcPr>
            <w:tcW w:w="2245" w:type="dxa"/>
            <w:vAlign w:val="center"/>
          </w:tcPr>
          <w:p w14:paraId="2C6ED8C6" w14:textId="77777777" w:rsidR="00AF4ACE" w:rsidRPr="008578B2" w:rsidRDefault="00AF4ACE" w:rsidP="007C40A3">
            <w:pPr>
              <w:spacing w:before="0" w:after="40"/>
              <w:jc w:val="center"/>
            </w:pPr>
            <m:oMathPara>
              <m:oMath>
                <m:r>
                  <w:rPr>
                    <w:rFonts w:ascii="Cambria Math" w:hAnsi="Cambria Math"/>
                  </w:rPr>
                  <m:t>v=fλ</m:t>
                </m:r>
              </m:oMath>
            </m:oMathPara>
          </w:p>
        </w:tc>
        <w:tc>
          <w:tcPr>
            <w:tcW w:w="4160" w:type="dxa"/>
            <w:vAlign w:val="center"/>
          </w:tcPr>
          <w:p w14:paraId="337EE44B" w14:textId="77777777" w:rsidR="00AF4ACE" w:rsidRDefault="00000000" w:rsidP="007C40A3">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i/>
                      </w:rPr>
                    </m:ctrlPr>
                  </m:dPr>
                  <m:e>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den>
                    </m:f>
                  </m:e>
                </m:d>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oMath>
            </m:oMathPara>
          </w:p>
        </w:tc>
      </w:tr>
      <w:tr w:rsidR="00AF4ACE" w14:paraId="255EB432" w14:textId="77777777" w:rsidTr="007C40A3">
        <w:tc>
          <w:tcPr>
            <w:tcW w:w="3059" w:type="dxa"/>
            <w:vAlign w:val="center"/>
          </w:tcPr>
          <w:p w14:paraId="3F5A9AB9" w14:textId="77777777" w:rsidR="00AF4ACE" w:rsidRPr="008578B2" w:rsidRDefault="00000000" w:rsidP="007C40A3">
            <w:pPr>
              <w:spacing w:before="0" w:after="40"/>
              <w:jc w:val="center"/>
              <w:rPr>
                <w:rFonts w:ascii="Calibri" w:eastAsia="Calibri" w:hAnsi="Calibri" w:cs="Times New Roman"/>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w</m:t>
                  </m:r>
                </m:sub>
              </m:sSub>
              <m:r>
                <w:rPr>
                  <w:rFonts w:ascii="Cambria Math" w:hAnsi="Cambria Math"/>
                  <w:szCs w:val="24"/>
                </w:rPr>
                <m:t>=Fd</m:t>
              </m:r>
            </m:oMath>
            <w:r w:rsidR="00AF4ACE">
              <w:rPr>
                <w:rFonts w:ascii="Calibri" w:eastAsia="Calibri" w:hAnsi="Calibri" w:cs="Times New Roman"/>
                <w:szCs w:val="24"/>
              </w:rPr>
              <w:t xml:space="preserve">, or </w:t>
            </w:r>
            <m:oMath>
              <m:r>
                <w:rPr>
                  <w:rFonts w:ascii="Cambria Math" w:hAnsi="Cambria Math"/>
                  <w:szCs w:val="24"/>
                </w:rPr>
                <m:t>W=Fd</m:t>
              </m:r>
            </m:oMath>
          </w:p>
        </w:tc>
        <w:tc>
          <w:tcPr>
            <w:tcW w:w="2245" w:type="dxa"/>
            <w:vAlign w:val="center"/>
          </w:tcPr>
          <w:p w14:paraId="11EE9383" w14:textId="77777777" w:rsidR="00AF4ACE" w:rsidRPr="008578B2" w:rsidRDefault="00000000" w:rsidP="007C40A3">
            <w:pPr>
              <w:spacing w:before="0" w:after="40"/>
              <w:jc w:val="center"/>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m:oMathPara>
          </w:p>
        </w:tc>
        <w:tc>
          <w:tcPr>
            <w:tcW w:w="4160" w:type="dxa"/>
            <w:vAlign w:val="center"/>
          </w:tcPr>
          <w:p w14:paraId="089DB613" w14:textId="37A7768E" w:rsidR="00AF4ACE" w:rsidRPr="008578B2" w:rsidRDefault="00000000" w:rsidP="007C40A3">
            <w:pPr>
              <w:spacing w:before="0" w:after="40"/>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r>
      <w:tr w:rsidR="00AF4ACE" w14:paraId="3218A43B" w14:textId="77777777" w:rsidTr="007C40A3">
        <w:trPr>
          <w:trHeight w:val="573"/>
        </w:trPr>
        <w:tc>
          <w:tcPr>
            <w:tcW w:w="3059" w:type="dxa"/>
            <w:vAlign w:val="center"/>
          </w:tcPr>
          <w:p w14:paraId="3D33ABF8" w14:textId="77777777" w:rsidR="00AF4ACE" w:rsidRPr="008578B2" w:rsidRDefault="00000000" w:rsidP="007C40A3">
            <w:pPr>
              <w:spacing w:before="0" w:after="40"/>
              <w:jc w:val="center"/>
              <w:rPr>
                <w:rFonts w:ascii="Calibri" w:eastAsia="Calibri" w:hAnsi="Calibri" w:cs="Times New Roman"/>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=mgh</m:t>
                </m:r>
              </m:oMath>
            </m:oMathPara>
          </w:p>
        </w:tc>
        <w:tc>
          <w:tcPr>
            <w:tcW w:w="2245" w:type="dxa"/>
            <w:vAlign w:val="center"/>
          </w:tcPr>
          <w:p w14:paraId="02591FB7" w14:textId="77777777" w:rsidR="00AF4ACE" w:rsidRPr="008578B2" w:rsidRDefault="00AF4ACE" w:rsidP="007C40A3">
            <w:pPr>
              <w:spacing w:before="0" w:after="40"/>
              <w:jc w:val="center"/>
            </w:pPr>
            <m:oMathPara>
              <m:oMath>
                <m:r>
                  <w:rPr>
                    <w:rFonts w:ascii="Cambria Math" w:hAnsi="Cambria Math"/>
                  </w:rPr>
                  <m:t>d</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=mλ</m:t>
                </m:r>
              </m:oMath>
            </m:oMathPara>
          </w:p>
        </w:tc>
        <w:tc>
          <w:tcPr>
            <w:tcW w:w="4160" w:type="dxa"/>
            <w:vAlign w:val="center"/>
          </w:tcPr>
          <w:p w14:paraId="3022620F" w14:textId="77777777" w:rsidR="00AF4ACE" w:rsidRPr="008578B2" w:rsidRDefault="00AF4ACE" w:rsidP="007C40A3">
            <w:pPr>
              <w:spacing w:before="0" w:after="40"/>
              <w:jc w:val="center"/>
            </w:pPr>
            <m:oMathPara>
              <m:oMath>
                <m:r>
                  <w:rPr>
                    <w:rFonts w:ascii="Cambria Math" w:hAnsi="Cambria Math"/>
                  </w:rPr>
                  <m:t>E=V+Ir</m:t>
                </m:r>
              </m:oMath>
            </m:oMathPara>
          </w:p>
        </w:tc>
      </w:tr>
      <w:tr w:rsidR="00AF4ACE" w14:paraId="351F6911" w14:textId="77777777" w:rsidTr="007C40A3">
        <w:tc>
          <w:tcPr>
            <w:tcW w:w="3059" w:type="dxa"/>
            <w:vAlign w:val="center"/>
          </w:tcPr>
          <w:p w14:paraId="7661408D" w14:textId="420E76A3" w:rsidR="00AF4ACE" w:rsidRPr="008578B2" w:rsidRDefault="00000000" w:rsidP="007C40A3">
            <w:pPr>
              <w:spacing w:before="0" w:after="40"/>
              <w:jc w:val="center"/>
              <w:rPr>
                <w:rFonts w:ascii="Calibri" w:eastAsia="Calibri" w:hAnsi="Calibri" w:cs="Times New Roman"/>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i/>
                        <w:szCs w:val="24"/>
                      </w:rPr>
                    </m:ctrlPr>
                  </m:boxPr>
                  <m:e>
                    <m:argPr>
                      <m:argSz m:val="-1"/>
                    </m:argPr>
                    <m:f>
                      <m:fPr>
                        <m:ctrlPr>
                          <w:rPr>
                            <w:rFonts w:ascii="Cambria Math" w:hAnsi="Cambria Math"/>
                            <w:i/>
                            <w:szCs w:val="24"/>
                          </w:rPr>
                        </m:ctrlPr>
                      </m:fPr>
                      <m:num>
                        <m:r>
                          <w:rPr>
                            <w:rFonts w:ascii="Cambria Math" w:hAnsi="Cambria Math"/>
                            <w:szCs w:val="24"/>
                          </w:rPr>
                          <m:t>1</m:t>
                        </m:r>
                      </m:num>
                      <m:den>
                        <m:r>
                          <w:rPr>
                            <w:rFonts w:ascii="Cambria Math" w:hAnsi="Cambria Math"/>
                            <w:szCs w:val="24"/>
                          </w:rPr>
                          <m:t xml:space="preserve">2 </m:t>
                        </m:r>
                      </m:den>
                    </m:f>
                  </m:e>
                </m:box>
                <m:r>
                  <w:rPr>
                    <w:rFonts w:ascii="Cambria Math" w:hAnsi="Cambria Math"/>
                    <w:szCs w:val="24"/>
                  </w:rPr>
                  <m:t xml:space="preserve"> m </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oMath>
            </m:oMathPara>
          </w:p>
        </w:tc>
        <w:tc>
          <w:tcPr>
            <w:tcW w:w="2245" w:type="dxa"/>
            <w:vAlign w:val="center"/>
          </w:tcPr>
          <w:p w14:paraId="0BF64841" w14:textId="77777777" w:rsidR="00AF4ACE" w:rsidRPr="008578B2" w:rsidRDefault="00AF4ACE" w:rsidP="007C40A3">
            <w:pPr>
              <w:spacing w:before="0" w:after="40"/>
              <w:jc w:val="center"/>
            </w:pPr>
            <m:oMathPara>
              <m:oMath>
                <m:r>
                  <w:rPr>
                    <w:rFonts w:ascii="Cambria Math" w:hAnsi="Cambria Math"/>
                  </w:rPr>
                  <m:t>n=</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1</m:t>
                            </m:r>
                          </m:sub>
                        </m:sSub>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den>
                </m:f>
              </m:oMath>
            </m:oMathPara>
          </w:p>
        </w:tc>
        <w:tc>
          <w:tcPr>
            <w:tcW w:w="4160" w:type="dxa"/>
            <w:vAlign w:val="center"/>
          </w:tcPr>
          <w:p w14:paraId="023E8FCD" w14:textId="77777777" w:rsidR="00AF4ACE" w:rsidRPr="008578B2" w:rsidRDefault="00AF4ACE" w:rsidP="007C40A3">
            <w:pPr>
              <w:spacing w:before="0" w:after="40"/>
              <w:jc w:val="center"/>
            </w:pPr>
            <m:oMathPara>
              <m:oMath>
                <m:r>
                  <w:rPr>
                    <w:rFonts w:ascii="Cambria Math" w:hAnsi="Cambria Math"/>
                  </w:rPr>
                  <m:t>C=</m:t>
                </m:r>
                <m:f>
                  <m:fPr>
                    <m:ctrlPr>
                      <w:rPr>
                        <w:rFonts w:ascii="Cambria Math" w:hAnsi="Cambria Math"/>
                        <w:i/>
                      </w:rPr>
                    </m:ctrlPr>
                  </m:fPr>
                  <m:num>
                    <m:r>
                      <w:rPr>
                        <w:rFonts w:ascii="Cambria Math" w:hAnsi="Cambria Math"/>
                      </w:rPr>
                      <m:t>Q</m:t>
                    </m:r>
                  </m:num>
                  <m:den>
                    <m:r>
                      <w:rPr>
                        <w:rFonts w:ascii="Cambria Math" w:hAnsi="Cambria Math"/>
                      </w:rPr>
                      <m:t>V</m:t>
                    </m:r>
                  </m:den>
                </m:f>
              </m:oMath>
            </m:oMathPara>
          </w:p>
        </w:tc>
      </w:tr>
      <w:tr w:rsidR="00AF4ACE" w14:paraId="7B47277B" w14:textId="77777777" w:rsidTr="007C40A3">
        <w:trPr>
          <w:trHeight w:val="842"/>
        </w:trPr>
        <w:tc>
          <w:tcPr>
            <w:tcW w:w="3059" w:type="dxa"/>
            <w:vAlign w:val="center"/>
          </w:tcPr>
          <w:p w14:paraId="110E707F" w14:textId="77777777" w:rsidR="00AF4ACE" w:rsidRPr="008578B2" w:rsidRDefault="00AF4ACE" w:rsidP="007C40A3">
            <w:pPr>
              <w:spacing w:before="0" w:after="40"/>
              <w:jc w:val="center"/>
              <w:rPr>
                <w:rFonts w:ascii="Calibri" w:eastAsia="Calibri" w:hAnsi="Calibri" w:cs="Times New Roman"/>
                <w:szCs w:val="24"/>
              </w:rPr>
            </w:pPr>
            <m:oMathPara>
              <m:oMath>
                <m:r>
                  <w:rPr>
                    <w:rFonts w:ascii="Cambria Math" w:hAnsi="Cambria Math"/>
                    <w:szCs w:val="24"/>
                  </w:rPr>
                  <m:t xml:space="preserve">P= </m:t>
                </m:r>
                <m:f>
                  <m:fPr>
                    <m:ctrlPr>
                      <w:rPr>
                        <w:rFonts w:ascii="Cambria Math" w:hAnsi="Cambria Math"/>
                        <w:i/>
                        <w:szCs w:val="24"/>
                      </w:rPr>
                    </m:ctrlPr>
                  </m:fPr>
                  <m:num>
                    <m:r>
                      <w:rPr>
                        <w:rFonts w:ascii="Cambria Math" w:hAnsi="Cambria Math"/>
                        <w:szCs w:val="24"/>
                      </w:rPr>
                      <m:t>E</m:t>
                    </m:r>
                  </m:num>
                  <m:den>
                    <m:r>
                      <w:rPr>
                        <w:rFonts w:ascii="Cambria Math" w:hAnsi="Cambria Math"/>
                        <w:szCs w:val="24"/>
                      </w:rPr>
                      <m:t>t</m:t>
                    </m:r>
                  </m:den>
                </m:f>
              </m:oMath>
            </m:oMathPara>
          </w:p>
        </w:tc>
        <w:tc>
          <w:tcPr>
            <w:tcW w:w="2245" w:type="dxa"/>
            <w:vAlign w:val="center"/>
          </w:tcPr>
          <w:p w14:paraId="71FE6EE8" w14:textId="4D97991E" w:rsidR="00AF4ACE" w:rsidRPr="00EC5B2F" w:rsidRDefault="00000000" w:rsidP="007C40A3">
            <w:pPr>
              <w:spacing w:before="0" w:after="40"/>
              <w:jc w:val="center"/>
              <w:rPr>
                <w:i/>
              </w:rPr>
            </w:pPr>
            <m:oMathPara>
              <m:oMath>
                <m:f>
                  <m:fPr>
                    <m:ctrlPr>
                      <w:rPr>
                        <w:rFonts w:ascii="Cambria Math" w:hAnsi="Cambria Math"/>
                        <w:i/>
                      </w:rPr>
                    </m:ctrlPr>
                  </m:fPr>
                  <m:num>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1</m:t>
                            </m:r>
                          </m:sub>
                        </m:sSub>
                      </m:e>
                    </m:func>
                  </m:num>
                  <m:den>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tc>
        <w:tc>
          <w:tcPr>
            <w:tcW w:w="4160" w:type="dxa"/>
            <w:vAlign w:val="center"/>
          </w:tcPr>
          <w:p w14:paraId="48F1B204" w14:textId="77777777" w:rsidR="00AF4ACE" w:rsidRPr="008578B2" w:rsidRDefault="00AF4ACE" w:rsidP="007C40A3">
            <w:pPr>
              <w:spacing w:before="0" w:after="40"/>
              <w:jc w:val="center"/>
            </w:pPr>
            <m:oMathPara>
              <m:oMath>
                <m:r>
                  <w:rPr>
                    <w:rFonts w:ascii="Cambria Math" w:hAnsi="Cambria Math"/>
                  </w:rPr>
                  <m:t>Q=It</m:t>
                </m:r>
              </m:oMath>
            </m:oMathPara>
          </w:p>
        </w:tc>
      </w:tr>
      <w:tr w:rsidR="00AF4ACE" w14:paraId="1B0E83C4" w14:textId="77777777" w:rsidTr="007C40A3">
        <w:trPr>
          <w:trHeight w:val="649"/>
        </w:trPr>
        <w:tc>
          <w:tcPr>
            <w:tcW w:w="3059" w:type="dxa"/>
            <w:vAlign w:val="center"/>
          </w:tcPr>
          <w:p w14:paraId="73C28654" w14:textId="77777777" w:rsidR="00AF4ACE" w:rsidRPr="008578B2" w:rsidRDefault="00AF4ACE" w:rsidP="007C40A3">
            <w:pPr>
              <w:spacing w:before="0" w:after="40"/>
              <w:jc w:val="center"/>
              <w:rPr>
                <w:rFonts w:ascii="Calibri" w:eastAsia="Calibri" w:hAnsi="Calibri" w:cs="Times New Roman"/>
                <w:szCs w:val="24"/>
              </w:rPr>
            </w:pPr>
            <m:oMathPara>
              <m:oMath>
                <m:r>
                  <w:rPr>
                    <w:rFonts w:ascii="Cambria Math" w:eastAsia="Calibri" w:hAnsi="Cambria Math" w:cs="Times New Roman"/>
                    <w:szCs w:val="24"/>
                  </w:rPr>
                  <m:t>p=mv</m:t>
                </m:r>
              </m:oMath>
            </m:oMathPara>
          </w:p>
        </w:tc>
        <w:tc>
          <w:tcPr>
            <w:tcW w:w="2245" w:type="dxa"/>
            <w:vAlign w:val="center"/>
          </w:tcPr>
          <w:p w14:paraId="08A82D0B" w14:textId="77777777" w:rsidR="00AF4ACE" w:rsidRPr="008578B2" w:rsidRDefault="00000000" w:rsidP="007C40A3">
            <w:pPr>
              <w:spacing w:before="0" w:after="40"/>
              <w:jc w:val="center"/>
            </w:pPr>
            <m:oMathPara>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e>
                </m:func>
              </m:oMath>
            </m:oMathPara>
          </w:p>
        </w:tc>
        <w:tc>
          <w:tcPr>
            <w:tcW w:w="4160" w:type="dxa"/>
            <w:vAlign w:val="center"/>
          </w:tcPr>
          <w:p w14:paraId="36D4C175" w14:textId="77777777" w:rsidR="00AF4ACE" w:rsidRPr="008578B2" w:rsidRDefault="00AF4ACE" w:rsidP="007C40A3">
            <w:pPr>
              <w:spacing w:before="0" w:after="40"/>
              <w:jc w:val="center"/>
            </w:pPr>
            <m:oMathPara>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QV=</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C</m:t>
                    </m:r>
                  </m:den>
                </m:f>
              </m:oMath>
            </m:oMathPara>
          </w:p>
        </w:tc>
      </w:tr>
      <w:tr w:rsidR="00AF4ACE" w14:paraId="0910F449" w14:textId="77777777" w:rsidTr="007C40A3">
        <w:trPr>
          <w:trHeight w:val="700"/>
        </w:trPr>
        <w:tc>
          <w:tcPr>
            <w:tcW w:w="3059" w:type="dxa"/>
            <w:vAlign w:val="center"/>
          </w:tcPr>
          <w:p w14:paraId="16E1BD03" w14:textId="77777777" w:rsidR="00AF4ACE" w:rsidRPr="008578B2" w:rsidRDefault="00AF4ACE" w:rsidP="007C40A3">
            <w:pPr>
              <w:spacing w:before="0" w:after="40"/>
              <w:jc w:val="center"/>
              <w:rPr>
                <w:rFonts w:ascii="Calibri" w:eastAsia="Calibri" w:hAnsi="Calibri" w:cs="Times New Roman"/>
                <w:szCs w:val="24"/>
              </w:rPr>
            </w:pPr>
            <m:oMathPara>
              <m:oMath>
                <m:r>
                  <w:rPr>
                    <w:rFonts w:ascii="Cambria Math" w:eastAsia="Calibri" w:hAnsi="Cambria Math" w:cs="Times New Roman"/>
                    <w:szCs w:val="24"/>
                  </w:rPr>
                  <m:t>Ft=mv-mu</m:t>
                </m:r>
              </m:oMath>
            </m:oMathPara>
          </w:p>
        </w:tc>
        <w:tc>
          <w:tcPr>
            <w:tcW w:w="6405" w:type="dxa"/>
            <w:gridSpan w:val="2"/>
            <w:vAlign w:val="center"/>
          </w:tcPr>
          <w:p w14:paraId="6D1CE884" w14:textId="7D0FB728" w:rsidR="00AF4ACE" w:rsidRPr="008578B2" w:rsidRDefault="00AF4ACE" w:rsidP="007C40A3">
            <w:pPr>
              <w:spacing w:before="0" w:after="40"/>
              <w:jc w:val="center"/>
            </w:pPr>
          </w:p>
        </w:tc>
      </w:tr>
      <w:tr w:rsidR="00AF4ACE" w14:paraId="1F55F24B" w14:textId="77777777" w:rsidTr="007C40A3">
        <w:tc>
          <w:tcPr>
            <w:tcW w:w="3059" w:type="dxa"/>
            <w:vAlign w:val="center"/>
          </w:tcPr>
          <w:p w14:paraId="6A785063" w14:textId="77777777" w:rsidR="00AF4ACE" w:rsidRPr="008578B2" w:rsidRDefault="00AF4ACE" w:rsidP="007C40A3">
            <w:pPr>
              <w:spacing w:before="0" w:after="40"/>
              <w:jc w:val="center"/>
              <w:rPr>
                <w:rFonts w:ascii="Calibri" w:eastAsia="Calibri" w:hAnsi="Calibri" w:cs="Times New Roman"/>
                <w:szCs w:val="24"/>
              </w:rPr>
            </w:pPr>
            <m:oMathPara>
              <m:oMath>
                <m:r>
                  <w:rPr>
                    <w:rFonts w:ascii="Cambria Math" w:eastAsia="Calibri" w:hAnsi="Cambria Math" w:cs="Times New Roman"/>
                    <w:szCs w:val="24"/>
                  </w:rPr>
                  <m:t>F=G</m:t>
                </m:r>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1</m:t>
                        </m:r>
                      </m:sub>
                    </m:sSub>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2</m:t>
                        </m:r>
                      </m:sub>
                    </m:sSub>
                  </m:num>
                  <m:den>
                    <m:sSup>
                      <m:sSupPr>
                        <m:ctrlPr>
                          <w:rPr>
                            <w:rFonts w:ascii="Cambria Math" w:eastAsia="Calibri" w:hAnsi="Cambria Math" w:cs="Times New Roman"/>
                            <w:i/>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den>
                </m:f>
              </m:oMath>
            </m:oMathPara>
          </w:p>
        </w:tc>
        <w:tc>
          <w:tcPr>
            <w:tcW w:w="6405" w:type="dxa"/>
            <w:gridSpan w:val="2"/>
            <w:vAlign w:val="center"/>
          </w:tcPr>
          <w:p w14:paraId="2C7BAAD8" w14:textId="61CD3F70" w:rsidR="00AF4ACE" w:rsidRPr="00514A11" w:rsidRDefault="00AF4ACE" w:rsidP="007C40A3">
            <w:pPr>
              <w:spacing w:before="0" w:after="40"/>
              <w:jc w:val="center"/>
              <w:rPr>
                <w:rFonts w:ascii="Calibri" w:eastAsia="Calibri" w:hAnsi="Calibri" w:cs="Times New Roman"/>
              </w:rPr>
            </w:pPr>
          </w:p>
        </w:tc>
      </w:tr>
      <w:tr w:rsidR="00BB43CB" w14:paraId="1EA5259A" w14:textId="0A2BAC65" w:rsidTr="007C40A3">
        <w:trPr>
          <w:trHeight w:val="924"/>
        </w:trPr>
        <w:tc>
          <w:tcPr>
            <w:tcW w:w="3059" w:type="dxa"/>
            <w:vAlign w:val="center"/>
          </w:tcPr>
          <w:p w14:paraId="3F3CE836" w14:textId="77777777" w:rsidR="00BB43CB" w:rsidRPr="008578B2" w:rsidRDefault="00000000" w:rsidP="007C40A3">
            <w:pPr>
              <w:spacing w:before="0" w:after="40"/>
              <w:jc w:val="center"/>
              <w:rPr>
                <w:rFonts w:ascii="Calibri" w:eastAsia="Calibri" w:hAnsi="Calibri" w:cs="Times New Roman"/>
                <w:szCs w:val="24"/>
              </w:rPr>
            </w:pPr>
            <m:oMathPara>
              <m:oMath>
                <m:sSup>
                  <m:sSupPr>
                    <m:ctrlPr>
                      <w:rPr>
                        <w:rFonts w:ascii="Cambria Math" w:eastAsia="Calibri" w:hAnsi="Cambria Math" w:cs="Times New Roman"/>
                        <w:i/>
                        <w:szCs w:val="24"/>
                      </w:rPr>
                    </m:ctrlPr>
                  </m:sSupPr>
                  <m:e>
                    <m:r>
                      <w:rPr>
                        <w:rFonts w:ascii="Cambria Math" w:eastAsia="Calibri" w:hAnsi="Cambria Math" w:cs="Times New Roman"/>
                        <w:szCs w:val="24"/>
                      </w:rPr>
                      <m:t>t</m:t>
                    </m:r>
                  </m:e>
                  <m:sup>
                    <m:r>
                      <w:rPr>
                        <w:rFonts w:ascii="Cambria Math" w:eastAsia="Calibri" w:hAnsi="Cambria Math" w:cs="Times New Roman"/>
                        <w:szCs w:val="24"/>
                      </w:rPr>
                      <m:t>'</m:t>
                    </m:r>
                  </m:sup>
                </m:sSup>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t</m:t>
                    </m:r>
                  </m:num>
                  <m:den>
                    <m:rad>
                      <m:radPr>
                        <m:degHide m:val="1"/>
                        <m:ctrlPr>
                          <w:rPr>
                            <w:rFonts w:ascii="Cambria Math" w:eastAsia="Calibri" w:hAnsi="Cambria Math" w:cs="Times New Roman"/>
                            <w:i/>
                            <w:szCs w:val="24"/>
                          </w:rPr>
                        </m:ctrlPr>
                      </m:radPr>
                      <m:deg/>
                      <m:e>
                        <m:r>
                          <w:rPr>
                            <w:rFonts w:ascii="Cambria Math" w:eastAsia="Calibri" w:hAnsi="Cambria Math" w:cs="Times New Roman"/>
                            <w:szCs w:val="24"/>
                          </w:rPr>
                          <m:t>1-</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e>
                            </m:d>
                          </m:e>
                          <m:sup>
                            <m:r>
                              <w:rPr>
                                <w:rFonts w:ascii="Cambria Math" w:eastAsia="Calibri" w:hAnsi="Cambria Math" w:cs="Times New Roman"/>
                                <w:szCs w:val="24"/>
                              </w:rPr>
                              <m:t>2</m:t>
                            </m:r>
                          </m:sup>
                        </m:sSup>
                      </m:e>
                    </m:rad>
                  </m:den>
                </m:f>
              </m:oMath>
            </m:oMathPara>
          </w:p>
        </w:tc>
        <w:tc>
          <w:tcPr>
            <w:tcW w:w="6405" w:type="dxa"/>
            <w:gridSpan w:val="2"/>
            <w:vAlign w:val="center"/>
          </w:tcPr>
          <w:p w14:paraId="488160EE" w14:textId="2E7BFCA7" w:rsidR="00BB43CB" w:rsidRDefault="00BB43CB" w:rsidP="007C40A3">
            <m:oMathPara>
              <m:oMath>
                <m:r>
                  <w:rPr>
                    <w:rFonts w:ascii="Cambria Math" w:hAnsi="Cambria Math"/>
                  </w:rPr>
                  <m:t xml:space="preserve">Path difference=mλ or </m:t>
                </m:r>
                <m:d>
                  <m:dPr>
                    <m:ctrlPr>
                      <w:rPr>
                        <w:rFonts w:ascii="Cambria Math" w:hAnsi="Cambria Math"/>
                        <w:i/>
                      </w:rPr>
                    </m:ctrlPr>
                  </m:dPr>
                  <m:e>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 where m=0,1,2…</m:t>
                </m:r>
              </m:oMath>
            </m:oMathPara>
          </w:p>
        </w:tc>
      </w:tr>
      <w:tr w:rsidR="00BB43CB" w14:paraId="61616DB6" w14:textId="3E4C4C19" w:rsidTr="007C40A3">
        <w:tc>
          <w:tcPr>
            <w:tcW w:w="3059" w:type="dxa"/>
            <w:vAlign w:val="center"/>
          </w:tcPr>
          <w:p w14:paraId="40A05173" w14:textId="77777777" w:rsidR="00BB43CB" w:rsidRPr="008578B2" w:rsidRDefault="00000000" w:rsidP="007C40A3">
            <w:pPr>
              <w:spacing w:before="0" w:after="40"/>
              <w:jc w:val="center"/>
              <w:rPr>
                <w:rFonts w:ascii="Calibri" w:eastAsia="Calibri" w:hAnsi="Calibri" w:cs="Times New Roman"/>
                <w:szCs w:val="24"/>
              </w:rPr>
            </w:pPr>
            <m:oMathPara>
              <m:oMath>
                <m:sSup>
                  <m:sSupPr>
                    <m:ctrlPr>
                      <w:rPr>
                        <w:rFonts w:ascii="Cambria Math" w:eastAsia="Calibri" w:hAnsi="Cambria Math" w:cs="Times New Roman"/>
                        <w:i/>
                        <w:szCs w:val="24"/>
                      </w:rPr>
                    </m:ctrlPr>
                  </m:sSupPr>
                  <m:e>
                    <m:r>
                      <w:rPr>
                        <w:rFonts w:ascii="Cambria Math" w:eastAsia="Calibri" w:hAnsi="Cambria Math" w:cs="Times New Roman"/>
                        <w:szCs w:val="24"/>
                      </w:rPr>
                      <m:t>l</m:t>
                    </m:r>
                  </m:e>
                  <m:sup>
                    <m:r>
                      <w:rPr>
                        <w:rFonts w:ascii="Cambria Math" w:eastAsia="Calibri" w:hAnsi="Cambria Math" w:cs="Times New Roman"/>
                        <w:szCs w:val="24"/>
                      </w:rPr>
                      <m:t>'</m:t>
                    </m:r>
                  </m:sup>
                </m:sSup>
                <m:r>
                  <w:rPr>
                    <w:rFonts w:ascii="Cambria Math" w:eastAsia="Calibri" w:hAnsi="Cambria Math" w:cs="Times New Roman"/>
                    <w:szCs w:val="24"/>
                  </w:rPr>
                  <m:t>=l</m:t>
                </m:r>
                <m:rad>
                  <m:radPr>
                    <m:degHide m:val="1"/>
                    <m:ctrlPr>
                      <w:rPr>
                        <w:rFonts w:ascii="Cambria Math" w:eastAsia="Calibri" w:hAnsi="Cambria Math" w:cs="Times New Roman"/>
                        <w:i/>
                        <w:szCs w:val="24"/>
                      </w:rPr>
                    </m:ctrlPr>
                  </m:radPr>
                  <m:deg/>
                  <m:e>
                    <m:r>
                      <w:rPr>
                        <w:rFonts w:ascii="Cambria Math" w:eastAsia="Calibri" w:hAnsi="Cambria Math" w:cs="Times New Roman"/>
                        <w:szCs w:val="24"/>
                      </w:rPr>
                      <m:t>1-</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e>
                        </m:d>
                      </m:e>
                      <m:sup>
                        <m:r>
                          <w:rPr>
                            <w:rFonts w:ascii="Cambria Math" w:eastAsia="Calibri" w:hAnsi="Cambria Math" w:cs="Times New Roman"/>
                            <w:szCs w:val="24"/>
                          </w:rPr>
                          <m:t>2</m:t>
                        </m:r>
                      </m:sup>
                    </m:sSup>
                  </m:e>
                </m:rad>
              </m:oMath>
            </m:oMathPara>
          </w:p>
        </w:tc>
        <w:tc>
          <w:tcPr>
            <w:tcW w:w="6405" w:type="dxa"/>
            <w:gridSpan w:val="2"/>
            <w:vAlign w:val="center"/>
          </w:tcPr>
          <w:p w14:paraId="569D6C7F" w14:textId="77777777" w:rsidR="00BB43CB" w:rsidRPr="00514A11" w:rsidRDefault="00BB43CB" w:rsidP="007C40A3">
            <w:pPr>
              <w:spacing w:before="0" w:after="40"/>
              <w:jc w:val="center"/>
              <w:rPr>
                <w:rFonts w:ascii="Calibri" w:eastAsia="Calibri" w:hAnsi="Calibri" w:cs="Times New Roman"/>
              </w:rPr>
            </w:pPr>
            <m:oMathPara>
              <m:oMath>
                <m:r>
                  <w:rPr>
                    <w:rFonts w:ascii="Cambria Math" w:hAnsi="Cambria Math"/>
                  </w:rPr>
                  <m:t>Random Uncertainty=</m:t>
                </m:r>
                <m:f>
                  <m:fPr>
                    <m:ctrlPr>
                      <w:rPr>
                        <w:rFonts w:ascii="Cambria Math" w:hAnsi="Cambria Math"/>
                        <w:i/>
                      </w:rPr>
                    </m:ctrlPr>
                  </m:fPr>
                  <m:num>
                    <m:r>
                      <w:rPr>
                        <w:rFonts w:ascii="Cambria Math" w:hAnsi="Cambria Math"/>
                      </w:rPr>
                      <m:t>max value-</m:t>
                    </m:r>
                    <m:func>
                      <m:funcPr>
                        <m:ctrlPr>
                          <w:rPr>
                            <w:rFonts w:ascii="Cambria Math" w:hAnsi="Cambria Math"/>
                            <w:i/>
                          </w:rPr>
                        </m:ctrlPr>
                      </m:funcPr>
                      <m:fName>
                        <m:r>
                          <m:rPr>
                            <m:sty m:val="p"/>
                          </m:rPr>
                          <w:rPr>
                            <w:rFonts w:ascii="Cambria Math" w:hAnsi="Cambria Math"/>
                          </w:rPr>
                          <m:t>min</m:t>
                        </m:r>
                      </m:fName>
                      <m:e>
                        <m:r>
                          <w:rPr>
                            <w:rFonts w:ascii="Cambria Math" w:hAnsi="Cambria Math"/>
                          </w:rPr>
                          <m:t>value</m:t>
                        </m:r>
                      </m:e>
                    </m:func>
                  </m:num>
                  <m:den>
                    <m:r>
                      <w:rPr>
                        <w:rFonts w:ascii="Cambria Math" w:hAnsi="Cambria Math"/>
                      </w:rPr>
                      <m:t xml:space="preserve">number of values </m:t>
                    </m:r>
                  </m:den>
                </m:f>
              </m:oMath>
            </m:oMathPara>
          </w:p>
          <w:p w14:paraId="10102663" w14:textId="70581761" w:rsidR="00BB43CB" w:rsidRDefault="00BB43CB" w:rsidP="007C40A3">
            <m:oMathPara>
              <m:oMath>
                <m:r>
                  <w:rPr>
                    <w:rFonts w:ascii="Cambria Math" w:eastAsia="Calibri" w:hAnsi="Cambria Math" w:cs="Times New Roman"/>
                  </w:rPr>
                  <m:t>or ∆R=</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max</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min</m:t>
                        </m:r>
                      </m:sub>
                    </m:sSub>
                  </m:num>
                  <m:den>
                    <m:r>
                      <w:rPr>
                        <w:rFonts w:ascii="Cambria Math" w:eastAsia="Calibri" w:hAnsi="Cambria Math" w:cs="Times New Roman"/>
                      </w:rPr>
                      <m:t>n</m:t>
                    </m:r>
                  </m:den>
                </m:f>
              </m:oMath>
            </m:oMathPara>
          </w:p>
        </w:tc>
      </w:tr>
      <w:tr w:rsidR="00BB43CB" w14:paraId="23F75970" w14:textId="77777777" w:rsidTr="007C40A3">
        <w:trPr>
          <w:gridAfter w:val="2"/>
          <w:wAfter w:w="6405" w:type="dxa"/>
        </w:trPr>
        <w:tc>
          <w:tcPr>
            <w:tcW w:w="3059" w:type="dxa"/>
            <w:vAlign w:val="center"/>
          </w:tcPr>
          <w:p w14:paraId="3B18C42D" w14:textId="77777777" w:rsidR="00BB43CB" w:rsidRPr="00E46EB5" w:rsidRDefault="00000000" w:rsidP="007C40A3">
            <w:pPr>
              <w:spacing w:before="0" w:after="40"/>
              <w:jc w:val="center"/>
              <w:rPr>
                <w:rFonts w:ascii="Calibri" w:eastAsia="Calibri" w:hAnsi="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f</m:t>
                    </m:r>
                  </m:e>
                  <m:sub>
                    <m:r>
                      <w:rPr>
                        <w:rFonts w:ascii="Cambria Math" w:eastAsia="Calibri" w:hAnsi="Cambria Math" w:cs="Times New Roman"/>
                        <w:szCs w:val="24"/>
                      </w:rPr>
                      <m:t>o</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f</m:t>
                    </m:r>
                  </m:e>
                  <m:sub>
                    <m:r>
                      <w:rPr>
                        <w:rFonts w:ascii="Cambria Math" w:eastAsia="Calibri" w:hAnsi="Cambria Math" w:cs="Times New Roman"/>
                        <w:szCs w:val="24"/>
                      </w:rPr>
                      <m:t>s</m:t>
                    </m:r>
                  </m:sub>
                </m:sSub>
                <m:r>
                  <w:rPr>
                    <w:rFonts w:ascii="Cambria Math" w:eastAsia="Calibri" w:hAnsi="Cambria Math" w:cs="Times New Roman"/>
                    <w:szCs w:val="24"/>
                  </w:rPr>
                  <m:t xml:space="preserve"> </m:t>
                </m:r>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v</m:t>
                        </m:r>
                        <m:bar>
                          <m:barPr>
                            <m:ctrlPr>
                              <w:rPr>
                                <w:rFonts w:ascii="Cambria Math" w:eastAsia="Calibri" w:hAnsi="Cambria Math" w:cs="Times New Roman"/>
                                <w:i/>
                                <w:szCs w:val="24"/>
                              </w:rPr>
                            </m:ctrlPr>
                          </m:barPr>
                          <m:e>
                            <m:r>
                              <w:rPr>
                                <w:rFonts w:ascii="Cambria Math" w:eastAsia="Calibri" w:hAnsi="Cambria Math" w:cs="Times New Roman"/>
                                <w:szCs w:val="24"/>
                              </w:rPr>
                              <m:t>+</m:t>
                            </m:r>
                          </m:e>
                        </m:bar>
                        <m:sSub>
                          <m:sSubPr>
                            <m:ctrlPr>
                              <w:rPr>
                                <w:rFonts w:ascii="Cambria Math" w:eastAsia="Calibri" w:hAnsi="Cambria Math" w:cs="Times New Roman"/>
                                <w:i/>
                                <w:szCs w:val="24"/>
                              </w:rPr>
                            </m:ctrlPr>
                          </m:sSubPr>
                          <m:e>
                            <m:r>
                              <w:rPr>
                                <w:rFonts w:ascii="Cambria Math" w:eastAsia="Calibri" w:hAnsi="Cambria Math" w:cs="Times New Roman"/>
                                <w:szCs w:val="24"/>
                              </w:rPr>
                              <m:t>v</m:t>
                            </m:r>
                          </m:e>
                          <m:sub>
                            <m:r>
                              <w:rPr>
                                <w:rFonts w:ascii="Cambria Math" w:eastAsia="Calibri" w:hAnsi="Cambria Math" w:cs="Times New Roman"/>
                                <w:szCs w:val="24"/>
                              </w:rPr>
                              <m:t>s</m:t>
                            </m:r>
                          </m:sub>
                        </m:sSub>
                      </m:den>
                    </m:f>
                  </m:e>
                </m:d>
              </m:oMath>
            </m:oMathPara>
          </w:p>
          <w:p w14:paraId="71BABD26" w14:textId="4809CD60" w:rsidR="00E46EB5" w:rsidRPr="00E46EB5" w:rsidRDefault="00E46EB5" w:rsidP="007C40A3">
            <w:pPr>
              <w:spacing w:before="0" w:after="40"/>
              <w:jc w:val="center"/>
              <w:rPr>
                <w:rFonts w:ascii="Calibri" w:eastAsia="Calibri" w:hAnsi="Calibri" w:cs="Times New Roman"/>
                <w:sz w:val="16"/>
                <w:szCs w:val="16"/>
              </w:rPr>
            </w:pPr>
          </w:p>
        </w:tc>
      </w:tr>
      <w:tr w:rsidR="00BB43CB" w14:paraId="15F88B7C" w14:textId="77777777" w:rsidTr="007C40A3">
        <w:trPr>
          <w:gridAfter w:val="2"/>
          <w:wAfter w:w="6405" w:type="dxa"/>
        </w:trPr>
        <w:tc>
          <w:tcPr>
            <w:tcW w:w="3059" w:type="dxa"/>
            <w:vAlign w:val="center"/>
          </w:tcPr>
          <w:p w14:paraId="6AE4B12C" w14:textId="77777777" w:rsidR="00BB43CB" w:rsidRPr="00E46EB5" w:rsidRDefault="00BB43CB" w:rsidP="007C40A3">
            <w:pPr>
              <w:spacing w:before="0" w:after="60"/>
              <w:jc w:val="center"/>
              <w:rPr>
                <w:szCs w:val="24"/>
              </w:rPr>
            </w:pPr>
            <m:oMathPara>
              <m:oMath>
                <m:r>
                  <w:rPr>
                    <w:rFonts w:ascii="Cambria Math" w:eastAsia="Calibri" w:hAnsi="Cambria Math" w:cs="Times New Roman"/>
                    <w:szCs w:val="24"/>
                  </w:rPr>
                  <m:t>z=</m:t>
                </m:r>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 xml:space="preserve">observed </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rest</m:t>
                        </m:r>
                      </m:sub>
                    </m:sSub>
                  </m:num>
                  <m:den>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rest</m:t>
                        </m:r>
                      </m:sub>
                    </m:sSub>
                  </m:den>
                </m:f>
              </m:oMath>
            </m:oMathPara>
          </w:p>
          <w:p w14:paraId="632ED043" w14:textId="3791AE9E" w:rsidR="00E46EB5" w:rsidRPr="00E46EB5" w:rsidRDefault="00E46EB5" w:rsidP="007C40A3">
            <w:pPr>
              <w:spacing w:before="0" w:after="60"/>
              <w:jc w:val="center"/>
              <w:rPr>
                <w:sz w:val="16"/>
                <w:szCs w:val="16"/>
              </w:rPr>
            </w:pPr>
          </w:p>
        </w:tc>
      </w:tr>
      <w:tr w:rsidR="00BB43CB" w14:paraId="0F8A5EFE" w14:textId="77777777" w:rsidTr="007C40A3">
        <w:trPr>
          <w:gridAfter w:val="2"/>
          <w:wAfter w:w="6405" w:type="dxa"/>
        </w:trPr>
        <w:tc>
          <w:tcPr>
            <w:tcW w:w="3059" w:type="dxa"/>
            <w:vAlign w:val="center"/>
          </w:tcPr>
          <w:p w14:paraId="7B0BD229" w14:textId="77777777" w:rsidR="00BB43CB" w:rsidRPr="008578B2" w:rsidRDefault="00BB43CB" w:rsidP="007C40A3">
            <w:pPr>
              <w:spacing w:before="0" w:after="40"/>
              <w:jc w:val="center"/>
              <w:rPr>
                <w:rFonts w:ascii="Calibri" w:eastAsia="Calibri" w:hAnsi="Calibri" w:cs="Times New Roman"/>
                <w:szCs w:val="24"/>
              </w:rPr>
            </w:pPr>
            <m:oMathPara>
              <m:oMath>
                <m:r>
                  <w:rPr>
                    <w:rFonts w:ascii="Cambria Math" w:eastAsia="Calibri" w:hAnsi="Cambria Math" w:cs="Times New Roman"/>
                    <w:szCs w:val="24"/>
                  </w:rPr>
                  <m:t>z=</m:t>
                </m:r>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oMath>
            </m:oMathPara>
          </w:p>
        </w:tc>
      </w:tr>
      <w:tr w:rsidR="00BB43CB" w14:paraId="010F4E04" w14:textId="77777777" w:rsidTr="007C40A3">
        <w:trPr>
          <w:gridAfter w:val="2"/>
          <w:wAfter w:w="6405" w:type="dxa"/>
        </w:trPr>
        <w:tc>
          <w:tcPr>
            <w:tcW w:w="3059" w:type="dxa"/>
            <w:vAlign w:val="center"/>
          </w:tcPr>
          <w:p w14:paraId="4A6ADF8F" w14:textId="77777777" w:rsidR="00BB43CB" w:rsidRPr="008578B2" w:rsidRDefault="00BB43CB" w:rsidP="007C40A3">
            <w:pPr>
              <w:spacing w:before="0" w:after="40"/>
              <w:jc w:val="center"/>
              <w:rPr>
                <w:rFonts w:ascii="Calibri" w:eastAsia="Calibri" w:hAnsi="Calibri" w:cs="Times New Roman"/>
                <w:szCs w:val="24"/>
              </w:rPr>
            </w:pPr>
            <m:oMathPara>
              <m:oMath>
                <m:r>
                  <w:rPr>
                    <w:rFonts w:ascii="Cambria Math" w:eastAsia="Calibri" w:hAnsi="Cambria Math" w:cs="Times New Roman"/>
                    <w:szCs w:val="24"/>
                  </w:rPr>
                  <m:t>v=</m:t>
                </m:r>
                <m:sSub>
                  <m:sSubPr>
                    <m:ctrlPr>
                      <w:rPr>
                        <w:rFonts w:ascii="Cambria Math" w:eastAsia="Calibri" w:hAnsi="Cambria Math" w:cs="Times New Roman"/>
                        <w:i/>
                        <w:szCs w:val="24"/>
                      </w:rPr>
                    </m:ctrlPr>
                  </m:sSubPr>
                  <m:e>
                    <m:r>
                      <w:rPr>
                        <w:rFonts w:ascii="Cambria Math" w:eastAsia="Calibri" w:hAnsi="Cambria Math" w:cs="Times New Roman"/>
                        <w:szCs w:val="24"/>
                      </w:rPr>
                      <m:t>H</m:t>
                    </m:r>
                  </m:e>
                  <m:sub>
                    <m:r>
                      <w:rPr>
                        <w:rFonts w:ascii="Cambria Math" w:eastAsia="Calibri" w:hAnsi="Cambria Math" w:cs="Times New Roman"/>
                        <w:szCs w:val="24"/>
                      </w:rPr>
                      <m:t>o</m:t>
                    </m:r>
                  </m:sub>
                </m:sSub>
                <m:r>
                  <w:rPr>
                    <w:rFonts w:ascii="Cambria Math" w:eastAsia="Calibri" w:hAnsi="Cambria Math" w:cs="Times New Roman"/>
                    <w:szCs w:val="24"/>
                  </w:rPr>
                  <m:t>d</m:t>
                </m:r>
              </m:oMath>
            </m:oMathPara>
          </w:p>
        </w:tc>
      </w:tr>
    </w:tbl>
    <w:p w14:paraId="22669E1F" w14:textId="77777777" w:rsidR="00B505D0" w:rsidRDefault="00B505D0" w:rsidP="007006AD">
      <w:pPr>
        <w:spacing w:before="0" w:after="0"/>
        <w:jc w:val="center"/>
        <w:rPr>
          <w:rStyle w:val="Heading1Char"/>
        </w:rPr>
      </w:pPr>
    </w:p>
    <w:p w14:paraId="248470C5" w14:textId="77777777" w:rsidR="00057D43" w:rsidRDefault="00057D43" w:rsidP="007006AD">
      <w:pPr>
        <w:spacing w:before="0" w:after="0"/>
        <w:jc w:val="center"/>
        <w:rPr>
          <w:rStyle w:val="Heading1Char"/>
        </w:rPr>
      </w:pPr>
    </w:p>
    <w:p w14:paraId="460A7D2B" w14:textId="77777777" w:rsidR="00057D43" w:rsidRDefault="00057D43" w:rsidP="007006AD">
      <w:pPr>
        <w:spacing w:before="0" w:after="0"/>
        <w:jc w:val="center"/>
        <w:rPr>
          <w:rStyle w:val="Heading1Char"/>
        </w:rPr>
      </w:pPr>
    </w:p>
    <w:p w14:paraId="4F2F345F" w14:textId="77777777" w:rsidR="00057D43" w:rsidRDefault="00057D43" w:rsidP="007006AD">
      <w:pPr>
        <w:spacing w:before="0" w:after="0"/>
        <w:jc w:val="center"/>
        <w:rPr>
          <w:rStyle w:val="Heading1Char"/>
        </w:rPr>
      </w:pPr>
    </w:p>
    <w:p w14:paraId="4DE21B40" w14:textId="77777777" w:rsidR="00057D43" w:rsidRDefault="00057D43" w:rsidP="007006AD">
      <w:pPr>
        <w:spacing w:before="0" w:after="0"/>
        <w:jc w:val="center"/>
        <w:rPr>
          <w:rStyle w:val="Heading1Char"/>
        </w:rPr>
      </w:pPr>
    </w:p>
    <w:p w14:paraId="015C598E" w14:textId="77777777" w:rsidR="00057D43" w:rsidRDefault="00057D43" w:rsidP="007006AD">
      <w:pPr>
        <w:spacing w:before="0" w:after="0"/>
        <w:jc w:val="center"/>
        <w:rPr>
          <w:rStyle w:val="Heading1Char"/>
        </w:rPr>
      </w:pPr>
    </w:p>
    <w:p w14:paraId="2989B459" w14:textId="77777777" w:rsidR="00057D43" w:rsidRDefault="00057D43" w:rsidP="007006AD">
      <w:pPr>
        <w:spacing w:before="0" w:after="0"/>
        <w:jc w:val="center"/>
        <w:rPr>
          <w:rStyle w:val="Heading1Char"/>
        </w:rPr>
      </w:pPr>
    </w:p>
    <w:p w14:paraId="66357622" w14:textId="77777777" w:rsidR="00057D43" w:rsidRDefault="00057D43" w:rsidP="007006AD">
      <w:pPr>
        <w:spacing w:before="0" w:after="0"/>
        <w:jc w:val="center"/>
        <w:rPr>
          <w:rStyle w:val="Heading1Char"/>
        </w:rPr>
      </w:pPr>
    </w:p>
    <w:p w14:paraId="602070FE" w14:textId="77777777" w:rsidR="00057D43" w:rsidRDefault="00057D43" w:rsidP="007006AD">
      <w:pPr>
        <w:spacing w:before="0" w:after="0"/>
        <w:jc w:val="center"/>
        <w:rPr>
          <w:rStyle w:val="Heading1Char"/>
        </w:rPr>
      </w:pPr>
    </w:p>
    <w:p w14:paraId="098DA407" w14:textId="77777777" w:rsidR="00057D43" w:rsidRDefault="00057D43" w:rsidP="007006AD">
      <w:pPr>
        <w:spacing w:before="0" w:after="0"/>
        <w:jc w:val="center"/>
        <w:rPr>
          <w:rStyle w:val="Heading1Char"/>
        </w:rPr>
      </w:pPr>
    </w:p>
    <w:p w14:paraId="67437C15" w14:textId="77777777" w:rsidR="00057D43" w:rsidRDefault="00057D43" w:rsidP="007006AD">
      <w:pPr>
        <w:spacing w:before="0" w:after="0"/>
        <w:jc w:val="center"/>
        <w:rPr>
          <w:rStyle w:val="Heading1Char"/>
        </w:rPr>
      </w:pPr>
    </w:p>
    <w:p w14:paraId="3CFFCD5B" w14:textId="77777777" w:rsidR="00057D43" w:rsidRDefault="00057D43" w:rsidP="007006AD">
      <w:pPr>
        <w:spacing w:before="0" w:after="0"/>
        <w:jc w:val="center"/>
        <w:rPr>
          <w:rStyle w:val="Heading1Char"/>
        </w:rPr>
      </w:pPr>
    </w:p>
    <w:p w14:paraId="16361568" w14:textId="77777777" w:rsidR="00057D43" w:rsidRDefault="00057D43" w:rsidP="007006AD">
      <w:pPr>
        <w:spacing w:before="0" w:after="0"/>
        <w:jc w:val="center"/>
        <w:rPr>
          <w:rStyle w:val="Heading1Char"/>
        </w:rPr>
      </w:pPr>
    </w:p>
    <w:p w14:paraId="342729BD" w14:textId="77777777" w:rsidR="00057D43" w:rsidRDefault="00057D43" w:rsidP="007006AD">
      <w:pPr>
        <w:spacing w:before="0" w:after="0"/>
        <w:jc w:val="center"/>
        <w:rPr>
          <w:rStyle w:val="Heading1Char"/>
        </w:rPr>
      </w:pPr>
    </w:p>
    <w:p w14:paraId="07C996E0" w14:textId="77777777" w:rsidR="00057D43" w:rsidRDefault="00057D43" w:rsidP="007006AD">
      <w:pPr>
        <w:spacing w:before="0" w:after="0"/>
        <w:jc w:val="center"/>
        <w:rPr>
          <w:rStyle w:val="Heading1Char"/>
        </w:rPr>
      </w:pPr>
    </w:p>
    <w:p w14:paraId="345B13E5" w14:textId="77777777" w:rsidR="00057D43" w:rsidRDefault="00057D43" w:rsidP="007006AD">
      <w:pPr>
        <w:spacing w:before="0" w:after="0"/>
        <w:jc w:val="center"/>
        <w:rPr>
          <w:rStyle w:val="Heading1Char"/>
        </w:rPr>
      </w:pPr>
    </w:p>
    <w:p w14:paraId="7E558E85" w14:textId="77777777" w:rsidR="00057D43" w:rsidRDefault="00057D43" w:rsidP="007006AD">
      <w:pPr>
        <w:spacing w:before="0" w:after="0"/>
        <w:jc w:val="center"/>
        <w:rPr>
          <w:rStyle w:val="Heading1Char"/>
        </w:rPr>
      </w:pPr>
    </w:p>
    <w:p w14:paraId="23AD73D3" w14:textId="77777777" w:rsidR="00057D43" w:rsidRDefault="00057D43" w:rsidP="007006AD">
      <w:pPr>
        <w:spacing w:before="0" w:after="0"/>
        <w:jc w:val="center"/>
        <w:rPr>
          <w:rStyle w:val="Heading1Char"/>
        </w:rPr>
      </w:pPr>
    </w:p>
    <w:p w14:paraId="7047CC4C" w14:textId="77777777" w:rsidR="00057D43" w:rsidRDefault="00057D43" w:rsidP="007006AD">
      <w:pPr>
        <w:spacing w:before="0" w:after="0"/>
        <w:jc w:val="center"/>
        <w:rPr>
          <w:rStyle w:val="Heading1Char"/>
        </w:rPr>
      </w:pPr>
    </w:p>
    <w:p w14:paraId="7086F6CA" w14:textId="77777777" w:rsidR="00057D43" w:rsidRDefault="00057D43" w:rsidP="007006AD">
      <w:pPr>
        <w:spacing w:before="0" w:after="0"/>
        <w:jc w:val="center"/>
        <w:rPr>
          <w:rStyle w:val="Heading1Char"/>
        </w:rPr>
      </w:pPr>
    </w:p>
    <w:p w14:paraId="6E86199D" w14:textId="77777777" w:rsidR="00057D43" w:rsidRDefault="00057D43" w:rsidP="007006AD">
      <w:pPr>
        <w:spacing w:before="0" w:after="0"/>
        <w:jc w:val="center"/>
        <w:rPr>
          <w:rStyle w:val="Heading1Char"/>
        </w:rPr>
      </w:pPr>
    </w:p>
    <w:p w14:paraId="4E15F0AB" w14:textId="77777777" w:rsidR="00057D43" w:rsidRDefault="00057D43" w:rsidP="007006AD">
      <w:pPr>
        <w:spacing w:before="0" w:after="0"/>
        <w:jc w:val="center"/>
        <w:rPr>
          <w:rStyle w:val="Heading1Char"/>
        </w:rPr>
      </w:pPr>
    </w:p>
    <w:p w14:paraId="404BAB60" w14:textId="77777777" w:rsidR="00057D43" w:rsidRDefault="00057D43" w:rsidP="007006AD">
      <w:pPr>
        <w:spacing w:before="0" w:after="0"/>
        <w:jc w:val="center"/>
        <w:rPr>
          <w:rStyle w:val="Heading1Char"/>
        </w:rPr>
      </w:pPr>
    </w:p>
    <w:p w14:paraId="6B69BAFD" w14:textId="77777777" w:rsidR="00057D43" w:rsidRDefault="00057D43" w:rsidP="007006AD">
      <w:pPr>
        <w:spacing w:before="0" w:after="0"/>
        <w:jc w:val="center"/>
        <w:rPr>
          <w:rStyle w:val="Heading1Char"/>
        </w:rPr>
      </w:pPr>
    </w:p>
    <w:p w14:paraId="32A778A1" w14:textId="77777777" w:rsidR="00057D43" w:rsidRDefault="00057D43" w:rsidP="007006AD">
      <w:pPr>
        <w:spacing w:before="0" w:after="0"/>
        <w:jc w:val="center"/>
        <w:rPr>
          <w:rStyle w:val="Heading1Char"/>
        </w:rPr>
      </w:pPr>
    </w:p>
    <w:p w14:paraId="64AE1E36" w14:textId="77777777" w:rsidR="00057D43" w:rsidRDefault="00057D43" w:rsidP="007006AD">
      <w:pPr>
        <w:spacing w:before="0" w:after="0"/>
        <w:jc w:val="center"/>
        <w:rPr>
          <w:rStyle w:val="Heading1Char"/>
        </w:rPr>
      </w:pPr>
    </w:p>
    <w:p w14:paraId="0DFB9463" w14:textId="77777777" w:rsidR="00057D43" w:rsidRDefault="00057D43" w:rsidP="007006AD">
      <w:pPr>
        <w:spacing w:before="0" w:after="0"/>
        <w:jc w:val="center"/>
        <w:rPr>
          <w:rStyle w:val="Heading1Char"/>
        </w:rPr>
      </w:pPr>
    </w:p>
    <w:p w14:paraId="2E39CE79" w14:textId="77777777" w:rsidR="00057D43" w:rsidRDefault="00057D43" w:rsidP="007006AD">
      <w:pPr>
        <w:spacing w:before="0" w:after="0"/>
        <w:jc w:val="center"/>
        <w:rPr>
          <w:rStyle w:val="Heading1Char"/>
        </w:rPr>
      </w:pPr>
    </w:p>
    <w:p w14:paraId="37194873" w14:textId="77777777" w:rsidR="00057D43" w:rsidRDefault="00057D43" w:rsidP="007006AD">
      <w:pPr>
        <w:spacing w:before="0" w:after="0"/>
        <w:jc w:val="center"/>
        <w:rPr>
          <w:rStyle w:val="Heading1Char"/>
        </w:rPr>
      </w:pPr>
    </w:p>
    <w:p w14:paraId="0F2C3F5A" w14:textId="77777777" w:rsidR="00057D43" w:rsidRDefault="00057D43" w:rsidP="007006AD">
      <w:pPr>
        <w:spacing w:before="0" w:after="0"/>
        <w:jc w:val="center"/>
        <w:rPr>
          <w:rStyle w:val="Heading1Char"/>
        </w:rPr>
      </w:pPr>
    </w:p>
    <w:p w14:paraId="6DD47B30" w14:textId="77777777" w:rsidR="00057D43" w:rsidRDefault="00057D43" w:rsidP="007006AD">
      <w:pPr>
        <w:spacing w:before="0" w:after="0"/>
        <w:jc w:val="center"/>
        <w:rPr>
          <w:rStyle w:val="Heading1Char"/>
        </w:rPr>
      </w:pPr>
    </w:p>
    <w:p w14:paraId="4B8AFD31" w14:textId="77777777" w:rsidR="00057D43" w:rsidRDefault="00057D43" w:rsidP="007006AD">
      <w:pPr>
        <w:spacing w:before="0" w:after="0"/>
        <w:jc w:val="center"/>
        <w:rPr>
          <w:rStyle w:val="Heading1Char"/>
        </w:rPr>
      </w:pPr>
    </w:p>
    <w:p w14:paraId="23FAD11A" w14:textId="77777777" w:rsidR="00057D43" w:rsidRDefault="00057D43" w:rsidP="007006AD">
      <w:pPr>
        <w:spacing w:before="0" w:after="0"/>
        <w:jc w:val="center"/>
        <w:rPr>
          <w:rStyle w:val="Heading1Char"/>
        </w:rPr>
      </w:pPr>
    </w:p>
    <w:p w14:paraId="43BA4C9F" w14:textId="77777777" w:rsidR="00057D43" w:rsidRDefault="00057D43" w:rsidP="007006AD">
      <w:pPr>
        <w:spacing w:before="0" w:after="0"/>
        <w:jc w:val="center"/>
        <w:rPr>
          <w:rStyle w:val="Heading1Char"/>
        </w:rPr>
      </w:pPr>
    </w:p>
    <w:p w14:paraId="51F4283B" w14:textId="77777777" w:rsidR="00057D43" w:rsidRDefault="00057D43" w:rsidP="007006AD">
      <w:pPr>
        <w:spacing w:before="0" w:after="0"/>
        <w:jc w:val="center"/>
        <w:rPr>
          <w:rStyle w:val="Heading1Char"/>
        </w:rPr>
      </w:pPr>
    </w:p>
    <w:p w14:paraId="1FDB3D2D" w14:textId="77777777" w:rsidR="00057D43" w:rsidRDefault="00057D43" w:rsidP="007006AD">
      <w:pPr>
        <w:spacing w:before="0" w:after="0"/>
        <w:jc w:val="center"/>
        <w:rPr>
          <w:rStyle w:val="Heading1Char"/>
        </w:rPr>
      </w:pPr>
    </w:p>
    <w:p w14:paraId="39F15700" w14:textId="77777777" w:rsidR="00057D43" w:rsidRDefault="00057D43" w:rsidP="007006AD">
      <w:pPr>
        <w:spacing w:before="0" w:after="0"/>
        <w:jc w:val="center"/>
        <w:rPr>
          <w:rStyle w:val="Heading1Char"/>
        </w:rPr>
      </w:pPr>
    </w:p>
    <w:p w14:paraId="6BC90DA5" w14:textId="77777777" w:rsidR="00057D43" w:rsidRDefault="00057D43" w:rsidP="007006AD">
      <w:pPr>
        <w:spacing w:before="0" w:after="0"/>
        <w:jc w:val="center"/>
        <w:rPr>
          <w:rStyle w:val="Heading1Char"/>
        </w:rPr>
      </w:pPr>
    </w:p>
    <w:p w14:paraId="532AABF2" w14:textId="77777777" w:rsidR="00057D43" w:rsidRDefault="00057D43" w:rsidP="007006AD">
      <w:pPr>
        <w:spacing w:before="0" w:after="0"/>
        <w:jc w:val="center"/>
        <w:rPr>
          <w:rStyle w:val="Heading1Char"/>
        </w:rPr>
      </w:pPr>
    </w:p>
    <w:p w14:paraId="2B98010D" w14:textId="77777777" w:rsidR="00057D43" w:rsidRDefault="00057D43" w:rsidP="007006AD">
      <w:pPr>
        <w:spacing w:before="0" w:after="0"/>
        <w:jc w:val="center"/>
        <w:rPr>
          <w:rStyle w:val="Heading1Char"/>
        </w:rPr>
      </w:pPr>
    </w:p>
    <w:p w14:paraId="4EFDE33E" w14:textId="77777777" w:rsidR="00057D43" w:rsidRDefault="00057D43" w:rsidP="007006AD">
      <w:pPr>
        <w:spacing w:before="0" w:after="0"/>
        <w:jc w:val="center"/>
        <w:rPr>
          <w:rStyle w:val="Heading1Char"/>
        </w:rPr>
      </w:pPr>
    </w:p>
    <w:p w14:paraId="0CCB4EAD" w14:textId="77777777" w:rsidR="00057D43" w:rsidRDefault="00057D43" w:rsidP="007006AD">
      <w:pPr>
        <w:spacing w:before="0" w:after="0"/>
        <w:jc w:val="center"/>
        <w:rPr>
          <w:rStyle w:val="Heading1Char"/>
        </w:rPr>
      </w:pPr>
    </w:p>
    <w:p w14:paraId="0C288808" w14:textId="77777777" w:rsidR="00057D43" w:rsidRDefault="00057D43" w:rsidP="007006AD">
      <w:pPr>
        <w:spacing w:before="0" w:after="0"/>
        <w:jc w:val="center"/>
        <w:rPr>
          <w:rStyle w:val="Heading1Char"/>
        </w:rPr>
      </w:pPr>
    </w:p>
    <w:p w14:paraId="70D44845" w14:textId="77777777" w:rsidR="00057D43" w:rsidRDefault="00057D43" w:rsidP="007006AD">
      <w:pPr>
        <w:spacing w:before="0" w:after="0"/>
        <w:jc w:val="center"/>
        <w:rPr>
          <w:rStyle w:val="Heading1Char"/>
        </w:rPr>
      </w:pPr>
    </w:p>
    <w:p w14:paraId="6E98AB1C" w14:textId="77777777" w:rsidR="00057D43" w:rsidRDefault="00057D43" w:rsidP="007006AD">
      <w:pPr>
        <w:spacing w:before="0" w:after="0"/>
        <w:jc w:val="center"/>
        <w:rPr>
          <w:rStyle w:val="Heading1Char"/>
        </w:rPr>
      </w:pPr>
    </w:p>
    <w:p w14:paraId="1A1838C6" w14:textId="77777777" w:rsidR="00057D43" w:rsidRDefault="00057D43" w:rsidP="007006AD">
      <w:pPr>
        <w:spacing w:before="0" w:after="0"/>
        <w:jc w:val="center"/>
        <w:rPr>
          <w:rStyle w:val="Heading1Char"/>
        </w:rPr>
      </w:pPr>
    </w:p>
    <w:p w14:paraId="7FAEF08E" w14:textId="71E93161" w:rsidR="00C56C3A" w:rsidRDefault="00C56C3A" w:rsidP="007006AD">
      <w:pPr>
        <w:spacing w:before="0" w:after="0"/>
        <w:jc w:val="center"/>
        <w:rPr>
          <w:rStyle w:val="Heading1Char"/>
        </w:rPr>
      </w:pPr>
      <w:r>
        <w:rPr>
          <w:rStyle w:val="Heading1Char"/>
        </w:rPr>
        <w:lastRenderedPageBreak/>
        <w:t>Annotated relationships sheet for Higher Physics</w:t>
      </w:r>
    </w:p>
    <w:p w14:paraId="073F561C" w14:textId="45524216" w:rsidR="00F0622E" w:rsidRDefault="00F0622E" w:rsidP="00F0622E">
      <w:pPr>
        <w:spacing w:before="0" w:after="0"/>
        <w:rPr>
          <w:rStyle w:val="Heading1Char"/>
        </w:rPr>
      </w:pPr>
    </w:p>
    <w:tbl>
      <w:tblPr>
        <w:tblStyle w:val="TableGrid"/>
        <w:tblW w:w="10632" w:type="dxa"/>
        <w:tblInd w:w="-99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632"/>
      </w:tblGrid>
      <w:tr w:rsidR="009E7AD9" w:rsidRPr="00B8049F" w14:paraId="367056AC" w14:textId="77777777" w:rsidTr="001738A2">
        <w:trPr>
          <w:cantSplit/>
        </w:trPr>
        <w:tc>
          <w:tcPr>
            <w:tcW w:w="10632" w:type="dxa"/>
          </w:tcPr>
          <w:p w14:paraId="6441CF75" w14:textId="77777777" w:rsidR="009E7AD9" w:rsidRPr="00B8049F" w:rsidRDefault="009E7AD9" w:rsidP="004A4D28">
            <w:pPr>
              <w:spacing w:after="60"/>
              <w:jc w:val="center"/>
              <w:rPr>
                <w:b/>
                <w:bCs/>
                <w:szCs w:val="22"/>
              </w:rPr>
            </w:pPr>
            <m:oMathPara>
              <m:oMath>
                <m:r>
                  <m:rPr>
                    <m:sty m:val="bi"/>
                  </m:rPr>
                  <w:rPr>
                    <w:rFonts w:ascii="Cambria Math" w:hAnsi="Cambria Math"/>
                    <w:szCs w:val="22"/>
                  </w:rPr>
                  <m:t>d=</m:t>
                </m:r>
                <m:acc>
                  <m:accPr>
                    <m:chr m:val="̅"/>
                    <m:ctrlPr>
                      <w:rPr>
                        <w:rFonts w:ascii="Cambria Math" w:hAnsi="Cambria Math"/>
                        <w:b/>
                        <w:bCs/>
                        <w:i/>
                        <w:szCs w:val="22"/>
                      </w:rPr>
                    </m:ctrlPr>
                  </m:accPr>
                  <m:e>
                    <m:r>
                      <m:rPr>
                        <m:sty m:val="bi"/>
                      </m:rPr>
                      <w:rPr>
                        <w:rFonts w:ascii="Cambria Math" w:hAnsi="Cambria Math"/>
                        <w:szCs w:val="22"/>
                      </w:rPr>
                      <m:t>v</m:t>
                    </m:r>
                  </m:e>
                </m:acc>
                <m:r>
                  <m:rPr>
                    <m:sty m:val="bi"/>
                  </m:rPr>
                  <w:rPr>
                    <w:rFonts w:ascii="Cambria Math" w:hAnsi="Cambria Math"/>
                    <w:szCs w:val="22"/>
                  </w:rPr>
                  <m:t>t</m:t>
                </m:r>
              </m:oMath>
            </m:oMathPara>
          </w:p>
          <w:p w14:paraId="4BC09711" w14:textId="77777777" w:rsidR="009E7AD9" w:rsidRPr="00B8049F" w:rsidRDefault="009E7AD9" w:rsidP="004A4D28">
            <w:pPr>
              <w:spacing w:after="60"/>
              <w:jc w:val="center"/>
              <w:rPr>
                <w:b/>
                <w:bCs/>
                <w:szCs w:val="22"/>
              </w:rPr>
            </w:pPr>
            <m:oMathPara>
              <m:oMath>
                <m:r>
                  <m:rPr>
                    <m:sty m:val="bi"/>
                  </m:rPr>
                  <w:rPr>
                    <w:rFonts w:ascii="Cambria Math" w:hAnsi="Cambria Math"/>
                    <w:color w:val="FF0000"/>
                    <w:szCs w:val="22"/>
                  </w:rPr>
                  <m:t xml:space="preserve">distance </m:t>
                </m:r>
                <m:d>
                  <m:dPr>
                    <m:ctrlPr>
                      <w:rPr>
                        <w:rFonts w:ascii="Cambria Math" w:hAnsi="Cambria Math"/>
                        <w:b/>
                        <w:bCs/>
                        <w:i/>
                        <w:color w:val="FF0000"/>
                        <w:szCs w:val="22"/>
                      </w:rPr>
                    </m:ctrlPr>
                  </m:dPr>
                  <m:e>
                    <m:r>
                      <m:rPr>
                        <m:sty m:val="bi"/>
                      </m:rPr>
                      <w:rPr>
                        <w:rFonts w:ascii="Cambria Math" w:hAnsi="Cambria Math"/>
                        <w:color w:val="FF0000"/>
                        <w:szCs w:val="22"/>
                      </w:rPr>
                      <m:t>m</m:t>
                    </m:r>
                  </m:e>
                </m:d>
                <m:r>
                  <m:rPr>
                    <m:sty m:val="bi"/>
                  </m:rPr>
                  <w:rPr>
                    <w:rFonts w:ascii="Cambria Math" w:hAnsi="Cambria Math"/>
                    <w:color w:val="FF0000"/>
                    <w:szCs w:val="22"/>
                  </w:rPr>
                  <m:t xml:space="preserve">=average speed </m:t>
                </m:r>
                <m:d>
                  <m:dPr>
                    <m:ctrlPr>
                      <w:rPr>
                        <w:rFonts w:ascii="Cambria Math" w:hAnsi="Cambria Math"/>
                        <w:b/>
                        <w:bCs/>
                        <w:i/>
                        <w:color w:val="FF0000"/>
                        <w:szCs w:val="22"/>
                      </w:rPr>
                    </m:ctrlPr>
                  </m:dPr>
                  <m:e>
                    <m:r>
                      <m:rPr>
                        <m:sty m:val="bi"/>
                      </m:rPr>
                      <w:rPr>
                        <w:rFonts w:ascii="Cambria Math" w:hAnsi="Cambria Math"/>
                        <w:color w:val="FF0000"/>
                        <w:szCs w:val="22"/>
                      </w:rPr>
                      <m:t>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r>
                  <m:rPr>
                    <m:sty m:val="bi"/>
                  </m:rPr>
                  <w:rPr>
                    <w:rFonts w:ascii="Cambria Math" w:hAnsi="Cambria Math"/>
                    <w:color w:val="FF0000"/>
                    <w:szCs w:val="22"/>
                  </w:rPr>
                  <m:t>×time (s)</m:t>
                </m:r>
              </m:oMath>
            </m:oMathPara>
          </w:p>
        </w:tc>
      </w:tr>
      <w:tr w:rsidR="009E7AD9" w:rsidRPr="00B8049F" w14:paraId="189C2B48" w14:textId="77777777" w:rsidTr="001738A2">
        <w:trPr>
          <w:cantSplit/>
        </w:trPr>
        <w:tc>
          <w:tcPr>
            <w:tcW w:w="10632" w:type="dxa"/>
          </w:tcPr>
          <w:p w14:paraId="0EB9C2C1" w14:textId="77777777" w:rsidR="009E7AD9" w:rsidRPr="00B8049F" w:rsidRDefault="009E7AD9" w:rsidP="004A4D28">
            <w:pPr>
              <w:spacing w:after="60"/>
              <w:jc w:val="center"/>
              <w:rPr>
                <w:b/>
                <w:bCs/>
                <w:szCs w:val="22"/>
              </w:rPr>
            </w:pPr>
            <m:oMathPara>
              <m:oMath>
                <m:r>
                  <m:rPr>
                    <m:sty m:val="bi"/>
                  </m:rPr>
                  <w:rPr>
                    <w:rFonts w:ascii="Cambria Math" w:hAnsi="Cambria Math"/>
                    <w:szCs w:val="22"/>
                  </w:rPr>
                  <m:t>s=</m:t>
                </m:r>
                <m:acc>
                  <m:accPr>
                    <m:chr m:val="̅"/>
                    <m:ctrlPr>
                      <w:rPr>
                        <w:rFonts w:ascii="Cambria Math" w:hAnsi="Cambria Math"/>
                        <w:b/>
                        <w:bCs/>
                        <w:i/>
                        <w:szCs w:val="22"/>
                      </w:rPr>
                    </m:ctrlPr>
                  </m:accPr>
                  <m:e>
                    <m:r>
                      <m:rPr>
                        <m:sty m:val="bi"/>
                      </m:rPr>
                      <w:rPr>
                        <w:rFonts w:ascii="Cambria Math" w:hAnsi="Cambria Math"/>
                        <w:szCs w:val="22"/>
                      </w:rPr>
                      <m:t>v</m:t>
                    </m:r>
                  </m:e>
                </m:acc>
                <m:r>
                  <m:rPr>
                    <m:sty m:val="bi"/>
                  </m:rPr>
                  <w:rPr>
                    <w:rFonts w:ascii="Cambria Math" w:hAnsi="Cambria Math"/>
                    <w:szCs w:val="22"/>
                  </w:rPr>
                  <m:t>t</m:t>
                </m:r>
              </m:oMath>
            </m:oMathPara>
          </w:p>
          <w:p w14:paraId="0771176B" w14:textId="77777777" w:rsidR="009E7AD9" w:rsidRPr="00B8049F" w:rsidRDefault="009E7AD9" w:rsidP="004A4D28">
            <w:pPr>
              <w:spacing w:after="60"/>
              <w:jc w:val="center"/>
              <w:rPr>
                <w:b/>
                <w:bCs/>
                <w:szCs w:val="22"/>
              </w:rPr>
            </w:pPr>
            <m:oMathPara>
              <m:oMath>
                <m:r>
                  <m:rPr>
                    <m:sty m:val="bi"/>
                  </m:rPr>
                  <w:rPr>
                    <w:rFonts w:ascii="Cambria Math" w:hAnsi="Cambria Math"/>
                    <w:color w:val="FF0000"/>
                    <w:szCs w:val="22"/>
                  </w:rPr>
                  <m:t xml:space="preserve">displacement </m:t>
                </m:r>
                <m:d>
                  <m:dPr>
                    <m:ctrlPr>
                      <w:rPr>
                        <w:rFonts w:ascii="Cambria Math" w:hAnsi="Cambria Math"/>
                        <w:b/>
                        <w:bCs/>
                        <w:i/>
                        <w:color w:val="FF0000"/>
                        <w:szCs w:val="22"/>
                      </w:rPr>
                    </m:ctrlPr>
                  </m:dPr>
                  <m:e>
                    <m:r>
                      <m:rPr>
                        <m:sty m:val="bi"/>
                      </m:rPr>
                      <w:rPr>
                        <w:rFonts w:ascii="Cambria Math" w:hAnsi="Cambria Math"/>
                        <w:color w:val="FF0000"/>
                        <w:szCs w:val="22"/>
                      </w:rPr>
                      <m:t>m</m:t>
                    </m:r>
                  </m:e>
                </m:d>
                <m:r>
                  <m:rPr>
                    <m:sty m:val="bi"/>
                  </m:rPr>
                  <w:rPr>
                    <w:rFonts w:ascii="Cambria Math" w:hAnsi="Cambria Math"/>
                    <w:color w:val="FF0000"/>
                    <w:szCs w:val="22"/>
                  </w:rPr>
                  <m:t xml:space="preserve">=average velocity </m:t>
                </m:r>
                <m:d>
                  <m:dPr>
                    <m:ctrlPr>
                      <w:rPr>
                        <w:rFonts w:ascii="Cambria Math" w:hAnsi="Cambria Math"/>
                        <w:b/>
                        <w:bCs/>
                        <w:i/>
                        <w:color w:val="FF0000"/>
                        <w:szCs w:val="22"/>
                      </w:rPr>
                    </m:ctrlPr>
                  </m:dPr>
                  <m:e>
                    <m:r>
                      <m:rPr>
                        <m:sty m:val="bi"/>
                      </m:rPr>
                      <w:rPr>
                        <w:rFonts w:ascii="Cambria Math" w:hAnsi="Cambria Math"/>
                        <w:color w:val="FF0000"/>
                        <w:szCs w:val="22"/>
                      </w:rPr>
                      <m:t>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r>
                  <m:rPr>
                    <m:sty m:val="bi"/>
                  </m:rPr>
                  <w:rPr>
                    <w:rFonts w:ascii="Cambria Math" w:hAnsi="Cambria Math"/>
                    <w:color w:val="FF0000"/>
                    <w:szCs w:val="22"/>
                  </w:rPr>
                  <m:t>×time (s)</m:t>
                </m:r>
              </m:oMath>
            </m:oMathPara>
          </w:p>
        </w:tc>
      </w:tr>
      <w:tr w:rsidR="009E7AD9" w:rsidRPr="00B8049F" w14:paraId="1B1D8E47" w14:textId="77777777" w:rsidTr="001738A2">
        <w:trPr>
          <w:cantSplit/>
        </w:trPr>
        <w:tc>
          <w:tcPr>
            <w:tcW w:w="10632" w:type="dxa"/>
          </w:tcPr>
          <w:p w14:paraId="3A35209B" w14:textId="77777777" w:rsidR="009E7AD9" w:rsidRPr="00B8049F" w:rsidRDefault="009E7AD9" w:rsidP="004A4D28">
            <w:pPr>
              <w:spacing w:after="60"/>
              <w:jc w:val="center"/>
              <w:rPr>
                <w:b/>
                <w:bCs/>
                <w:szCs w:val="22"/>
              </w:rPr>
            </w:pPr>
            <m:oMathPara>
              <m:oMath>
                <m:r>
                  <m:rPr>
                    <m:sty m:val="bi"/>
                  </m:rPr>
                  <w:rPr>
                    <w:rFonts w:ascii="Cambria Math" w:hAnsi="Cambria Math"/>
                    <w:szCs w:val="22"/>
                  </w:rPr>
                  <m:t>v=u+at</m:t>
                </m:r>
              </m:oMath>
            </m:oMathPara>
          </w:p>
          <w:p w14:paraId="23309DAC" w14:textId="77777777" w:rsidR="009E7AD9" w:rsidRPr="00B8049F" w:rsidRDefault="009E7AD9" w:rsidP="004A4D28">
            <w:pPr>
              <w:spacing w:after="60"/>
              <w:jc w:val="center"/>
              <w:rPr>
                <w:b/>
                <w:bCs/>
                <w:szCs w:val="22"/>
              </w:rPr>
            </w:pPr>
            <m:oMath>
              <m:r>
                <m:rPr>
                  <m:sty m:val="bi"/>
                </m:rPr>
                <w:rPr>
                  <w:rFonts w:ascii="Cambria Math" w:hAnsi="Cambria Math"/>
                  <w:color w:val="FF0000"/>
                  <w:szCs w:val="22"/>
                </w:rPr>
                <m:t xml:space="preserve">final velocity </m:t>
              </m:r>
              <m:d>
                <m:dPr>
                  <m:ctrlPr>
                    <w:rPr>
                      <w:rFonts w:ascii="Cambria Math" w:hAnsi="Cambria Math"/>
                      <w:b/>
                      <w:bCs/>
                      <w:i/>
                      <w:color w:val="FF0000"/>
                      <w:szCs w:val="22"/>
                    </w:rPr>
                  </m:ctrlPr>
                </m:dPr>
                <m:e>
                  <m:r>
                    <m:rPr>
                      <m:sty m:val="bi"/>
                    </m:rPr>
                    <w:rPr>
                      <w:rFonts w:ascii="Cambria Math" w:hAnsi="Cambria Math"/>
                      <w:color w:val="FF0000"/>
                      <w:szCs w:val="22"/>
                    </w:rPr>
                    <m:t>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r>
                <m:rPr>
                  <m:sty m:val="bi"/>
                </m:rPr>
                <w:rPr>
                  <w:rFonts w:ascii="Cambria Math" w:hAnsi="Cambria Math"/>
                  <w:color w:val="FF0000"/>
                  <w:szCs w:val="22"/>
                </w:rPr>
                <m:t xml:space="preserve">=initial velocity </m:t>
              </m:r>
              <m:d>
                <m:dPr>
                  <m:ctrlPr>
                    <w:rPr>
                      <w:rFonts w:ascii="Cambria Math" w:hAnsi="Cambria Math"/>
                      <w:b/>
                      <w:bCs/>
                      <w:i/>
                      <w:color w:val="FF0000"/>
                      <w:szCs w:val="22"/>
                    </w:rPr>
                  </m:ctrlPr>
                </m:dPr>
                <m:e>
                  <m:r>
                    <m:rPr>
                      <m:sty m:val="bi"/>
                    </m:rPr>
                    <w:rPr>
                      <w:rFonts w:ascii="Cambria Math" w:hAnsi="Cambria Math"/>
                      <w:color w:val="FF0000"/>
                      <w:szCs w:val="22"/>
                    </w:rPr>
                    <m:t>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r>
                <m:rPr>
                  <m:sty m:val="bi"/>
                </m:rPr>
                <w:rPr>
                  <w:rFonts w:ascii="Cambria Math" w:hAnsi="Cambria Math"/>
                  <w:color w:val="FF0000"/>
                  <w:szCs w:val="22"/>
                </w:rPr>
                <m:t xml:space="preserve">+acceleration </m:t>
              </m:r>
              <m:d>
                <m:dPr>
                  <m:ctrlPr>
                    <w:rPr>
                      <w:rFonts w:ascii="Cambria Math" w:hAnsi="Cambria Math"/>
                      <w:b/>
                      <w:bCs/>
                      <w:i/>
                      <w:color w:val="FF0000"/>
                      <w:szCs w:val="22"/>
                    </w:rPr>
                  </m:ctrlPr>
                </m:dPr>
                <m:e>
                  <m:r>
                    <m:rPr>
                      <m:sty m:val="bi"/>
                    </m:rPr>
                    <w:rPr>
                      <w:rFonts w:ascii="Cambria Math" w:hAnsi="Cambria Math"/>
                      <w:color w:val="FF0000"/>
                      <w:szCs w:val="22"/>
                    </w:rPr>
                    <m:t>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-2</m:t>
                      </m:r>
                    </m:sup>
                  </m:sSup>
                </m:e>
              </m:d>
              <m:r>
                <m:rPr>
                  <m:sty m:val="bi"/>
                </m:rPr>
                <w:rPr>
                  <w:rFonts w:ascii="Cambria Math" w:hAnsi="Cambria Math"/>
                  <w:color w:val="FF0000"/>
                  <w:szCs w:val="22"/>
                </w:rPr>
                <m:t>×time (s)</m:t>
              </m:r>
            </m:oMath>
            <w:r w:rsidRPr="00B8049F">
              <w:rPr>
                <w:b/>
                <w:bCs/>
                <w:szCs w:val="22"/>
              </w:rPr>
              <w:t xml:space="preserve"> </w:t>
            </w:r>
          </w:p>
        </w:tc>
      </w:tr>
      <w:tr w:rsidR="009E7AD9" w:rsidRPr="00B8049F" w14:paraId="56D64906" w14:textId="77777777" w:rsidTr="001738A2">
        <w:trPr>
          <w:cantSplit/>
        </w:trPr>
        <w:tc>
          <w:tcPr>
            <w:tcW w:w="10632" w:type="dxa"/>
          </w:tcPr>
          <w:p w14:paraId="57E7F582" w14:textId="77777777" w:rsidR="009E7AD9" w:rsidRPr="00B8049F" w:rsidRDefault="009E7AD9" w:rsidP="004A4D28">
            <w:pPr>
              <w:spacing w:after="60"/>
              <w:jc w:val="center"/>
              <w:rPr>
                <w:b/>
                <w:bCs/>
                <w:color w:val="000000"/>
                <w:szCs w:val="22"/>
              </w:rPr>
            </w:pPr>
            <m:oMathPara>
              <m:oMath>
                <m:r>
                  <m:rPr>
                    <m:sty m:val="bi"/>
                  </m:rPr>
                  <w:rPr>
                    <w:rFonts w:ascii="Cambria Math" w:hAnsi="Cambria Math"/>
                    <w:color w:val="000000"/>
                    <w:szCs w:val="22"/>
                  </w:rPr>
                  <m:t>s = ut +</m:t>
                </m:r>
                <m:f>
                  <m:fPr>
                    <m:ctrlPr>
                      <w:rPr>
                        <w:rFonts w:ascii="Cambria Math" w:hAnsi="Cambria Math"/>
                        <w:b/>
                        <w:bCs/>
                        <w:i/>
                        <w:color w:val="000000"/>
                        <w:szCs w:val="22"/>
                      </w:rPr>
                    </m:ctrlPr>
                  </m:fPr>
                  <m:num>
                    <m:r>
                      <m:rPr>
                        <m:sty m:val="bi"/>
                      </m:rPr>
                      <w:rPr>
                        <w:rFonts w:ascii="Cambria Math" w:hAnsi="Cambria Math"/>
                        <w:color w:val="000000"/>
                        <w:szCs w:val="22"/>
                      </w:rPr>
                      <m:t>1</m:t>
                    </m:r>
                  </m:num>
                  <m:den>
                    <m:r>
                      <m:rPr>
                        <m:sty m:val="bi"/>
                      </m:rPr>
                      <w:rPr>
                        <w:rFonts w:ascii="Cambria Math" w:hAnsi="Cambria Math"/>
                        <w:color w:val="000000"/>
                        <w:szCs w:val="22"/>
                      </w:rPr>
                      <m:t>2</m:t>
                    </m:r>
                  </m:den>
                </m:f>
                <m:r>
                  <m:rPr>
                    <m:sty m:val="bi"/>
                  </m:rPr>
                  <w:rPr>
                    <w:rFonts w:ascii="Cambria Math" w:hAnsi="Cambria Math"/>
                    <w:color w:val="000000"/>
                    <w:szCs w:val="22"/>
                  </w:rPr>
                  <m:t xml:space="preserve">  a</m:t>
                </m:r>
                <m:sSup>
                  <m:sSupPr>
                    <m:ctrlPr>
                      <w:rPr>
                        <w:rFonts w:ascii="Cambria Math" w:hAnsi="Cambria Math"/>
                        <w:b/>
                        <w:bCs/>
                        <w:i/>
                        <w:color w:val="000000"/>
                        <w:szCs w:val="22"/>
                      </w:rPr>
                    </m:ctrlPr>
                  </m:sSupPr>
                  <m:e>
                    <m:r>
                      <m:rPr>
                        <m:sty m:val="bi"/>
                      </m:rPr>
                      <w:rPr>
                        <w:rFonts w:ascii="Cambria Math" w:hAnsi="Cambria Math"/>
                        <w:color w:val="000000"/>
                        <w:szCs w:val="22"/>
                      </w:rPr>
                      <m:t>t</m:t>
                    </m:r>
                  </m:e>
                  <m:sup>
                    <m:r>
                      <m:rPr>
                        <m:sty m:val="bi"/>
                      </m:rPr>
                      <w:rPr>
                        <w:rFonts w:ascii="Cambria Math" w:hAnsi="Cambria Math"/>
                        <w:color w:val="000000"/>
                        <w:szCs w:val="22"/>
                      </w:rPr>
                      <m:t>2</m:t>
                    </m:r>
                  </m:sup>
                </m:sSup>
              </m:oMath>
            </m:oMathPara>
          </w:p>
          <w:p w14:paraId="78C27382" w14:textId="77777777" w:rsidR="009E7AD9" w:rsidRPr="00B8049F" w:rsidRDefault="009E7AD9" w:rsidP="004A4D28">
            <w:pPr>
              <w:spacing w:after="60"/>
              <w:jc w:val="center"/>
              <w:rPr>
                <w:b/>
                <w:bCs/>
                <w:szCs w:val="22"/>
              </w:rPr>
            </w:pPr>
            <m:oMathPara>
              <m:oMath>
                <m:r>
                  <m:rPr>
                    <m:sty m:val="bi"/>
                  </m:rPr>
                  <w:rPr>
                    <w:rFonts w:ascii="Cambria Math" w:hAnsi="Cambria Math"/>
                    <w:color w:val="FF0000"/>
                    <w:szCs w:val="22"/>
                  </w:rPr>
                  <m:t>displacement=initial velocity ×time+</m:t>
                </m:r>
                <m:f>
                  <m:fPr>
                    <m:ctrlPr>
                      <w:rPr>
                        <w:rFonts w:ascii="Cambria Math" w:hAnsi="Cambria Math"/>
                        <w:b/>
                        <w:bCs/>
                        <w:i/>
                        <w:color w:val="FF0000"/>
                        <w:szCs w:val="22"/>
                      </w:rPr>
                    </m:ctrlPr>
                  </m:fPr>
                  <m:num>
                    <m:r>
                      <m:rPr>
                        <m:sty m:val="bi"/>
                      </m:rPr>
                      <w:rPr>
                        <w:rFonts w:ascii="Cambria Math" w:hAnsi="Cambria Math"/>
                        <w:color w:val="FF0000"/>
                        <w:szCs w:val="22"/>
                      </w:rPr>
                      <m:t>1</m:t>
                    </m:r>
                  </m:num>
                  <m:den>
                    <m:r>
                      <m:rPr>
                        <m:sty m:val="bi"/>
                      </m:rPr>
                      <w:rPr>
                        <w:rFonts w:ascii="Cambria Math" w:hAnsi="Cambria Math"/>
                        <w:color w:val="FF0000"/>
                        <w:szCs w:val="22"/>
                      </w:rPr>
                      <m:t>2</m:t>
                    </m:r>
                  </m:den>
                </m:f>
                <m:r>
                  <m:rPr>
                    <m:sty m:val="bi"/>
                  </m:rPr>
                  <w:rPr>
                    <w:rFonts w:ascii="Cambria Math" w:hAnsi="Cambria Math"/>
                    <w:color w:val="FF0000"/>
                    <w:szCs w:val="22"/>
                  </w:rPr>
                  <m:t xml:space="preserve">×acceleration </m:t>
                </m:r>
                <m:d>
                  <m:dPr>
                    <m:ctrlPr>
                      <w:rPr>
                        <w:rFonts w:ascii="Cambria Math" w:hAnsi="Cambria Math"/>
                        <w:b/>
                        <w:bCs/>
                        <w:i/>
                        <w:color w:val="FF0000"/>
                        <w:szCs w:val="22"/>
                      </w:rPr>
                    </m:ctrlPr>
                  </m:dPr>
                  <m:e>
                    <m:r>
                      <m:rPr>
                        <m:sty m:val="bi"/>
                      </m:rPr>
                      <w:rPr>
                        <w:rFonts w:ascii="Cambria Math" w:hAnsi="Cambria Math"/>
                        <w:color w:val="FF0000"/>
                        <w:szCs w:val="22"/>
                      </w:rPr>
                      <m:t>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-2</m:t>
                        </m:r>
                      </m:sup>
                    </m:sSup>
                  </m:e>
                </m:d>
                <m:r>
                  <m:rPr>
                    <m:sty m:val="bi"/>
                  </m:rPr>
                  <w:rPr>
                    <w:rFonts w:ascii="Cambria Math" w:hAnsi="Cambria Math"/>
                    <w:color w:val="FF0000"/>
                    <w:szCs w:val="22"/>
                  </w:rPr>
                  <m:t>×</m:t>
                </m:r>
                <m:sSup>
                  <m:sSupPr>
                    <m:ctrlPr>
                      <w:rPr>
                        <w:rFonts w:ascii="Cambria Math" w:hAnsi="Cambria Math"/>
                        <w:b/>
                        <w:i/>
                        <w:color w:val="FF0000"/>
                        <w:szCs w:val="22"/>
                      </w:rPr>
                    </m:ctrlPr>
                  </m:sSupPr>
                  <m:e>
                    <m:r>
                      <m:rPr>
                        <m:sty m:val="bi"/>
                      </m:rPr>
                      <w:rPr>
                        <w:rFonts w:ascii="Cambria Math" w:hAnsi="Cambria Math"/>
                        <w:color w:val="FF0000"/>
                        <w:szCs w:val="22"/>
                      </w:rPr>
                      <m:t>time</m:t>
                    </m:r>
                  </m:e>
                  <m:sup>
                    <m:r>
                      <m:rPr>
                        <m:sty m:val="bi"/>
                      </m:rPr>
                      <w:rPr>
                        <w:rFonts w:ascii="Cambria Math" w:hAnsi="Cambria Math"/>
                        <w:color w:val="FF0000"/>
                        <w:szCs w:val="22"/>
                      </w:rPr>
                      <m:t>2</m:t>
                    </m:r>
                  </m:sup>
                </m:sSup>
                <m:r>
                  <m:rPr>
                    <m:sty m:val="bi"/>
                  </m:rPr>
                  <w:rPr>
                    <w:rFonts w:ascii="Cambria Math" w:hAnsi="Cambria Math"/>
                    <w:color w:val="FF0000"/>
                    <w:szCs w:val="22"/>
                  </w:rPr>
                  <m:t xml:space="preserve"> (</m:t>
                </m:r>
                <m:sSup>
                  <m:sSupPr>
                    <m:ctrlPr>
                      <w:rPr>
                        <w:rFonts w:ascii="Cambria Math" w:hAnsi="Cambria Math"/>
                        <w:b/>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2</m:t>
                    </m:r>
                  </m:sup>
                </m:sSup>
                <m:r>
                  <m:rPr>
                    <m:sty m:val="bi"/>
                  </m:rPr>
                  <w:rPr>
                    <w:rFonts w:ascii="Cambria Math" w:hAnsi="Cambria Math"/>
                    <w:color w:val="FF0000"/>
                    <w:szCs w:val="22"/>
                  </w:rPr>
                  <m:t>)</m:t>
                </m:r>
              </m:oMath>
            </m:oMathPara>
          </w:p>
        </w:tc>
      </w:tr>
      <w:tr w:rsidR="009E7AD9" w:rsidRPr="00B8049F" w14:paraId="656E73A1" w14:textId="77777777" w:rsidTr="001738A2">
        <w:trPr>
          <w:cantSplit/>
        </w:trPr>
        <w:tc>
          <w:tcPr>
            <w:tcW w:w="10632" w:type="dxa"/>
          </w:tcPr>
          <w:p w14:paraId="75BC3C53" w14:textId="77777777" w:rsidR="009E7AD9" w:rsidRPr="00B8049F" w:rsidRDefault="00000000" w:rsidP="004A4D28">
            <w:pPr>
              <w:spacing w:after="60"/>
              <w:jc w:val="center"/>
              <w:rPr>
                <w:b/>
                <w:bCs/>
                <w:color w:val="000000"/>
                <w:szCs w:val="22"/>
              </w:rPr>
            </w:pPr>
            <m:oMathPara>
              <m:oMath>
                <m:sSup>
                  <m:sSupPr>
                    <m:ctrlPr>
                      <w:rPr>
                        <w:rFonts w:ascii="Cambria Math" w:hAnsi="Cambria Math"/>
                        <w:b/>
                        <w:bCs/>
                        <w:i/>
                        <w:color w:val="000000"/>
                        <w:szCs w:val="22"/>
                      </w:rPr>
                    </m:ctrlPr>
                  </m:sSupPr>
                  <m:e>
                    <m:r>
                      <m:rPr>
                        <m:sty m:val="bi"/>
                      </m:rPr>
                      <w:rPr>
                        <w:rFonts w:ascii="Cambria Math" w:hAnsi="Cambria Math"/>
                        <w:color w:val="000000"/>
                        <w:szCs w:val="22"/>
                      </w:rPr>
                      <m:t>v</m:t>
                    </m:r>
                  </m:e>
                  <m:sup>
                    <m:r>
                      <m:rPr>
                        <m:sty m:val="bi"/>
                      </m:rPr>
                      <w:rPr>
                        <w:rFonts w:ascii="Cambria Math" w:hAnsi="Cambria Math"/>
                        <w:color w:val="000000"/>
                        <w:szCs w:val="22"/>
                      </w:rPr>
                      <m:t>2</m:t>
                    </m:r>
                  </m:sup>
                </m:sSup>
                <m:r>
                  <m:rPr>
                    <m:sty m:val="bi"/>
                  </m:rPr>
                  <w:rPr>
                    <w:rFonts w:ascii="Cambria Math" w:hAnsi="Cambria Math"/>
                    <w:color w:val="000000"/>
                    <w:szCs w:val="22"/>
                  </w:rPr>
                  <m:t xml:space="preserve">= </m:t>
                </m:r>
                <m:sSup>
                  <m:sSupPr>
                    <m:ctrlPr>
                      <w:rPr>
                        <w:rFonts w:ascii="Cambria Math" w:hAnsi="Cambria Math"/>
                        <w:b/>
                        <w:bCs/>
                        <w:i/>
                        <w:color w:val="000000"/>
                        <w:szCs w:val="22"/>
                      </w:rPr>
                    </m:ctrlPr>
                  </m:sSupPr>
                  <m:e>
                    <m:r>
                      <m:rPr>
                        <m:sty m:val="bi"/>
                      </m:rPr>
                      <w:rPr>
                        <w:rFonts w:ascii="Cambria Math" w:hAnsi="Cambria Math"/>
                        <w:color w:val="000000"/>
                        <w:szCs w:val="22"/>
                      </w:rPr>
                      <m:t>u</m:t>
                    </m:r>
                  </m:e>
                  <m:sup>
                    <m:r>
                      <m:rPr>
                        <m:sty m:val="bi"/>
                      </m:rPr>
                      <w:rPr>
                        <w:rFonts w:ascii="Cambria Math" w:hAnsi="Cambria Math"/>
                        <w:color w:val="000000"/>
                        <w:szCs w:val="22"/>
                      </w:rPr>
                      <m:t>2</m:t>
                    </m:r>
                  </m:sup>
                </m:sSup>
                <m:r>
                  <m:rPr>
                    <m:sty m:val="bi"/>
                  </m:rPr>
                  <w:rPr>
                    <w:rFonts w:ascii="Cambria Math" w:hAnsi="Cambria Math"/>
                    <w:color w:val="000000"/>
                    <w:szCs w:val="22"/>
                  </w:rPr>
                  <m:t xml:space="preserve"> + 2</m:t>
                </m:r>
                <m:r>
                  <m:rPr>
                    <m:sty m:val="bi"/>
                  </m:rPr>
                  <w:rPr>
                    <w:rFonts w:ascii="Cambria Math" w:hAnsi="Cambria Math"/>
                    <w:color w:val="000000"/>
                    <w:szCs w:val="22"/>
                  </w:rPr>
                  <m:t>as</m:t>
                </m:r>
              </m:oMath>
            </m:oMathPara>
          </w:p>
          <w:p w14:paraId="5163317D" w14:textId="77777777" w:rsidR="009E7AD9" w:rsidRPr="00B8049F" w:rsidRDefault="00000000" w:rsidP="004A4D28">
            <w:pPr>
              <w:spacing w:after="60"/>
              <w:jc w:val="center"/>
              <w:rPr>
                <w:b/>
                <w:bCs/>
                <w:szCs w:val="22"/>
              </w:rPr>
            </w:pPr>
            <m:oMathPara>
              <m:oMath>
                <m:sSup>
                  <m:sSupPr>
                    <m:ctrlPr>
                      <w:rPr>
                        <w:rFonts w:ascii="Cambria Math" w:hAnsi="Cambria Math"/>
                        <w:b/>
                        <w:bCs/>
                        <w:i/>
                        <w:color w:val="FF0000"/>
                        <w:szCs w:val="22"/>
                      </w:rPr>
                    </m:ctrlPr>
                  </m:sSupPr>
                  <m:e>
                    <m:r>
                      <m:rPr>
                        <m:sty m:val="bi"/>
                      </m:rPr>
                      <w:rPr>
                        <w:rFonts w:ascii="Cambria Math" w:hAnsi="Cambria Math"/>
                        <w:color w:val="FF0000"/>
                        <w:szCs w:val="22"/>
                      </w:rPr>
                      <m:t xml:space="preserve">final velocity </m:t>
                    </m:r>
                  </m:e>
                  <m:sup>
                    <m:r>
                      <m:rPr>
                        <m:sty m:val="bi"/>
                      </m:rPr>
                      <w:rPr>
                        <w:rFonts w:ascii="Cambria Math" w:hAnsi="Cambria Math"/>
                        <w:color w:val="FF0000"/>
                        <w:szCs w:val="22"/>
                      </w:rPr>
                      <m:t xml:space="preserve">2 </m:t>
                    </m:r>
                  </m:sup>
                </m:sSup>
                <m:sSup>
                  <m:sSupPr>
                    <m:ctrlPr>
                      <w:rPr>
                        <w:rFonts w:ascii="Cambria Math" w:eastAsiaTheme="minorHAnsi" w:hAnsi="Cambria Math"/>
                        <w:b/>
                        <w:bCs/>
                        <w:i/>
                        <w:color w:val="FF0000"/>
                        <w:szCs w:val="22"/>
                      </w:rPr>
                    </m:ctrlPr>
                  </m:sSupPr>
                  <m:e>
                    <m:d>
                      <m:dPr>
                        <m:ctrlPr>
                          <w:rPr>
                            <w:rFonts w:ascii="Cambria Math" w:hAnsi="Cambria Math"/>
                            <w:b/>
                            <w:bCs/>
                            <w:i/>
                            <w:color w:val="FF0000"/>
                            <w:szCs w:val="22"/>
                          </w:rPr>
                        </m:ctrlPr>
                      </m:dPr>
                      <m:e>
                        <m:r>
                          <m:rPr>
                            <m:sty m:val="bi"/>
                          </m:rPr>
                          <w:rPr>
                            <w:rFonts w:ascii="Cambria Math" w:hAnsi="Cambria Math"/>
                            <w:color w:val="FF0000"/>
                            <w:szCs w:val="22"/>
                          </w:rPr>
                          <m:t>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e>
                  <m:sup>
                    <m:r>
                      <m:rPr>
                        <m:sty m:val="bi"/>
                      </m:rPr>
                      <w:rPr>
                        <w:rFonts w:ascii="Cambria Math" w:hAnsi="Cambria Math"/>
                        <w:color w:val="FF0000"/>
                        <w:szCs w:val="22"/>
                      </w:rPr>
                      <m:t>2</m:t>
                    </m:r>
                  </m:sup>
                </m:sSup>
                <m:r>
                  <m:rPr>
                    <m:sty m:val="bi"/>
                  </m:rPr>
                  <w:rPr>
                    <w:rFonts w:ascii="Cambria Math" w:hAnsi="Cambria Math"/>
                    <w:color w:val="FF0000"/>
                    <w:szCs w:val="22"/>
                  </w:rPr>
                  <m:t xml:space="preserve">= </m:t>
                </m:r>
                <m:sSup>
                  <m:sSupPr>
                    <m:ctrlPr>
                      <w:rPr>
                        <w:rFonts w:ascii="Cambria Math" w:hAnsi="Cambria Math"/>
                        <w:b/>
                        <w:bCs/>
                        <w:i/>
                        <w:color w:val="FF0000"/>
                        <w:szCs w:val="22"/>
                      </w:rPr>
                    </m:ctrlPr>
                  </m:sSupPr>
                  <m:e>
                    <m:r>
                      <m:rPr>
                        <m:sty m:val="bi"/>
                      </m:rPr>
                      <w:rPr>
                        <w:rFonts w:ascii="Cambria Math" w:hAnsi="Cambria Math"/>
                        <w:color w:val="FF0000"/>
                        <w:szCs w:val="22"/>
                      </w:rPr>
                      <m:t xml:space="preserve">initial velocity </m:t>
                    </m:r>
                  </m:e>
                  <m:sup>
                    <m:r>
                      <m:rPr>
                        <m:sty m:val="bi"/>
                      </m:rPr>
                      <w:rPr>
                        <w:rFonts w:ascii="Cambria Math" w:hAnsi="Cambria Math"/>
                        <w:color w:val="FF0000"/>
                        <w:szCs w:val="22"/>
                      </w:rPr>
                      <m:t>2</m:t>
                    </m:r>
                  </m:sup>
                </m:sSup>
                <m:sSup>
                  <m:sSupPr>
                    <m:ctrlPr>
                      <w:rPr>
                        <w:rFonts w:ascii="Cambria Math" w:eastAsiaTheme="minorHAnsi" w:hAnsi="Cambria Math"/>
                        <w:b/>
                        <w:bCs/>
                        <w:i/>
                        <w:color w:val="FF0000"/>
                        <w:szCs w:val="22"/>
                      </w:rPr>
                    </m:ctrlPr>
                  </m:sSupPr>
                  <m:e>
                    <m:d>
                      <m:dPr>
                        <m:ctrlPr>
                          <w:rPr>
                            <w:rFonts w:ascii="Cambria Math" w:hAnsi="Cambria Math"/>
                            <w:b/>
                            <w:bCs/>
                            <w:i/>
                            <w:color w:val="FF0000"/>
                            <w:szCs w:val="22"/>
                          </w:rPr>
                        </m:ctrlPr>
                      </m:dPr>
                      <m:e>
                        <m:r>
                          <m:rPr>
                            <m:sty m:val="bi"/>
                          </m:rPr>
                          <w:rPr>
                            <w:rFonts w:ascii="Cambria Math" w:hAnsi="Cambria Math"/>
                            <w:color w:val="FF0000"/>
                            <w:szCs w:val="22"/>
                          </w:rPr>
                          <m:t>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e>
                  <m:sup>
                    <m:r>
                      <m:rPr>
                        <m:sty m:val="bi"/>
                      </m:rPr>
                      <w:rPr>
                        <w:rFonts w:ascii="Cambria Math" w:hAnsi="Cambria Math"/>
                        <w:color w:val="FF0000"/>
                        <w:szCs w:val="22"/>
                      </w:rPr>
                      <m:t>2</m:t>
                    </m:r>
                  </m:sup>
                </m:sSup>
                <m:r>
                  <m:rPr>
                    <m:sty m:val="bi"/>
                  </m:rPr>
                  <w:rPr>
                    <w:rFonts w:ascii="Cambria Math" w:hAnsi="Cambria Math"/>
                    <w:color w:val="FF0000"/>
                    <w:szCs w:val="22"/>
                  </w:rPr>
                  <m:t xml:space="preserve">+2×acceleration </m:t>
                </m:r>
                <m:d>
                  <m:dPr>
                    <m:ctrlPr>
                      <w:rPr>
                        <w:rFonts w:ascii="Cambria Math" w:hAnsi="Cambria Math"/>
                        <w:b/>
                        <w:bCs/>
                        <w:i/>
                        <w:color w:val="FF0000"/>
                        <w:szCs w:val="22"/>
                      </w:rPr>
                    </m:ctrlPr>
                  </m:dPr>
                  <m:e>
                    <m:r>
                      <m:rPr>
                        <m:sty m:val="bi"/>
                      </m:rPr>
                      <w:rPr>
                        <w:rFonts w:ascii="Cambria Math" w:hAnsi="Cambria Math"/>
                        <w:color w:val="FF0000"/>
                        <w:szCs w:val="22"/>
                      </w:rPr>
                      <m:t>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-2</m:t>
                        </m:r>
                      </m:sup>
                    </m:sSup>
                  </m:e>
                </m:d>
                <m:r>
                  <m:rPr>
                    <m:sty m:val="bi"/>
                  </m:rPr>
                  <w:rPr>
                    <w:rFonts w:ascii="Cambria Math" w:hAnsi="Cambria Math"/>
                    <w:color w:val="FF0000"/>
                    <w:szCs w:val="22"/>
                  </w:rPr>
                  <m:t>×dispacement (m)</m:t>
                </m:r>
                <m:r>
                  <m:rPr>
                    <m:sty m:val="bi"/>
                  </m:rPr>
                  <w:rPr>
                    <w:rFonts w:ascii="Cambria Math" w:hAnsi="Cambria Math"/>
                    <w:szCs w:val="22"/>
                  </w:rPr>
                  <m:t xml:space="preserve"> </m:t>
                </m:r>
              </m:oMath>
            </m:oMathPara>
          </w:p>
        </w:tc>
      </w:tr>
      <w:tr w:rsidR="009E7AD9" w:rsidRPr="00B8049F" w14:paraId="05FFD5E5" w14:textId="77777777" w:rsidTr="001738A2">
        <w:trPr>
          <w:cantSplit/>
        </w:trPr>
        <w:tc>
          <w:tcPr>
            <w:tcW w:w="10632" w:type="dxa"/>
          </w:tcPr>
          <w:p w14:paraId="5956E4EB" w14:textId="51F90022" w:rsidR="009E7AD9" w:rsidRPr="00B8049F" w:rsidRDefault="009E7AD9" w:rsidP="004A4D28">
            <w:pPr>
              <w:spacing w:after="60"/>
              <w:jc w:val="center"/>
              <w:rPr>
                <w:b/>
                <w:bCs/>
                <w:szCs w:val="22"/>
              </w:rPr>
            </w:pPr>
            <m:oMathPara>
              <m:oMath>
                <m:r>
                  <m:rPr>
                    <m:sty m:val="bi"/>
                  </m:rPr>
                  <w:rPr>
                    <w:rFonts w:ascii="Cambria Math" w:hAnsi="Cambria Math"/>
                    <w:szCs w:val="22"/>
                  </w:rPr>
                  <m:t>s=</m:t>
                </m:r>
                <m:f>
                  <m:fPr>
                    <m:ctrlPr>
                      <w:rPr>
                        <w:rFonts w:ascii="Cambria Math" w:hAnsi="Cambria Math"/>
                        <w:b/>
                        <w:bCs/>
                        <w:i/>
                        <w:szCs w:val="22"/>
                      </w:rPr>
                    </m:ctrlPr>
                  </m:fPr>
                  <m:num>
                    <m:r>
                      <m:rPr>
                        <m:sty m:val="bi"/>
                      </m:rPr>
                      <w:rPr>
                        <w:rFonts w:ascii="Cambria Math" w:hAnsi="Cambria Math"/>
                        <w:szCs w:val="22"/>
                      </w:rPr>
                      <m:t>1</m:t>
                    </m:r>
                  </m:num>
                  <m:den>
                    <m:r>
                      <m:rPr>
                        <m:sty m:val="bi"/>
                      </m:rPr>
                      <w:rPr>
                        <w:rFonts w:ascii="Cambria Math" w:hAnsi="Cambria Math"/>
                        <w:szCs w:val="22"/>
                      </w:rPr>
                      <m:t>2</m:t>
                    </m:r>
                  </m:den>
                </m:f>
                <m:r>
                  <m:rPr>
                    <m:sty m:val="bi"/>
                  </m:rPr>
                  <w:rPr>
                    <w:rFonts w:ascii="Cambria Math" w:hAnsi="Cambria Math"/>
                    <w:szCs w:val="22"/>
                  </w:rPr>
                  <m:t>(v+u)t</m:t>
                </m:r>
              </m:oMath>
            </m:oMathPara>
          </w:p>
          <w:p w14:paraId="7598E7C1" w14:textId="77777777" w:rsidR="009E7AD9" w:rsidRPr="00B8049F" w:rsidRDefault="009E7AD9" w:rsidP="004A4D28">
            <w:pPr>
              <w:spacing w:after="60"/>
              <w:jc w:val="center"/>
              <w:rPr>
                <w:b/>
                <w:bCs/>
                <w:szCs w:val="22"/>
              </w:rPr>
            </w:pPr>
            <m:oMathPara>
              <m:oMath>
                <m:r>
                  <m:rPr>
                    <m:sty m:val="bi"/>
                  </m:rPr>
                  <w:rPr>
                    <w:rFonts w:ascii="Cambria Math" w:hAnsi="Cambria Math"/>
                    <w:color w:val="FF0000"/>
                    <w:szCs w:val="22"/>
                  </w:rPr>
                  <m:t xml:space="preserve">displacement </m:t>
                </m:r>
                <m:d>
                  <m:dPr>
                    <m:ctrlPr>
                      <w:rPr>
                        <w:rFonts w:ascii="Cambria Math" w:hAnsi="Cambria Math"/>
                        <w:b/>
                        <w:bCs/>
                        <w:i/>
                        <w:color w:val="FF0000"/>
                        <w:szCs w:val="22"/>
                      </w:rPr>
                    </m:ctrlPr>
                  </m:dPr>
                  <m:e>
                    <m:r>
                      <m:rPr>
                        <m:sty m:val="bi"/>
                      </m:rPr>
                      <w:rPr>
                        <w:rFonts w:ascii="Cambria Math" w:hAnsi="Cambria Math"/>
                        <w:color w:val="FF0000"/>
                        <w:szCs w:val="22"/>
                      </w:rPr>
                      <m:t>m</m:t>
                    </m:r>
                  </m:e>
                </m:d>
                <m:r>
                  <m:rPr>
                    <m:sty m:val="bi"/>
                  </m:rPr>
                  <w:rPr>
                    <w:rFonts w:ascii="Cambria Math" w:hAnsi="Cambria Math"/>
                    <w:color w:val="FF0000"/>
                    <w:szCs w:val="22"/>
                  </w:rPr>
                  <m:t>=</m:t>
                </m:r>
                <m:f>
                  <m:fPr>
                    <m:ctrlPr>
                      <w:rPr>
                        <w:rFonts w:ascii="Cambria Math" w:hAnsi="Cambria Math"/>
                        <w:b/>
                        <w:bCs/>
                        <w:i/>
                        <w:color w:val="FF0000"/>
                        <w:szCs w:val="22"/>
                      </w:rPr>
                    </m:ctrlPr>
                  </m:fPr>
                  <m:num>
                    <m:r>
                      <m:rPr>
                        <m:sty m:val="bi"/>
                      </m:rPr>
                      <w:rPr>
                        <w:rFonts w:ascii="Cambria Math" w:hAnsi="Cambria Math"/>
                        <w:color w:val="FF0000"/>
                        <w:szCs w:val="22"/>
                      </w:rPr>
                      <m:t>1</m:t>
                    </m:r>
                  </m:num>
                  <m:den>
                    <m:r>
                      <m:rPr>
                        <m:sty m:val="bi"/>
                      </m:rPr>
                      <w:rPr>
                        <w:rFonts w:ascii="Cambria Math" w:hAnsi="Cambria Math"/>
                        <w:color w:val="FF0000"/>
                        <w:szCs w:val="22"/>
                      </w:rPr>
                      <m:t>2</m:t>
                    </m:r>
                  </m:den>
                </m:f>
                <m:r>
                  <m:rPr>
                    <m:sty m:val="bi"/>
                  </m:rPr>
                  <w:rPr>
                    <w:rFonts w:ascii="Cambria Math" w:hAnsi="Cambria Math"/>
                    <w:color w:val="FF0000"/>
                    <w:szCs w:val="22"/>
                  </w:rPr>
                  <m:t>×</m:t>
                </m:r>
                <m:d>
                  <m:dPr>
                    <m:ctrlPr>
                      <w:rPr>
                        <w:rFonts w:ascii="Cambria Math" w:hAnsi="Cambria Math"/>
                        <w:b/>
                        <w:bCs/>
                        <w:i/>
                        <w:color w:val="FF0000"/>
                        <w:szCs w:val="22"/>
                      </w:rPr>
                    </m:ctrlPr>
                  </m:dPr>
                  <m:e>
                    <m:r>
                      <m:rPr>
                        <m:sty m:val="bi"/>
                      </m:rPr>
                      <w:rPr>
                        <w:rFonts w:ascii="Cambria Math" w:hAnsi="Cambria Math"/>
                        <w:color w:val="FF0000"/>
                        <w:szCs w:val="22"/>
                      </w:rPr>
                      <m:t>final velocity (m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r>
                  <m:rPr>
                    <m:sty m:val="bi"/>
                  </m:rPr>
                  <w:rPr>
                    <w:rFonts w:ascii="Cambria Math" w:hAnsi="Cambria Math"/>
                    <w:color w:val="FF0000"/>
                    <w:szCs w:val="22"/>
                  </w:rPr>
                  <m:t>+initial velocity (m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r>
                  <m:rPr>
                    <m:sty m:val="bi"/>
                  </m:rPr>
                  <w:rPr>
                    <w:rFonts w:ascii="Cambria Math" w:hAnsi="Cambria Math"/>
                    <w:color w:val="FF0000"/>
                    <w:szCs w:val="22"/>
                  </w:rPr>
                  <m:t>))×time (s)</m:t>
                </m:r>
              </m:oMath>
            </m:oMathPara>
          </w:p>
        </w:tc>
      </w:tr>
      <w:tr w:rsidR="009E7AD9" w:rsidRPr="00B8049F" w14:paraId="597CC454" w14:textId="77777777" w:rsidTr="001738A2">
        <w:trPr>
          <w:cantSplit/>
        </w:trPr>
        <w:tc>
          <w:tcPr>
            <w:tcW w:w="10632" w:type="dxa"/>
          </w:tcPr>
          <w:p w14:paraId="42BD728E" w14:textId="77777777" w:rsidR="009E7AD9" w:rsidRPr="00B8049F" w:rsidRDefault="009E7AD9" w:rsidP="004A4D28">
            <w:pPr>
              <w:spacing w:after="60"/>
              <w:jc w:val="center"/>
              <w:rPr>
                <w:b/>
                <w:bCs/>
                <w:szCs w:val="22"/>
              </w:rPr>
            </w:pPr>
            <m:oMathPara>
              <m:oMath>
                <m:r>
                  <m:rPr>
                    <m:sty m:val="bi"/>
                  </m:rPr>
                  <w:rPr>
                    <w:rFonts w:ascii="Cambria Math" w:hAnsi="Cambria Math"/>
                    <w:szCs w:val="22"/>
                  </w:rPr>
                  <m:t>F=ma</m:t>
                </m:r>
              </m:oMath>
            </m:oMathPara>
          </w:p>
          <w:p w14:paraId="78E08C8C" w14:textId="77777777" w:rsidR="009E7AD9" w:rsidRPr="00B8049F" w:rsidRDefault="009E7AD9" w:rsidP="004A4D28">
            <w:pPr>
              <w:spacing w:after="60"/>
              <w:jc w:val="center"/>
              <w:rPr>
                <w:b/>
                <w:bCs/>
                <w:szCs w:val="22"/>
              </w:rPr>
            </w:pPr>
            <m:oMathPara>
              <m:oMath>
                <m:r>
                  <m:rPr>
                    <m:sty m:val="bi"/>
                  </m:rPr>
                  <w:rPr>
                    <w:rFonts w:ascii="Cambria Math" w:hAnsi="Cambria Math"/>
                    <w:color w:val="FF0000"/>
                    <w:szCs w:val="22"/>
                  </w:rPr>
                  <m:t xml:space="preserve">force </m:t>
                </m:r>
                <m:d>
                  <m:dPr>
                    <m:ctrlPr>
                      <w:rPr>
                        <w:rFonts w:ascii="Cambria Math" w:hAnsi="Cambria Math"/>
                        <w:b/>
                        <w:bCs/>
                        <w:i/>
                        <w:color w:val="FF0000"/>
                        <w:szCs w:val="22"/>
                      </w:rPr>
                    </m:ctrlPr>
                  </m:dPr>
                  <m:e>
                    <m:r>
                      <m:rPr>
                        <m:sty m:val="bi"/>
                      </m:rPr>
                      <w:rPr>
                        <w:rFonts w:ascii="Cambria Math" w:hAnsi="Cambria Math"/>
                        <w:color w:val="FF0000"/>
                        <w:szCs w:val="22"/>
                      </w:rPr>
                      <m:t>N</m:t>
                    </m:r>
                  </m:e>
                </m:d>
                <m:r>
                  <m:rPr>
                    <m:sty m:val="bi"/>
                  </m:rPr>
                  <w:rPr>
                    <w:rFonts w:ascii="Cambria Math" w:hAnsi="Cambria Math"/>
                    <w:color w:val="FF0000"/>
                    <w:szCs w:val="22"/>
                  </w:rPr>
                  <m:t xml:space="preserve">=mass </m:t>
                </m:r>
                <m:d>
                  <m:dPr>
                    <m:ctrlPr>
                      <w:rPr>
                        <w:rFonts w:ascii="Cambria Math" w:hAnsi="Cambria Math"/>
                        <w:b/>
                        <w:bCs/>
                        <w:i/>
                        <w:color w:val="FF0000"/>
                        <w:szCs w:val="22"/>
                      </w:rPr>
                    </m:ctrlPr>
                  </m:dPr>
                  <m:e>
                    <m:r>
                      <m:rPr>
                        <m:sty m:val="bi"/>
                      </m:rPr>
                      <w:rPr>
                        <w:rFonts w:ascii="Cambria Math" w:hAnsi="Cambria Math"/>
                        <w:color w:val="FF0000"/>
                        <w:szCs w:val="22"/>
                      </w:rPr>
                      <m:t>kg</m:t>
                    </m:r>
                  </m:e>
                </m:d>
                <m:r>
                  <m:rPr>
                    <m:sty m:val="bi"/>
                  </m:rPr>
                  <w:rPr>
                    <w:rFonts w:ascii="Cambria Math" w:hAnsi="Cambria Math"/>
                    <w:color w:val="FF0000"/>
                    <w:szCs w:val="22"/>
                  </w:rPr>
                  <m:t>×acceleration (m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-2</m:t>
                    </m:r>
                  </m:sup>
                </m:sSup>
                <m:r>
                  <m:rPr>
                    <m:sty m:val="bi"/>
                  </m:rPr>
                  <w:rPr>
                    <w:rFonts w:ascii="Cambria Math" w:hAnsi="Cambria Math"/>
                    <w:color w:val="FF0000"/>
                    <w:szCs w:val="22"/>
                  </w:rPr>
                  <m:t>)</m:t>
                </m:r>
              </m:oMath>
            </m:oMathPara>
          </w:p>
        </w:tc>
      </w:tr>
      <w:tr w:rsidR="009E7AD9" w:rsidRPr="00B8049F" w14:paraId="5592061C" w14:textId="77777777" w:rsidTr="001738A2">
        <w:trPr>
          <w:cantSplit/>
        </w:trPr>
        <w:tc>
          <w:tcPr>
            <w:tcW w:w="10632" w:type="dxa"/>
          </w:tcPr>
          <w:p w14:paraId="2284B2E5" w14:textId="77777777" w:rsidR="009E7AD9" w:rsidRPr="00B8049F" w:rsidRDefault="009E7AD9" w:rsidP="004A4D28">
            <w:pPr>
              <w:spacing w:after="60"/>
              <w:jc w:val="center"/>
              <w:rPr>
                <w:b/>
                <w:bCs/>
                <w:szCs w:val="22"/>
              </w:rPr>
            </w:pPr>
            <m:oMathPara>
              <m:oMath>
                <m:r>
                  <m:rPr>
                    <m:sty m:val="bi"/>
                  </m:rPr>
                  <w:rPr>
                    <w:rFonts w:ascii="Cambria Math" w:hAnsi="Cambria Math"/>
                    <w:szCs w:val="22"/>
                  </w:rPr>
                  <m:t>W=mg</m:t>
                </m:r>
              </m:oMath>
            </m:oMathPara>
          </w:p>
          <w:p w14:paraId="57CFAFA4" w14:textId="77777777" w:rsidR="009E7AD9" w:rsidRPr="00B8049F" w:rsidRDefault="009E7AD9" w:rsidP="004A4D28">
            <w:pPr>
              <w:spacing w:after="60"/>
              <w:jc w:val="center"/>
              <w:rPr>
                <w:b/>
                <w:bCs/>
                <w:szCs w:val="22"/>
              </w:rPr>
            </w:pPr>
            <m:oMathPara>
              <m:oMath>
                <m:r>
                  <m:rPr>
                    <m:sty m:val="bi"/>
                  </m:rPr>
                  <w:rPr>
                    <w:rFonts w:ascii="Cambria Math" w:hAnsi="Cambria Math"/>
                    <w:color w:val="FF0000"/>
                    <w:szCs w:val="22"/>
                  </w:rPr>
                  <m:t xml:space="preserve">weight </m:t>
                </m:r>
                <m:d>
                  <m:dPr>
                    <m:ctrlPr>
                      <w:rPr>
                        <w:rFonts w:ascii="Cambria Math" w:hAnsi="Cambria Math"/>
                        <w:b/>
                        <w:bCs/>
                        <w:i/>
                        <w:color w:val="FF0000"/>
                        <w:szCs w:val="22"/>
                      </w:rPr>
                    </m:ctrlPr>
                  </m:dPr>
                  <m:e>
                    <m:r>
                      <m:rPr>
                        <m:sty m:val="bi"/>
                      </m:rPr>
                      <w:rPr>
                        <w:rFonts w:ascii="Cambria Math" w:hAnsi="Cambria Math"/>
                        <w:color w:val="FF0000"/>
                        <w:szCs w:val="22"/>
                      </w:rPr>
                      <m:t>N</m:t>
                    </m:r>
                  </m:e>
                </m:d>
                <m:r>
                  <m:rPr>
                    <m:sty m:val="bi"/>
                  </m:rPr>
                  <w:rPr>
                    <w:rFonts w:ascii="Cambria Math" w:hAnsi="Cambria Math"/>
                    <w:color w:val="FF0000"/>
                    <w:szCs w:val="22"/>
                  </w:rPr>
                  <m:t xml:space="preserve">=mass </m:t>
                </m:r>
                <m:d>
                  <m:dPr>
                    <m:ctrlPr>
                      <w:rPr>
                        <w:rFonts w:ascii="Cambria Math" w:hAnsi="Cambria Math"/>
                        <w:b/>
                        <w:bCs/>
                        <w:i/>
                        <w:color w:val="FF0000"/>
                        <w:szCs w:val="22"/>
                      </w:rPr>
                    </m:ctrlPr>
                  </m:dPr>
                  <m:e>
                    <m:r>
                      <m:rPr>
                        <m:sty m:val="bi"/>
                      </m:rPr>
                      <w:rPr>
                        <w:rFonts w:ascii="Cambria Math" w:hAnsi="Cambria Math"/>
                        <w:color w:val="FF0000"/>
                        <w:szCs w:val="22"/>
                      </w:rPr>
                      <m:t>kg</m:t>
                    </m:r>
                  </m:e>
                </m:d>
                <m:r>
                  <m:rPr>
                    <m:sty m:val="bi"/>
                  </m:rPr>
                  <w:rPr>
                    <w:rFonts w:ascii="Cambria Math" w:hAnsi="Cambria Math"/>
                    <w:color w:val="FF0000"/>
                    <w:szCs w:val="22"/>
                  </w:rPr>
                  <m:t xml:space="preserve">×gravitational field strength (N </m:t>
                </m:r>
                <m:sSup>
                  <m:sSupPr>
                    <m:ctrlPr>
                      <w:rPr>
                        <w:rFonts w:ascii="Cambria Math" w:hAnsi="Cambria Math"/>
                        <w:b/>
                        <w:bCs/>
                        <w:i/>
                        <w:color w:val="FF0000"/>
                        <w:szCs w:val="22"/>
                      </w:rPr>
                    </m:ctrlPr>
                  </m:sSupPr>
                  <m:e>
                    <m:r>
                      <m:rPr>
                        <m:sty m:val="bi"/>
                      </m:rPr>
                      <w:rPr>
                        <w:rFonts w:ascii="Cambria Math" w:hAnsi="Cambria Math"/>
                        <w:color w:val="FF0000"/>
                        <w:szCs w:val="22"/>
                      </w:rPr>
                      <m:t>kg</m:t>
                    </m:r>
                  </m:e>
                  <m:sup>
                    <m:r>
                      <m:rPr>
                        <m:sty m:val="bi"/>
                      </m:rPr>
                      <w:rPr>
                        <w:rFonts w:ascii="Cambria Math" w:hAnsi="Cambria Math"/>
                        <w:color w:val="FF0000"/>
                        <w:szCs w:val="22"/>
                      </w:rPr>
                      <m:t>-1</m:t>
                    </m:r>
                  </m:sup>
                </m:sSup>
                <m:r>
                  <m:rPr>
                    <m:sty m:val="bi"/>
                  </m:rPr>
                  <w:rPr>
                    <w:rFonts w:ascii="Cambria Math" w:hAnsi="Cambria Math"/>
                    <w:color w:val="FF0000"/>
                    <w:szCs w:val="22"/>
                  </w:rPr>
                  <m:t>)</m:t>
                </m:r>
              </m:oMath>
            </m:oMathPara>
          </w:p>
        </w:tc>
      </w:tr>
      <w:tr w:rsidR="009E7AD9" w:rsidRPr="00B8049F" w14:paraId="6933A519" w14:textId="77777777" w:rsidTr="001738A2">
        <w:trPr>
          <w:cantSplit/>
        </w:trPr>
        <w:tc>
          <w:tcPr>
            <w:tcW w:w="10632" w:type="dxa"/>
          </w:tcPr>
          <w:p w14:paraId="5E0150B6" w14:textId="77777777" w:rsidR="009E7AD9" w:rsidRPr="00B8049F" w:rsidRDefault="00000000" w:rsidP="004A4D28">
            <w:pPr>
              <w:spacing w:after="60"/>
              <w:jc w:val="center"/>
              <w:rPr>
                <w:rFonts w:ascii="Calibri" w:eastAsia="Calibri" w:hAnsi="Calibri" w:cs="Times New Roman"/>
                <w:b/>
                <w:bCs/>
                <w:szCs w:val="22"/>
              </w:rPr>
            </w:pPr>
            <m:oMathPara>
              <m:oMath>
                <m:sSub>
                  <m:sSubPr>
                    <m:ctrlPr>
                      <w:rPr>
                        <w:rFonts w:ascii="Cambria Math" w:hAnsi="Cambria Math"/>
                        <w:b/>
                        <w:bCs/>
                        <w:i/>
                        <w:szCs w:val="22"/>
                      </w:rPr>
                    </m:ctrlPr>
                  </m:sSubPr>
                  <m:e>
                    <m:r>
                      <m:rPr>
                        <m:sty m:val="bi"/>
                      </m:rPr>
                      <w:rPr>
                        <w:rFonts w:ascii="Cambria Math" w:hAnsi="Cambria Math"/>
                        <w:szCs w:val="22"/>
                      </w:rPr>
                      <m:t>E</m:t>
                    </m:r>
                  </m:e>
                  <m:sub>
                    <m:r>
                      <m:rPr>
                        <m:sty m:val="bi"/>
                      </m:rPr>
                      <w:rPr>
                        <w:rFonts w:ascii="Cambria Math" w:hAnsi="Cambria Math"/>
                        <w:szCs w:val="22"/>
                      </w:rPr>
                      <m:t>w</m:t>
                    </m:r>
                  </m:sub>
                </m:sSub>
                <m:r>
                  <m:rPr>
                    <m:sty m:val="bi"/>
                  </m:rPr>
                  <w:rPr>
                    <w:rFonts w:ascii="Cambria Math" w:hAnsi="Cambria Math"/>
                    <w:szCs w:val="22"/>
                  </w:rPr>
                  <m:t>=Fd</m:t>
                </m:r>
              </m:oMath>
            </m:oMathPara>
          </w:p>
          <w:p w14:paraId="73824F93" w14:textId="77777777" w:rsidR="009E7AD9" w:rsidRPr="00B8049F" w:rsidRDefault="009E7AD9" w:rsidP="004A4D28">
            <w:pPr>
              <w:spacing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 xml:space="preserve">work done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J</m:t>
                    </m:r>
                  </m:e>
                </m:d>
                <m:r>
                  <m:rPr>
                    <m:sty m:val="bi"/>
                  </m:rPr>
                  <w:rPr>
                    <w:rFonts w:ascii="Cambria Math" w:eastAsia="Calibri" w:hAnsi="Cambria Math" w:cs="Times New Roman"/>
                    <w:color w:val="FF0000"/>
                    <w:szCs w:val="22"/>
                  </w:rPr>
                  <m:t xml:space="preserve">=force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N</m:t>
                    </m:r>
                  </m:e>
                </m:d>
                <m:r>
                  <m:rPr>
                    <m:sty m:val="bi"/>
                  </m:rPr>
                  <w:rPr>
                    <w:rFonts w:ascii="Cambria Math" w:eastAsia="Calibri" w:hAnsi="Cambria Math" w:cs="Times New Roman"/>
                    <w:color w:val="FF0000"/>
                    <w:szCs w:val="22"/>
                  </w:rPr>
                  <m:t>×distance (m)</m:t>
                </m:r>
              </m:oMath>
            </m:oMathPara>
          </w:p>
        </w:tc>
      </w:tr>
      <w:tr w:rsidR="009E7AD9" w:rsidRPr="00B8049F" w14:paraId="2D2C0E96" w14:textId="77777777" w:rsidTr="001738A2">
        <w:trPr>
          <w:cantSplit/>
        </w:trPr>
        <w:tc>
          <w:tcPr>
            <w:tcW w:w="10632" w:type="dxa"/>
          </w:tcPr>
          <w:p w14:paraId="7D51A318" w14:textId="77777777" w:rsidR="009E7AD9" w:rsidRPr="00B8049F" w:rsidRDefault="00000000" w:rsidP="004A4D28">
            <w:pPr>
              <w:spacing w:after="60"/>
              <w:jc w:val="center"/>
              <w:rPr>
                <w:rFonts w:ascii="Calibri" w:eastAsia="Calibri" w:hAnsi="Calibri" w:cs="Times New Roman"/>
                <w:b/>
                <w:bCs/>
                <w:szCs w:val="22"/>
              </w:rPr>
            </w:pPr>
            <m:oMathPara>
              <m:oMath>
                <m:sSub>
                  <m:sSubPr>
                    <m:ctrlPr>
                      <w:rPr>
                        <w:rFonts w:ascii="Cambria Math" w:hAnsi="Cambria Math"/>
                        <w:b/>
                        <w:bCs/>
                        <w:i/>
                        <w:szCs w:val="22"/>
                      </w:rPr>
                    </m:ctrlPr>
                  </m:sSubPr>
                  <m:e>
                    <m:r>
                      <m:rPr>
                        <m:sty m:val="bi"/>
                      </m:rPr>
                      <w:rPr>
                        <w:rFonts w:ascii="Cambria Math" w:hAnsi="Cambria Math"/>
                        <w:szCs w:val="22"/>
                      </w:rPr>
                      <m:t>E</m:t>
                    </m:r>
                  </m:e>
                  <m:sub>
                    <m:r>
                      <m:rPr>
                        <m:sty m:val="bi"/>
                      </m:rPr>
                      <w:rPr>
                        <w:rFonts w:ascii="Cambria Math" w:hAnsi="Cambria Math"/>
                        <w:szCs w:val="22"/>
                      </w:rPr>
                      <m:t>p</m:t>
                    </m:r>
                  </m:sub>
                </m:sSub>
                <m:r>
                  <m:rPr>
                    <m:sty m:val="bi"/>
                  </m:rPr>
                  <w:rPr>
                    <w:rFonts w:ascii="Cambria Math" w:hAnsi="Cambria Math"/>
                    <w:szCs w:val="22"/>
                  </w:rPr>
                  <m:t>=mgh</m:t>
                </m:r>
              </m:oMath>
            </m:oMathPara>
          </w:p>
          <w:p w14:paraId="3FEAC8F4" w14:textId="77777777" w:rsidR="009E7AD9" w:rsidRPr="00B8049F" w:rsidRDefault="009E7AD9" w:rsidP="004A4D28">
            <w:pPr>
              <w:spacing w:after="60"/>
              <w:jc w:val="center"/>
              <w:rPr>
                <w:rFonts w:ascii="Calibri" w:eastAsia="Calibri" w:hAnsi="Calibri" w:cs="Times New Roman"/>
                <w:b/>
                <w:bCs/>
                <w:szCs w:val="22"/>
              </w:rPr>
            </w:pPr>
            <m:oMath>
              <m:r>
                <m:rPr>
                  <m:sty m:val="bi"/>
                </m:rPr>
                <w:rPr>
                  <w:rFonts w:ascii="Cambria Math" w:eastAsia="Calibri" w:hAnsi="Cambria Math" w:cs="Times New Roman"/>
                  <w:color w:val="FF0000"/>
                  <w:szCs w:val="22"/>
                </w:rPr>
                <m:t xml:space="preserve">gravitational potential energy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J</m:t>
                  </m:r>
                </m:e>
              </m:d>
              <m:r>
                <m:rPr>
                  <m:sty m:val="bi"/>
                </m:rPr>
                <w:rPr>
                  <w:rFonts w:ascii="Cambria Math" w:eastAsia="Calibri" w:hAnsi="Cambria Math" w:cs="Times New Roman"/>
                  <w:color w:val="FF0000"/>
                  <w:szCs w:val="22"/>
                </w:rPr>
                <m:t xml:space="preserve">= mass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kg</m:t>
                  </m:r>
                </m:e>
              </m:d>
              <m:r>
                <m:rPr>
                  <m:sty m:val="bi"/>
                </m:rPr>
                <w:rPr>
                  <w:rFonts w:ascii="Cambria Math" w:eastAsia="Calibri" w:hAnsi="Cambria Math" w:cs="Times New Roman"/>
                  <w:color w:val="FF0000"/>
                  <w:szCs w:val="22"/>
                </w:rPr>
                <m:t xml:space="preserve">×gravitational field strength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 xml:space="preserve">N </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kg</m:t>
                      </m:r>
                    </m:e>
                    <m:sup>
                      <m:r>
                        <m:rPr>
                          <m:sty m:val="bi"/>
                        </m:rPr>
                        <w:rPr>
                          <w:rFonts w:ascii="Cambria Math" w:eastAsia="Calibri" w:hAnsi="Cambria Math" w:cs="Times New Roman"/>
                          <w:color w:val="FF0000"/>
                          <w:szCs w:val="22"/>
                        </w:rPr>
                        <m:t>-1</m:t>
                      </m:r>
                    </m:sup>
                  </m:sSup>
                </m:e>
              </m:d>
              <m:r>
                <m:rPr>
                  <m:sty m:val="bi"/>
                </m:rPr>
                <w:rPr>
                  <w:rFonts w:ascii="Cambria Math" w:eastAsia="Calibri" w:hAnsi="Cambria Math" w:cs="Times New Roman"/>
                  <w:color w:val="FF0000"/>
                  <w:szCs w:val="22"/>
                </w:rPr>
                <m:t xml:space="preserve">×vertical height (m) </m:t>
              </m:r>
            </m:oMath>
            <w:r w:rsidRPr="00B8049F">
              <w:rPr>
                <w:rFonts w:ascii="Calibri" w:eastAsia="Calibri" w:hAnsi="Calibri" w:cs="Times New Roman"/>
                <w:b/>
                <w:bCs/>
                <w:color w:val="FF0000"/>
                <w:szCs w:val="22"/>
              </w:rPr>
              <w:t xml:space="preserve"> </w:t>
            </w:r>
          </w:p>
        </w:tc>
      </w:tr>
      <w:tr w:rsidR="009E7AD9" w:rsidRPr="00B8049F" w14:paraId="7A5A6575" w14:textId="77777777" w:rsidTr="001738A2">
        <w:trPr>
          <w:cantSplit/>
        </w:trPr>
        <w:tc>
          <w:tcPr>
            <w:tcW w:w="10632" w:type="dxa"/>
          </w:tcPr>
          <w:p w14:paraId="0E385115" w14:textId="77777777" w:rsidR="009E7AD9" w:rsidRPr="00B8049F" w:rsidRDefault="00000000" w:rsidP="004A4D28">
            <w:pPr>
              <w:spacing w:after="60"/>
              <w:jc w:val="center"/>
              <w:rPr>
                <w:rFonts w:ascii="Calibri" w:eastAsia="Calibri" w:hAnsi="Calibri" w:cs="Times New Roman"/>
                <w:b/>
                <w:bCs/>
                <w:szCs w:val="22"/>
              </w:rPr>
            </w:pPr>
            <m:oMathPara>
              <m:oMath>
                <m:sSub>
                  <m:sSubPr>
                    <m:ctrlPr>
                      <w:rPr>
                        <w:rFonts w:ascii="Cambria Math" w:hAnsi="Cambria Math"/>
                        <w:b/>
                        <w:bCs/>
                        <w:i/>
                        <w:szCs w:val="22"/>
                      </w:rPr>
                    </m:ctrlPr>
                  </m:sSubPr>
                  <m:e>
                    <m:r>
                      <m:rPr>
                        <m:sty m:val="bi"/>
                      </m:rPr>
                      <w:rPr>
                        <w:rFonts w:ascii="Cambria Math" w:hAnsi="Cambria Math"/>
                        <w:szCs w:val="22"/>
                      </w:rPr>
                      <m:t>E</m:t>
                    </m:r>
                  </m:e>
                  <m:sub>
                    <m:r>
                      <m:rPr>
                        <m:sty m:val="bi"/>
                      </m:rPr>
                      <w:rPr>
                        <w:rFonts w:ascii="Cambria Math" w:hAnsi="Cambria Math"/>
                        <w:szCs w:val="22"/>
                      </w:rPr>
                      <m:t>k</m:t>
                    </m:r>
                  </m:sub>
                </m:sSub>
                <m:r>
                  <m:rPr>
                    <m:sty m:val="bi"/>
                  </m:rPr>
                  <w:rPr>
                    <w:rFonts w:ascii="Cambria Math" w:hAnsi="Cambria Math"/>
                    <w:szCs w:val="22"/>
                  </w:rPr>
                  <m:t>=</m:t>
                </m:r>
                <m:box>
                  <m:boxPr>
                    <m:ctrlPr>
                      <w:rPr>
                        <w:rFonts w:ascii="Cambria Math" w:hAnsi="Cambria Math"/>
                        <w:b/>
                        <w:bCs/>
                        <w:i/>
                        <w:szCs w:val="22"/>
                      </w:rPr>
                    </m:ctrlPr>
                  </m:boxPr>
                  <m:e>
                    <m:argPr>
                      <m:argSz m:val="-1"/>
                    </m:argPr>
                    <m:f>
                      <m:fPr>
                        <m:ctrlPr>
                          <w:rPr>
                            <w:rFonts w:ascii="Cambria Math" w:hAnsi="Cambria Math"/>
                            <w:b/>
                            <w:bCs/>
                            <w:i/>
                            <w:szCs w:val="22"/>
                          </w:rPr>
                        </m:ctrlPr>
                      </m:fPr>
                      <m:num>
                        <m:r>
                          <m:rPr>
                            <m:sty m:val="bi"/>
                          </m:rPr>
                          <w:rPr>
                            <w:rFonts w:ascii="Cambria Math" w:hAnsi="Cambria Math"/>
                            <w:szCs w:val="22"/>
                          </w:rPr>
                          <m:t>1</m:t>
                        </m:r>
                      </m:num>
                      <m:den>
                        <m:r>
                          <m:rPr>
                            <m:sty m:val="bi"/>
                          </m:rPr>
                          <w:rPr>
                            <w:rFonts w:ascii="Cambria Math" w:hAnsi="Cambria Math"/>
                            <w:szCs w:val="22"/>
                          </w:rPr>
                          <m:t>2</m:t>
                        </m:r>
                      </m:den>
                    </m:f>
                  </m:e>
                </m:box>
                <m:r>
                  <m:rPr>
                    <m:sty m:val="bi"/>
                  </m:rPr>
                  <w:rPr>
                    <w:rFonts w:ascii="Cambria Math" w:hAnsi="Cambria Math"/>
                    <w:szCs w:val="22"/>
                  </w:rPr>
                  <m:t>m</m:t>
                </m:r>
                <m:sSup>
                  <m:sSupPr>
                    <m:ctrlPr>
                      <w:rPr>
                        <w:rFonts w:ascii="Cambria Math" w:hAnsi="Cambria Math"/>
                        <w:b/>
                        <w:bCs/>
                        <w:i/>
                        <w:szCs w:val="22"/>
                      </w:rPr>
                    </m:ctrlPr>
                  </m:sSupPr>
                  <m:e>
                    <m:r>
                      <m:rPr>
                        <m:sty m:val="bi"/>
                      </m:rPr>
                      <w:rPr>
                        <w:rFonts w:ascii="Cambria Math" w:hAnsi="Cambria Math"/>
                        <w:szCs w:val="22"/>
                      </w:rPr>
                      <m:t>v</m:t>
                    </m:r>
                  </m:e>
                  <m:sup>
                    <m:r>
                      <m:rPr>
                        <m:sty m:val="bi"/>
                      </m:rPr>
                      <w:rPr>
                        <w:rFonts w:ascii="Cambria Math" w:hAnsi="Cambria Math"/>
                        <w:szCs w:val="22"/>
                      </w:rPr>
                      <m:t>2</m:t>
                    </m:r>
                  </m:sup>
                </m:sSup>
              </m:oMath>
            </m:oMathPara>
          </w:p>
          <w:p w14:paraId="218B5C23" w14:textId="77777777" w:rsidR="009E7AD9" w:rsidRPr="00B8049F" w:rsidRDefault="009E7AD9" w:rsidP="004A4D28">
            <w:pPr>
              <w:spacing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 xml:space="preserve">kinetic energy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J</m:t>
                    </m:r>
                  </m:e>
                </m:d>
                <m:r>
                  <m:rPr>
                    <m:sty m:val="bi"/>
                  </m:rPr>
                  <w:rPr>
                    <w:rFonts w:ascii="Cambria Math" w:eastAsia="Calibri" w:hAnsi="Cambria Math" w:cs="Times New Roman"/>
                    <w:color w:val="FF0000"/>
                    <w:szCs w:val="22"/>
                  </w:rPr>
                  <m:t xml:space="preserve">= </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1</m:t>
                    </m:r>
                  </m:num>
                  <m:den>
                    <m:r>
                      <m:rPr>
                        <m:sty m:val="bi"/>
                      </m:rPr>
                      <w:rPr>
                        <w:rFonts w:ascii="Cambria Math" w:eastAsia="Calibri" w:hAnsi="Cambria Math" w:cs="Times New Roman"/>
                        <w:color w:val="FF0000"/>
                        <w:szCs w:val="22"/>
                      </w:rPr>
                      <m:t>2</m:t>
                    </m:r>
                  </m:den>
                </m:f>
                <m:r>
                  <m:rPr>
                    <m:sty m:val="bi"/>
                  </m:rPr>
                  <w:rPr>
                    <w:rFonts w:ascii="Cambria Math" w:eastAsia="Calibri" w:hAnsi="Cambria Math" w:cs="Times New Roman"/>
                    <w:color w:val="FF0000"/>
                    <w:szCs w:val="22"/>
                  </w:rPr>
                  <m:t xml:space="preserve">×mass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kg</m:t>
                    </m:r>
                  </m:e>
                </m:d>
                <m:r>
                  <m:rPr>
                    <m:sty m:val="bi"/>
                  </m:rPr>
                  <w:rPr>
                    <w:rFonts w:ascii="Cambria Math" w:eastAsia="Calibri" w:hAnsi="Cambria Math" w:cs="Times New Roman"/>
                    <w:color w:val="FF0000"/>
                    <w:szCs w:val="22"/>
                  </w:rPr>
                  <m:t>×</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speed</m:t>
                    </m:r>
                  </m:e>
                  <m:sup>
                    <m:r>
                      <m:rPr>
                        <m:sty m:val="bi"/>
                      </m:rPr>
                      <w:rPr>
                        <w:rFonts w:ascii="Cambria Math" w:eastAsia="Calibri" w:hAnsi="Cambria Math" w:cs="Times New Roman"/>
                        <w:color w:val="FF0000"/>
                        <w:szCs w:val="22"/>
                      </w:rPr>
                      <m:t>2</m:t>
                    </m:r>
                  </m:sup>
                </m:sSup>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s</m:t>
                        </m:r>
                      </m:e>
                      <m:sup>
                        <m:r>
                          <m:rPr>
                            <m:sty m:val="bi"/>
                          </m:rPr>
                          <w:rPr>
                            <w:rFonts w:ascii="Cambria Math" w:eastAsia="Calibri" w:hAnsi="Cambria Math" w:cs="Times New Roman"/>
                            <w:color w:val="FF0000"/>
                            <w:szCs w:val="22"/>
                          </w:rPr>
                          <m:t>-1</m:t>
                        </m:r>
                      </m:sup>
                    </m:sSup>
                    <m:r>
                      <m:rPr>
                        <m:sty m:val="bi"/>
                      </m:rPr>
                      <w:rPr>
                        <w:rFonts w:ascii="Cambria Math" w:eastAsia="Calibri" w:hAnsi="Cambria Math" w:cs="Times New Roman"/>
                        <w:color w:val="FF0000"/>
                        <w:szCs w:val="22"/>
                      </w:rPr>
                      <m:t>)</m:t>
                    </m:r>
                  </m:e>
                  <m:sup>
                    <m:r>
                      <m:rPr>
                        <m:sty m:val="bi"/>
                      </m:rPr>
                      <w:rPr>
                        <w:rFonts w:ascii="Cambria Math" w:eastAsia="Calibri" w:hAnsi="Cambria Math" w:cs="Times New Roman"/>
                        <w:color w:val="FF0000"/>
                        <w:szCs w:val="22"/>
                      </w:rPr>
                      <m:t>2</m:t>
                    </m:r>
                  </m:sup>
                </m:sSup>
              </m:oMath>
            </m:oMathPara>
          </w:p>
        </w:tc>
      </w:tr>
      <w:tr w:rsidR="009E7AD9" w:rsidRPr="00B8049F" w14:paraId="01D79E2D" w14:textId="77777777" w:rsidTr="001738A2">
        <w:trPr>
          <w:cantSplit/>
        </w:trPr>
        <w:tc>
          <w:tcPr>
            <w:tcW w:w="10632" w:type="dxa"/>
          </w:tcPr>
          <w:p w14:paraId="78F322ED" w14:textId="77777777" w:rsidR="009E7AD9" w:rsidRPr="00B8049F" w:rsidRDefault="009E7AD9" w:rsidP="004A4D28">
            <w:pPr>
              <w:spacing w:after="60"/>
              <w:jc w:val="center"/>
              <w:rPr>
                <w:rFonts w:ascii="Calibri" w:eastAsia="Calibri" w:hAnsi="Calibri" w:cs="Times New Roman"/>
                <w:b/>
                <w:bCs/>
                <w:szCs w:val="22"/>
              </w:rPr>
            </w:pPr>
            <m:oMathPara>
              <m:oMath>
                <m:r>
                  <m:rPr>
                    <m:sty m:val="bi"/>
                  </m:rPr>
                  <w:rPr>
                    <w:rFonts w:ascii="Cambria Math" w:hAnsi="Cambria Math"/>
                    <w:szCs w:val="22"/>
                  </w:rPr>
                  <m:t xml:space="preserve">P= </m:t>
                </m:r>
                <m:f>
                  <m:fPr>
                    <m:ctrlPr>
                      <w:rPr>
                        <w:rFonts w:ascii="Cambria Math" w:hAnsi="Cambria Math"/>
                        <w:b/>
                        <w:bCs/>
                        <w:i/>
                        <w:szCs w:val="22"/>
                      </w:rPr>
                    </m:ctrlPr>
                  </m:fPr>
                  <m:num>
                    <m:r>
                      <m:rPr>
                        <m:sty m:val="bi"/>
                      </m:rPr>
                      <w:rPr>
                        <w:rFonts w:ascii="Cambria Math" w:hAnsi="Cambria Math"/>
                        <w:szCs w:val="22"/>
                      </w:rPr>
                      <m:t>E</m:t>
                    </m:r>
                  </m:num>
                  <m:den>
                    <m:r>
                      <m:rPr>
                        <m:sty m:val="bi"/>
                      </m:rPr>
                      <w:rPr>
                        <w:rFonts w:ascii="Cambria Math" w:hAnsi="Cambria Math"/>
                        <w:szCs w:val="22"/>
                      </w:rPr>
                      <m:t>t</m:t>
                    </m:r>
                  </m:den>
                </m:f>
              </m:oMath>
            </m:oMathPara>
          </w:p>
          <w:p w14:paraId="228FCDD1" w14:textId="77777777" w:rsidR="009E7AD9" w:rsidRPr="00B8049F" w:rsidRDefault="009E7AD9" w:rsidP="004A4D28">
            <w:pPr>
              <w:spacing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 xml:space="preserve">power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W</m:t>
                    </m:r>
                  </m:e>
                </m:d>
                <m:r>
                  <m:rPr>
                    <m:sty m:val="bi"/>
                  </m:rPr>
                  <w:rPr>
                    <w:rFonts w:ascii="Cambria Math" w:eastAsia="Calibri" w:hAnsi="Cambria Math" w:cs="Times New Roman"/>
                    <w:color w:val="FF0000"/>
                    <w:szCs w:val="22"/>
                  </w:rPr>
                  <m:t xml:space="preserve">= </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energy (J)</m:t>
                    </m:r>
                  </m:num>
                  <m:den>
                    <m:r>
                      <m:rPr>
                        <m:sty m:val="bi"/>
                      </m:rPr>
                      <w:rPr>
                        <w:rFonts w:ascii="Cambria Math" w:eastAsia="Calibri" w:hAnsi="Cambria Math" w:cs="Times New Roman"/>
                        <w:color w:val="FF0000"/>
                        <w:szCs w:val="22"/>
                      </w:rPr>
                      <m:t>time (s)</m:t>
                    </m:r>
                  </m:den>
                </m:f>
              </m:oMath>
            </m:oMathPara>
          </w:p>
        </w:tc>
      </w:tr>
      <w:tr w:rsidR="009E7AD9" w:rsidRPr="00B8049F" w14:paraId="336D1897" w14:textId="77777777" w:rsidTr="001738A2">
        <w:trPr>
          <w:cantSplit/>
        </w:trPr>
        <w:tc>
          <w:tcPr>
            <w:tcW w:w="10632" w:type="dxa"/>
          </w:tcPr>
          <w:p w14:paraId="47DBD041" w14:textId="77777777" w:rsidR="009E7AD9" w:rsidRPr="00B8049F" w:rsidRDefault="009E7AD9" w:rsidP="004A4D28">
            <w:pPr>
              <w:spacing w:after="60"/>
              <w:jc w:val="center"/>
              <w:rPr>
                <w:rFonts w:ascii="Calibri" w:eastAsia="Calibri" w:hAnsi="Calibri" w:cs="Times New Roman"/>
                <w:b/>
                <w:bCs/>
                <w:szCs w:val="22"/>
              </w:rPr>
            </w:pPr>
            <m:oMathPara>
              <m:oMath>
                <m:r>
                  <m:rPr>
                    <m:sty m:val="bi"/>
                  </m:rPr>
                  <w:rPr>
                    <w:rFonts w:ascii="Cambria Math" w:eastAsia="Calibri" w:hAnsi="Cambria Math" w:cs="Times New Roman"/>
                    <w:szCs w:val="22"/>
                  </w:rPr>
                  <w:lastRenderedPageBreak/>
                  <m:t>p=mv</m:t>
                </m:r>
              </m:oMath>
            </m:oMathPara>
          </w:p>
          <w:p w14:paraId="56D13863" w14:textId="77777777" w:rsidR="009E7AD9" w:rsidRPr="00B8049F" w:rsidRDefault="009E7AD9" w:rsidP="004A4D28">
            <w:pPr>
              <w:spacing w:after="60"/>
              <w:jc w:val="center"/>
              <w:rPr>
                <w:rFonts w:ascii="Calibri" w:eastAsia="Calibri" w:hAnsi="Calibri" w:cs="Times New Roman"/>
                <w:b/>
                <w:bCs/>
                <w:color w:val="FF0000"/>
                <w:szCs w:val="22"/>
              </w:rPr>
            </w:pPr>
            <m:oMathPara>
              <m:oMath>
                <m:r>
                  <m:rPr>
                    <m:sty m:val="bi"/>
                  </m:rPr>
                  <w:rPr>
                    <w:rFonts w:ascii="Cambria Math" w:eastAsia="Calibri" w:hAnsi="Cambria Math" w:cs="Times New Roman"/>
                    <w:color w:val="FF0000"/>
                    <w:szCs w:val="22"/>
                  </w:rPr>
                  <m:t xml:space="preserve">momentum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kg</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ms</m:t>
                        </m:r>
                      </m:e>
                      <m:sup>
                        <m:r>
                          <m:rPr>
                            <m:sty m:val="bi"/>
                          </m:rPr>
                          <w:rPr>
                            <w:rFonts w:ascii="Cambria Math" w:eastAsia="Calibri" w:hAnsi="Cambria Math" w:cs="Times New Roman"/>
                            <w:color w:val="FF0000"/>
                            <w:szCs w:val="22"/>
                          </w:rPr>
                          <m:t>-1</m:t>
                        </m:r>
                      </m:sup>
                    </m:sSup>
                  </m:e>
                </m:d>
                <m:r>
                  <m:rPr>
                    <m:sty m:val="bi"/>
                  </m:rPr>
                  <w:rPr>
                    <w:rFonts w:ascii="Cambria Math" w:eastAsia="Calibri" w:hAnsi="Cambria Math" w:cs="Times New Roman"/>
                    <w:color w:val="FF0000"/>
                    <w:szCs w:val="22"/>
                  </w:rPr>
                  <m:t>=mass</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kg</m:t>
                    </m:r>
                  </m:e>
                </m:d>
                <m:r>
                  <m:rPr>
                    <m:sty m:val="bi"/>
                  </m:rPr>
                  <w:rPr>
                    <w:rFonts w:ascii="Cambria Math" w:eastAsia="Calibri" w:hAnsi="Cambria Math" w:cs="Times New Roman"/>
                    <w:color w:val="FF0000"/>
                    <w:szCs w:val="22"/>
                  </w:rPr>
                  <m:t xml:space="preserve"> ×velocity (</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ms</m:t>
                    </m:r>
                  </m:e>
                  <m:sup>
                    <m:r>
                      <m:rPr>
                        <m:sty m:val="bi"/>
                      </m:rPr>
                      <w:rPr>
                        <w:rFonts w:ascii="Cambria Math" w:eastAsia="Calibri" w:hAnsi="Cambria Math" w:cs="Times New Roman"/>
                        <w:color w:val="FF0000"/>
                        <w:szCs w:val="22"/>
                      </w:rPr>
                      <m:t>-1</m:t>
                    </m:r>
                  </m:sup>
                </m:sSup>
                <m:r>
                  <m:rPr>
                    <m:sty m:val="bi"/>
                  </m:rPr>
                  <w:rPr>
                    <w:rFonts w:ascii="Cambria Math" w:eastAsia="Calibri" w:hAnsi="Cambria Math" w:cs="Times New Roman"/>
                    <w:color w:val="FF0000"/>
                    <w:szCs w:val="22"/>
                  </w:rPr>
                  <m:t>)</m:t>
                </m:r>
              </m:oMath>
            </m:oMathPara>
          </w:p>
        </w:tc>
      </w:tr>
      <w:tr w:rsidR="009E7AD9" w:rsidRPr="00B8049F" w14:paraId="77FAE266" w14:textId="77777777" w:rsidTr="001738A2">
        <w:trPr>
          <w:cantSplit/>
        </w:trPr>
        <w:tc>
          <w:tcPr>
            <w:tcW w:w="10632" w:type="dxa"/>
          </w:tcPr>
          <w:p w14:paraId="7B551E89" w14:textId="77777777" w:rsidR="009E7AD9" w:rsidRPr="00B8049F" w:rsidRDefault="009E7AD9" w:rsidP="004A4D28">
            <w:pPr>
              <w:spacing w:after="60"/>
              <w:jc w:val="center"/>
              <w:rPr>
                <w:rFonts w:ascii="Calibri" w:eastAsia="Calibri" w:hAnsi="Calibri" w:cs="Times New Roman"/>
                <w:b/>
                <w:bCs/>
                <w:szCs w:val="22"/>
              </w:rPr>
            </w:pPr>
            <m:oMathPara>
              <m:oMath>
                <m:r>
                  <m:rPr>
                    <m:sty m:val="bi"/>
                  </m:rPr>
                  <w:rPr>
                    <w:rFonts w:ascii="Cambria Math" w:eastAsia="Calibri" w:hAnsi="Cambria Math" w:cs="Times New Roman"/>
                    <w:szCs w:val="22"/>
                  </w:rPr>
                  <m:t>Ft=mv-mu</m:t>
                </m:r>
              </m:oMath>
            </m:oMathPara>
          </w:p>
          <w:p w14:paraId="0B816B21" w14:textId="77777777" w:rsidR="009E7AD9" w:rsidRPr="00B8049F" w:rsidRDefault="009E7AD9" w:rsidP="004A4D28">
            <w:pPr>
              <w:spacing w:after="60"/>
              <w:jc w:val="center"/>
              <w:rPr>
                <w:rFonts w:ascii="Calibri" w:eastAsia="Calibri" w:hAnsi="Calibri" w:cs="Times New Roman"/>
                <w:b/>
                <w:bCs/>
                <w:color w:val="FF0000"/>
                <w:szCs w:val="22"/>
              </w:rPr>
            </w:pPr>
            <m:oMathPara>
              <m:oMath>
                <m:r>
                  <m:rPr>
                    <m:sty m:val="bi"/>
                  </m:rPr>
                  <w:rPr>
                    <w:rFonts w:ascii="Cambria Math" w:eastAsia="Calibri" w:hAnsi="Cambria Math" w:cs="Times New Roman"/>
                    <w:color w:val="FF0000"/>
                    <w:szCs w:val="22"/>
                  </w:rPr>
                  <m:t xml:space="preserve">Impulse </m:t>
                </m:r>
                <m:d>
                  <m:dPr>
                    <m:ctrlPr>
                      <w:rPr>
                        <w:rFonts w:ascii="Cambria Math" w:eastAsia="Calibri" w:hAnsi="Cambria Math" w:cs="Times New Roman"/>
                        <w:b/>
                        <w:bCs/>
                        <w:i/>
                        <w:color w:val="FF0000"/>
                        <w:szCs w:val="22"/>
                      </w:rPr>
                    </m:ctrlPr>
                  </m:dPr>
                  <m:e>
                    <m:r>
                      <m:rPr>
                        <m:sty m:val="bi"/>
                      </m:rPr>
                      <w:rPr>
                        <w:rFonts w:ascii="Cambria Math" w:hAnsi="Cambria Math"/>
                        <w:color w:val="FF0000"/>
                        <w:szCs w:val="22"/>
                      </w:rPr>
                      <m:t xml:space="preserve">Ns </m:t>
                    </m:r>
                    <m:ctrlPr>
                      <w:rPr>
                        <w:rFonts w:ascii="Cambria Math" w:hAnsi="Cambria Math"/>
                        <w:b/>
                        <w:bCs/>
                        <w:i/>
                        <w:color w:val="FF0000"/>
                        <w:szCs w:val="22"/>
                      </w:rPr>
                    </m:ctrlPr>
                  </m:e>
                </m:d>
                <m:r>
                  <m:rPr>
                    <m:sty m:val="bi"/>
                  </m:rPr>
                  <w:rPr>
                    <w:rFonts w:ascii="Cambria Math" w:hAnsi="Cambria Math"/>
                    <w:color w:val="FF0000"/>
                    <w:szCs w:val="22"/>
                  </w:rPr>
                  <m:t xml:space="preserve">=mass </m:t>
                </m:r>
                <m:d>
                  <m:dPr>
                    <m:ctrlPr>
                      <w:rPr>
                        <w:rFonts w:ascii="Cambria Math" w:hAnsi="Cambria Math"/>
                        <w:b/>
                        <w:bCs/>
                        <w:i/>
                        <w:color w:val="FF0000"/>
                        <w:szCs w:val="22"/>
                      </w:rPr>
                    </m:ctrlPr>
                  </m:dPr>
                  <m:e>
                    <m:r>
                      <m:rPr>
                        <m:sty m:val="bi"/>
                      </m:rPr>
                      <w:rPr>
                        <w:rFonts w:ascii="Cambria Math" w:hAnsi="Cambria Math"/>
                        <w:color w:val="FF0000"/>
                        <w:szCs w:val="22"/>
                      </w:rPr>
                      <m:t>kg</m:t>
                    </m:r>
                  </m:e>
                </m:d>
                <m:r>
                  <m:rPr>
                    <m:sty m:val="bi"/>
                  </m:rPr>
                  <w:rPr>
                    <w:rFonts w:ascii="Cambria Math" w:hAnsi="Cambria Math"/>
                    <w:color w:val="FF0000"/>
                    <w:szCs w:val="22"/>
                  </w:rPr>
                  <m:t xml:space="preserve">×final velocity </m:t>
                </m:r>
                <m:d>
                  <m:dPr>
                    <m:ctrlPr>
                      <w:rPr>
                        <w:rFonts w:ascii="Cambria Math" w:hAnsi="Cambria Math"/>
                        <w:b/>
                        <w:bCs/>
                        <w:i/>
                        <w:color w:val="FF0000"/>
                        <w:szCs w:val="22"/>
                      </w:rPr>
                    </m:ctrlPr>
                  </m:dPr>
                  <m:e>
                    <m:r>
                      <m:rPr>
                        <m:sty m:val="bi"/>
                      </m:rPr>
                      <w:rPr>
                        <w:rFonts w:ascii="Cambria Math" w:hAnsi="Cambria Math"/>
                        <w:color w:val="FF0000"/>
                        <w:szCs w:val="22"/>
                      </w:rPr>
                      <m:t>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r>
                  <m:rPr>
                    <m:sty m:val="bi"/>
                  </m:rPr>
                  <w:rPr>
                    <w:rFonts w:ascii="Cambria Math" w:hAnsi="Cambria Math"/>
                    <w:color w:val="FF0000"/>
                    <w:szCs w:val="22"/>
                  </w:rPr>
                  <m:t xml:space="preserve">-mass </m:t>
                </m:r>
                <m:d>
                  <m:dPr>
                    <m:ctrlPr>
                      <w:rPr>
                        <w:rFonts w:ascii="Cambria Math" w:hAnsi="Cambria Math"/>
                        <w:b/>
                        <w:bCs/>
                        <w:i/>
                        <w:color w:val="FF0000"/>
                        <w:szCs w:val="22"/>
                      </w:rPr>
                    </m:ctrlPr>
                  </m:dPr>
                  <m:e>
                    <m:r>
                      <m:rPr>
                        <m:sty m:val="bi"/>
                      </m:rPr>
                      <w:rPr>
                        <w:rFonts w:ascii="Cambria Math" w:hAnsi="Cambria Math"/>
                        <w:color w:val="FF0000"/>
                        <w:szCs w:val="22"/>
                      </w:rPr>
                      <m:t>kg</m:t>
                    </m:r>
                  </m:e>
                </m:d>
                <m:r>
                  <m:rPr>
                    <m:sty m:val="bi"/>
                  </m:rPr>
                  <w:rPr>
                    <w:rFonts w:ascii="Cambria Math" w:hAnsi="Cambria Math"/>
                    <w:color w:val="FF0000"/>
                    <w:szCs w:val="22"/>
                  </w:rPr>
                  <m:t xml:space="preserve">×initial velocity </m:t>
                </m:r>
                <m:d>
                  <m:dPr>
                    <m:ctrlPr>
                      <w:rPr>
                        <w:rFonts w:ascii="Cambria Math" w:hAnsi="Cambria Math"/>
                        <w:b/>
                        <w:bCs/>
                        <w:i/>
                        <w:color w:val="FF0000"/>
                        <w:szCs w:val="22"/>
                      </w:rPr>
                    </m:ctrlPr>
                  </m:dPr>
                  <m:e>
                    <m:r>
                      <m:rPr>
                        <m:sty m:val="bi"/>
                      </m:rPr>
                      <w:rPr>
                        <w:rFonts w:ascii="Cambria Math" w:hAnsi="Cambria Math"/>
                        <w:color w:val="FF0000"/>
                        <w:szCs w:val="22"/>
                      </w:rPr>
                      <m:t>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oMath>
            </m:oMathPara>
          </w:p>
          <w:p w14:paraId="7EF7801D" w14:textId="77777777" w:rsidR="009E7AD9" w:rsidRPr="00B8049F" w:rsidRDefault="009E7AD9" w:rsidP="004A4D28">
            <w:pPr>
              <w:spacing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 xml:space="preserve">Impulse </m:t>
                </m:r>
                <m:d>
                  <m:dPr>
                    <m:ctrlPr>
                      <w:rPr>
                        <w:rFonts w:ascii="Cambria Math" w:eastAsia="Calibri" w:hAnsi="Cambria Math" w:cs="Times New Roman"/>
                        <w:b/>
                        <w:bCs/>
                        <w:i/>
                        <w:color w:val="FF0000"/>
                        <w:szCs w:val="22"/>
                      </w:rPr>
                    </m:ctrlPr>
                  </m:dPr>
                  <m:e>
                    <m:r>
                      <m:rPr>
                        <m:sty m:val="bi"/>
                      </m:rPr>
                      <w:rPr>
                        <w:rFonts w:ascii="Cambria Math" w:hAnsi="Cambria Math"/>
                        <w:color w:val="FF0000"/>
                        <w:szCs w:val="22"/>
                      </w:rPr>
                      <m:t xml:space="preserve">Ns </m:t>
                    </m:r>
                    <m:ctrlPr>
                      <w:rPr>
                        <w:rFonts w:ascii="Cambria Math" w:hAnsi="Cambria Math"/>
                        <w:b/>
                        <w:bCs/>
                        <w:i/>
                        <w:color w:val="FF0000"/>
                        <w:szCs w:val="22"/>
                      </w:rPr>
                    </m:ctrlPr>
                  </m:e>
                </m:d>
                <m:r>
                  <m:rPr>
                    <m:sty m:val="bi"/>
                  </m:rPr>
                  <w:rPr>
                    <w:rFonts w:ascii="Cambria Math" w:hAnsi="Cambria Math"/>
                    <w:color w:val="FF0000"/>
                    <w:szCs w:val="22"/>
                  </w:rPr>
                  <m:t>=change in momentum (kg m</m:t>
                </m:r>
                <m:sSup>
                  <m:sSupPr>
                    <m:ctrlPr>
                      <w:rPr>
                        <w:rFonts w:ascii="Cambria Math" w:hAnsi="Cambria Math"/>
                        <w:b/>
                        <w:bCs/>
                        <w:i/>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r>
                  <m:rPr>
                    <m:sty m:val="bi"/>
                  </m:rPr>
                  <w:rPr>
                    <w:rFonts w:ascii="Cambria Math" w:hAnsi="Cambria Math"/>
                    <w:color w:val="FF0000"/>
                    <w:szCs w:val="22"/>
                  </w:rPr>
                  <m:t>)</m:t>
                </m:r>
              </m:oMath>
            </m:oMathPara>
          </w:p>
        </w:tc>
      </w:tr>
      <w:tr w:rsidR="009E7AD9" w:rsidRPr="00B8049F" w14:paraId="74C91C5C" w14:textId="77777777" w:rsidTr="001738A2">
        <w:trPr>
          <w:cantSplit/>
        </w:trPr>
        <w:tc>
          <w:tcPr>
            <w:tcW w:w="10632" w:type="dxa"/>
          </w:tcPr>
          <w:p w14:paraId="6ECC6BA5" w14:textId="77777777" w:rsidR="009E7AD9" w:rsidRPr="00B8049F" w:rsidRDefault="009E7AD9" w:rsidP="004A4D28">
            <w:pPr>
              <w:spacing w:after="60"/>
              <w:jc w:val="center"/>
              <w:rPr>
                <w:rFonts w:ascii="Calibri" w:eastAsia="Calibri" w:hAnsi="Calibri" w:cs="Times New Roman"/>
                <w:b/>
                <w:bCs/>
                <w:szCs w:val="22"/>
              </w:rPr>
            </w:pPr>
            <m:oMathPara>
              <m:oMath>
                <m:r>
                  <m:rPr>
                    <m:sty m:val="bi"/>
                  </m:rPr>
                  <w:rPr>
                    <w:rFonts w:ascii="Cambria Math" w:eastAsia="Calibri" w:hAnsi="Cambria Math" w:cs="Times New Roman"/>
                    <w:szCs w:val="22"/>
                  </w:rPr>
                  <m:t>F=G</m:t>
                </m:r>
                <m:f>
                  <m:fPr>
                    <m:ctrlPr>
                      <w:rPr>
                        <w:rFonts w:ascii="Cambria Math" w:eastAsia="Calibri" w:hAnsi="Cambria Math" w:cs="Times New Roman"/>
                        <w:b/>
                        <w:bCs/>
                        <w:i/>
                        <w:szCs w:val="22"/>
                      </w:rPr>
                    </m:ctrlPr>
                  </m:fPr>
                  <m:num>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m</m:t>
                        </m:r>
                      </m:e>
                      <m:sub>
                        <m:r>
                          <m:rPr>
                            <m:sty m:val="bi"/>
                          </m:rPr>
                          <w:rPr>
                            <w:rFonts w:ascii="Cambria Math" w:eastAsia="Calibri" w:hAnsi="Cambria Math" w:cs="Times New Roman"/>
                            <w:szCs w:val="22"/>
                          </w:rPr>
                          <m:t>1</m:t>
                        </m:r>
                      </m:sub>
                    </m:sSub>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m</m:t>
                        </m:r>
                      </m:e>
                      <m:sub>
                        <m:r>
                          <m:rPr>
                            <m:sty m:val="bi"/>
                          </m:rPr>
                          <w:rPr>
                            <w:rFonts w:ascii="Cambria Math" w:eastAsia="Calibri" w:hAnsi="Cambria Math" w:cs="Times New Roman"/>
                            <w:szCs w:val="22"/>
                          </w:rPr>
                          <m:t>2</m:t>
                        </m:r>
                      </m:sub>
                    </m:sSub>
                  </m:num>
                  <m:den>
                    <m:sSup>
                      <m:sSupPr>
                        <m:ctrlPr>
                          <w:rPr>
                            <w:rFonts w:ascii="Cambria Math" w:eastAsia="Calibri" w:hAnsi="Cambria Math" w:cs="Times New Roman"/>
                            <w:b/>
                            <w:bCs/>
                            <w:i/>
                            <w:szCs w:val="22"/>
                          </w:rPr>
                        </m:ctrlPr>
                      </m:sSupPr>
                      <m:e>
                        <m:r>
                          <m:rPr>
                            <m:sty m:val="bi"/>
                          </m:rPr>
                          <w:rPr>
                            <w:rFonts w:ascii="Cambria Math" w:eastAsia="Calibri" w:hAnsi="Cambria Math" w:cs="Times New Roman"/>
                            <w:szCs w:val="22"/>
                          </w:rPr>
                          <m:t>r</m:t>
                        </m:r>
                      </m:e>
                      <m:sup>
                        <m:r>
                          <m:rPr>
                            <m:sty m:val="bi"/>
                          </m:rPr>
                          <w:rPr>
                            <w:rFonts w:ascii="Cambria Math" w:eastAsia="Calibri" w:hAnsi="Cambria Math" w:cs="Times New Roman"/>
                            <w:szCs w:val="22"/>
                          </w:rPr>
                          <m:t>2</m:t>
                        </m:r>
                      </m:sup>
                    </m:sSup>
                  </m:den>
                </m:f>
              </m:oMath>
            </m:oMathPara>
          </w:p>
          <w:p w14:paraId="334A9E3D" w14:textId="77777777" w:rsidR="009E7AD9" w:rsidRPr="00B8049F" w:rsidRDefault="009E7AD9" w:rsidP="004A4D28">
            <w:pPr>
              <w:spacing w:after="60"/>
              <w:jc w:val="center"/>
              <w:rPr>
                <w:rFonts w:ascii="Calibri" w:eastAsia="Calibri" w:hAnsi="Calibri" w:cs="Times New Roman"/>
                <w:b/>
                <w:bCs/>
                <w:color w:val="FF0000"/>
                <w:szCs w:val="22"/>
              </w:rPr>
            </w:pPr>
            <m:oMathPara>
              <m:oMath>
                <m:r>
                  <m:rPr>
                    <m:sty m:val="bi"/>
                  </m:rPr>
                  <w:rPr>
                    <w:rFonts w:ascii="Cambria Math" w:eastAsia="Calibri" w:hAnsi="Cambria Math" w:cs="Times New Roman"/>
                    <w:color w:val="FF0000"/>
                    <w:szCs w:val="22"/>
                  </w:rPr>
                  <m:t xml:space="preserve">Force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N</m:t>
                    </m:r>
                  </m:e>
                </m:d>
                <m:r>
                  <m:rPr>
                    <m:sty m:val="bi"/>
                  </m:rPr>
                  <w:rPr>
                    <w:rFonts w:ascii="Cambria Math" w:eastAsia="Calibri" w:hAnsi="Cambria Math" w:cs="Times New Roman"/>
                    <w:color w:val="FF0000"/>
                    <w:szCs w:val="22"/>
                  </w:rPr>
                  <m:t>=Universal gravitational Constant (</m:t>
                </m:r>
                <m:sSup>
                  <m:sSupPr>
                    <m:ctrlPr>
                      <w:rPr>
                        <w:rFonts w:ascii="Cambria Math" w:eastAsiaTheme="minorHAnsi" w:hAnsi="Cambria Math" w:cs="Arial"/>
                        <w:b/>
                        <w:bCs/>
                        <w:i/>
                        <w:color w:val="FF0000"/>
                        <w:szCs w:val="22"/>
                        <w:shd w:val="clear" w:color="auto" w:fill="FFFFFF"/>
                      </w:rPr>
                    </m:ctrlPr>
                  </m:sSupPr>
                  <m:e>
                    <m:r>
                      <m:rPr>
                        <m:sty m:val="bi"/>
                      </m:rPr>
                      <w:rPr>
                        <w:rFonts w:ascii="Cambria Math" w:hAnsi="Cambria Math" w:cs="Arial"/>
                        <w:color w:val="FF0000"/>
                        <w:szCs w:val="22"/>
                        <w:shd w:val="clear" w:color="auto" w:fill="FFFFFF"/>
                      </w:rPr>
                      <m:t>m</m:t>
                    </m:r>
                  </m:e>
                  <m:sup>
                    <m:r>
                      <m:rPr>
                        <m:sty m:val="bi"/>
                      </m:rPr>
                      <w:rPr>
                        <w:rFonts w:ascii="Cambria Math" w:hAnsi="Cambria Math" w:cs="Arial"/>
                        <w:color w:val="FF0000"/>
                        <w:szCs w:val="22"/>
                        <w:shd w:val="clear" w:color="auto" w:fill="FFFFFF"/>
                      </w:rPr>
                      <m:t>3</m:t>
                    </m:r>
                  </m:sup>
                </m:sSup>
                <m:sSup>
                  <m:sSupPr>
                    <m:ctrlPr>
                      <w:rPr>
                        <w:rFonts w:ascii="Cambria Math" w:eastAsiaTheme="minorHAnsi" w:hAnsi="Cambria Math" w:cs="Arial"/>
                        <w:b/>
                        <w:bCs/>
                        <w:i/>
                        <w:color w:val="FF0000"/>
                        <w:szCs w:val="22"/>
                        <w:shd w:val="clear" w:color="auto" w:fill="FFFFFF"/>
                      </w:rPr>
                    </m:ctrlPr>
                  </m:sSupPr>
                  <m:e>
                    <m:r>
                      <m:rPr>
                        <m:sty m:val="bi"/>
                      </m:rPr>
                      <w:rPr>
                        <w:rFonts w:ascii="Cambria Math" w:hAnsi="Cambria Math" w:cs="Arial"/>
                        <w:color w:val="FF0000"/>
                        <w:szCs w:val="22"/>
                        <w:shd w:val="clear" w:color="auto" w:fill="FFFFFF"/>
                      </w:rPr>
                      <m:t>kg</m:t>
                    </m:r>
                  </m:e>
                  <m:sup>
                    <m:r>
                      <m:rPr>
                        <m:sty m:val="bi"/>
                      </m:rPr>
                      <w:rPr>
                        <w:rFonts w:ascii="Cambria Math" w:hAnsi="Cambria Math" w:cs="Arial"/>
                        <w:color w:val="FF0000"/>
                        <w:szCs w:val="22"/>
                        <w:shd w:val="clear" w:color="auto" w:fill="FFFFFF"/>
                        <w:vertAlign w:val="superscript"/>
                      </w:rPr>
                      <m:t>–1</m:t>
                    </m:r>
                  </m:sup>
                </m:sSup>
                <m:sSup>
                  <m:sSupPr>
                    <m:ctrlPr>
                      <w:rPr>
                        <w:rFonts w:ascii="Cambria Math" w:eastAsiaTheme="minorHAnsi" w:hAnsi="Cambria Math" w:cs="Arial"/>
                        <w:b/>
                        <w:bCs/>
                        <w:i/>
                        <w:color w:val="FF0000"/>
                        <w:szCs w:val="22"/>
                        <w:shd w:val="clear" w:color="auto" w:fill="FFFFFF"/>
                      </w:rPr>
                    </m:ctrlPr>
                  </m:sSupPr>
                  <m:e>
                    <m:r>
                      <m:rPr>
                        <m:sty m:val="bi"/>
                      </m:rPr>
                      <w:rPr>
                        <w:rFonts w:ascii="Cambria Math" w:hAnsi="Cambria Math" w:cs="Arial"/>
                        <w:color w:val="FF0000"/>
                        <w:szCs w:val="22"/>
                        <w:shd w:val="clear" w:color="auto" w:fill="FFFFFF"/>
                      </w:rPr>
                      <m:t>s</m:t>
                    </m:r>
                  </m:e>
                  <m:sup>
                    <m:r>
                      <m:rPr>
                        <m:sty m:val="bi"/>
                      </m:rPr>
                      <w:rPr>
                        <w:rFonts w:ascii="Cambria Math" w:hAnsi="Cambria Math" w:cs="Arial"/>
                        <w:color w:val="FF0000"/>
                        <w:szCs w:val="22"/>
                        <w:shd w:val="clear" w:color="auto" w:fill="FFFFFF"/>
                        <w:vertAlign w:val="superscript"/>
                      </w:rPr>
                      <m:t>–2</m:t>
                    </m:r>
                  </m:sup>
                </m:sSup>
                <m:r>
                  <m:rPr>
                    <m:sty m:val="bi"/>
                  </m:rPr>
                  <w:rPr>
                    <w:rFonts w:ascii="Cambria Math" w:eastAsia="Calibri" w:hAnsi="Cambria Math" w:cs="Times New Roman"/>
                    <w:color w:val="FF0000"/>
                    <w:szCs w:val="22"/>
                  </w:rPr>
                  <m:t>)</m:t>
                </m:r>
                <m:f>
                  <m:fPr>
                    <m:ctrlPr>
                      <w:rPr>
                        <w:rFonts w:ascii="Cambria Math" w:eastAsia="Calibri" w:hAnsi="Cambria Math" w:cs="Times New Roman"/>
                        <w:b/>
                        <w:bCs/>
                        <w:i/>
                        <w:color w:val="FF0000"/>
                        <w:szCs w:val="22"/>
                      </w:rPr>
                    </m:ctrlPr>
                  </m:fPr>
                  <m:num>
                    <m:sSub>
                      <m:sSubPr>
                        <m:ctrlPr>
                          <w:rPr>
                            <w:rFonts w:ascii="Cambria Math" w:eastAsia="Calibri" w:hAnsi="Cambria Math" w:cs="Times New Roman"/>
                            <w:b/>
                            <w:bCs/>
                            <w:i/>
                            <w:color w:val="FF0000"/>
                            <w:szCs w:val="22"/>
                          </w:rPr>
                        </m:ctrlPr>
                      </m:sSubPr>
                      <m:e>
                        <m:r>
                          <m:rPr>
                            <m:sty m:val="bi"/>
                          </m:rPr>
                          <w:rPr>
                            <w:rFonts w:ascii="Cambria Math" w:eastAsia="Calibri" w:hAnsi="Cambria Math" w:cs="Times New Roman"/>
                            <w:color w:val="FF0000"/>
                            <w:szCs w:val="22"/>
                          </w:rPr>
                          <m:t>Mass</m:t>
                        </m:r>
                      </m:e>
                      <m:sub>
                        <m:r>
                          <m:rPr>
                            <m:sty m:val="bi"/>
                          </m:rPr>
                          <w:rPr>
                            <w:rFonts w:ascii="Cambria Math" w:eastAsia="Calibri" w:hAnsi="Cambria Math" w:cs="Times New Roman"/>
                            <w:color w:val="FF0000"/>
                            <w:szCs w:val="22"/>
                          </w:rPr>
                          <m:t>1</m:t>
                        </m:r>
                      </m:sub>
                    </m:sSub>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kg</m:t>
                        </m:r>
                      </m:e>
                    </m:d>
                    <m:r>
                      <m:rPr>
                        <m:sty m:val="bi"/>
                      </m:rPr>
                      <w:rPr>
                        <w:rFonts w:ascii="Cambria Math" w:eastAsia="Calibri" w:hAnsi="Cambria Math" w:cs="Times New Roman"/>
                        <w:color w:val="FF0000"/>
                        <w:szCs w:val="22"/>
                      </w:rPr>
                      <m:t>×</m:t>
                    </m:r>
                    <m:sSub>
                      <m:sSubPr>
                        <m:ctrlPr>
                          <w:rPr>
                            <w:rFonts w:ascii="Cambria Math" w:eastAsia="Calibri" w:hAnsi="Cambria Math" w:cs="Times New Roman"/>
                            <w:b/>
                            <w:bCs/>
                            <w:i/>
                            <w:color w:val="FF0000"/>
                            <w:szCs w:val="22"/>
                          </w:rPr>
                        </m:ctrlPr>
                      </m:sSubPr>
                      <m:e>
                        <m:r>
                          <m:rPr>
                            <m:sty m:val="bi"/>
                          </m:rPr>
                          <w:rPr>
                            <w:rFonts w:ascii="Cambria Math" w:eastAsia="Calibri" w:hAnsi="Cambria Math" w:cs="Times New Roman"/>
                            <w:color w:val="FF0000"/>
                            <w:szCs w:val="22"/>
                          </w:rPr>
                          <m:t>Mass</m:t>
                        </m:r>
                      </m:e>
                      <m:sub>
                        <m:r>
                          <m:rPr>
                            <m:sty m:val="bi"/>
                          </m:rPr>
                          <w:rPr>
                            <w:rFonts w:ascii="Cambria Math" w:eastAsia="Calibri" w:hAnsi="Cambria Math" w:cs="Times New Roman"/>
                            <w:color w:val="FF0000"/>
                            <w:szCs w:val="22"/>
                          </w:rPr>
                          <m:t>2</m:t>
                        </m:r>
                      </m:sub>
                    </m:sSub>
                    <m:r>
                      <m:rPr>
                        <m:sty m:val="bi"/>
                      </m:rPr>
                      <w:rPr>
                        <w:rFonts w:ascii="Cambria Math" w:eastAsia="Calibri" w:hAnsi="Cambria Math" w:cs="Times New Roman"/>
                        <w:color w:val="FF0000"/>
                        <w:szCs w:val="22"/>
                      </w:rPr>
                      <m:t>(kg)</m:t>
                    </m:r>
                  </m:num>
                  <m:den>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separation distance</m:t>
                        </m:r>
                      </m:e>
                      <m:sup>
                        <m:r>
                          <m:rPr>
                            <m:sty m:val="bi"/>
                          </m:rPr>
                          <w:rPr>
                            <w:rFonts w:ascii="Cambria Math" w:eastAsia="Calibri" w:hAnsi="Cambria Math" w:cs="Times New Roman"/>
                            <w:color w:val="FF0000"/>
                            <w:szCs w:val="22"/>
                          </w:rPr>
                          <m:t>2</m:t>
                        </m:r>
                      </m:sup>
                    </m:sSup>
                    <m:r>
                      <m:rPr>
                        <m:sty m:val="bi"/>
                      </m:rPr>
                      <w:rPr>
                        <w:rFonts w:ascii="Cambria Math" w:eastAsia="Calibri" w:hAnsi="Cambria Math" w:cs="Times New Roman"/>
                        <w:color w:val="FF0000"/>
                        <w:szCs w:val="22"/>
                      </w:rPr>
                      <m:t xml:space="preserve"> (</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m:t>
                        </m:r>
                      </m:e>
                      <m:sup>
                        <m:r>
                          <m:rPr>
                            <m:sty m:val="bi"/>
                          </m:rPr>
                          <w:rPr>
                            <w:rFonts w:ascii="Cambria Math" w:eastAsia="Calibri" w:hAnsi="Cambria Math" w:cs="Times New Roman"/>
                            <w:color w:val="FF0000"/>
                            <w:szCs w:val="22"/>
                          </w:rPr>
                          <m:t>2</m:t>
                        </m:r>
                      </m:sup>
                    </m:sSup>
                    <m:r>
                      <m:rPr>
                        <m:sty m:val="bi"/>
                      </m:rPr>
                      <w:rPr>
                        <w:rFonts w:ascii="Cambria Math" w:eastAsia="Calibri" w:hAnsi="Cambria Math" w:cs="Times New Roman"/>
                        <w:color w:val="FF0000"/>
                        <w:szCs w:val="22"/>
                      </w:rPr>
                      <m:t>)</m:t>
                    </m:r>
                  </m:den>
                </m:f>
              </m:oMath>
            </m:oMathPara>
          </w:p>
          <w:p w14:paraId="50A56965" w14:textId="77777777" w:rsidR="009E7AD9" w:rsidRPr="00B8049F" w:rsidRDefault="00000000" w:rsidP="004A4D28">
            <w:pPr>
              <w:spacing w:after="60"/>
              <w:jc w:val="center"/>
              <w:rPr>
                <w:rFonts w:ascii="Calibri" w:eastAsia="Calibri" w:hAnsi="Calibri" w:cs="Times New Roman"/>
                <w:b/>
                <w:bCs/>
                <w:szCs w:val="22"/>
              </w:rPr>
            </w:pPr>
            <m:oMathPara>
              <m:oMath>
                <m:sSup>
                  <m:sSupPr>
                    <m:ctrlPr>
                      <w:rPr>
                        <w:rFonts w:ascii="Cambria Math" w:eastAsiaTheme="minorHAnsi" w:hAnsi="Cambria Math" w:cs="Arial"/>
                        <w:b/>
                        <w:bCs/>
                        <w:i/>
                        <w:color w:val="00194F" w:themeColor="accent6" w:themeShade="80"/>
                        <w:szCs w:val="22"/>
                        <w:shd w:val="clear" w:color="auto" w:fill="FFFFFF"/>
                      </w:rPr>
                    </m:ctrlPr>
                  </m:sSupPr>
                  <m:e>
                    <m:r>
                      <m:rPr>
                        <m:sty m:val="b"/>
                      </m:rPr>
                      <w:rPr>
                        <w:rFonts w:ascii="Cambria Math" w:eastAsia="Calibri" w:hAnsi="Cambria Math" w:cs="Times New Roman"/>
                        <w:color w:val="00194F" w:themeColor="accent6" w:themeShade="80"/>
                        <w:szCs w:val="22"/>
                      </w:rPr>
                      <m:t xml:space="preserve">NB The  Universal Gravitational Constant =6.67 </m:t>
                    </m:r>
                    <m:r>
                      <m:rPr>
                        <m:sty m:val="b"/>
                      </m:rPr>
                      <w:rPr>
                        <w:rFonts w:ascii="Cambria Math" w:eastAsia="Calibri" w:hAnsi="Cambria Math" w:cs="Times New Roman"/>
                        <w:b/>
                        <w:bCs/>
                        <w:color w:val="00194F" w:themeColor="accent6" w:themeShade="80"/>
                        <w:szCs w:val="22"/>
                      </w:rPr>
                      <w:sym w:font="Symbol" w:char="F0B4"/>
                    </m:r>
                    <m:r>
                      <m:rPr>
                        <m:sty m:val="b"/>
                      </m:rPr>
                      <w:rPr>
                        <w:rFonts w:ascii="Cambria Math" w:eastAsia="Calibri" w:hAnsi="Cambria Math" w:cs="Times New Roman"/>
                        <w:color w:val="00194F" w:themeColor="accent6" w:themeShade="80"/>
                        <w:szCs w:val="22"/>
                      </w:rPr>
                      <m:t xml:space="preserve"> </m:t>
                    </m:r>
                    <m:sSup>
                      <m:sSupPr>
                        <m:ctrlPr>
                          <w:rPr>
                            <w:rFonts w:ascii="Cambria Math" w:eastAsia="Calibri" w:hAnsi="Cambria Math" w:cs="Times New Roman"/>
                            <w:b/>
                            <w:bCs/>
                            <w:color w:val="00194F" w:themeColor="accent6" w:themeShade="80"/>
                            <w:szCs w:val="22"/>
                          </w:rPr>
                        </m:ctrlPr>
                      </m:sSupPr>
                      <m:e>
                        <m:r>
                          <m:rPr>
                            <m:sty m:val="b"/>
                          </m:rPr>
                          <w:rPr>
                            <w:rFonts w:ascii="Cambria Math" w:eastAsia="Calibri" w:hAnsi="Cambria Math" w:cs="Times New Roman"/>
                            <w:color w:val="00194F" w:themeColor="accent6" w:themeShade="80"/>
                            <w:szCs w:val="22"/>
                          </w:rPr>
                          <m:t>10</m:t>
                        </m:r>
                      </m:e>
                      <m:sup>
                        <m:r>
                          <m:rPr>
                            <m:sty m:val="b"/>
                          </m:rPr>
                          <w:rPr>
                            <w:rFonts w:ascii="Cambria Math" w:eastAsia="Calibri" w:hAnsi="Cambria Math" w:cs="Times New Roman"/>
                            <w:color w:val="00194F" w:themeColor="accent6" w:themeShade="80"/>
                            <w:szCs w:val="22"/>
                            <w:vertAlign w:val="superscript"/>
                          </w:rPr>
                          <m:t>-11</m:t>
                        </m:r>
                      </m:sup>
                    </m:sSup>
                    <m:r>
                      <m:rPr>
                        <m:sty m:val="b"/>
                      </m:rPr>
                      <w:rPr>
                        <w:rFonts w:ascii="Cambria Math" w:eastAsia="Calibri" w:hAnsi="Cambria Math" w:cs="Times New Roman"/>
                        <w:color w:val="00194F" w:themeColor="accent6" w:themeShade="80"/>
                        <w:szCs w:val="22"/>
                      </w:rPr>
                      <m:t xml:space="preserve"> </m:t>
                    </m:r>
                    <m:r>
                      <m:rPr>
                        <m:sty m:val="bi"/>
                      </m:rPr>
                      <w:rPr>
                        <w:rFonts w:ascii="Cambria Math" w:hAnsi="Cambria Math" w:cs="Arial"/>
                        <w:color w:val="00194F" w:themeColor="accent6" w:themeShade="80"/>
                        <w:szCs w:val="22"/>
                        <w:shd w:val="clear" w:color="auto" w:fill="FFFFFF"/>
                      </w:rPr>
                      <m:t>m</m:t>
                    </m:r>
                  </m:e>
                  <m:sup>
                    <m:r>
                      <m:rPr>
                        <m:sty m:val="bi"/>
                      </m:rPr>
                      <w:rPr>
                        <w:rFonts w:ascii="Cambria Math" w:hAnsi="Cambria Math" w:cs="Arial"/>
                        <w:color w:val="00194F" w:themeColor="accent6" w:themeShade="80"/>
                        <w:szCs w:val="22"/>
                        <w:shd w:val="clear" w:color="auto" w:fill="FFFFFF"/>
                      </w:rPr>
                      <m:t>3</m:t>
                    </m:r>
                  </m:sup>
                </m:sSup>
                <m:sSup>
                  <m:sSupPr>
                    <m:ctrlPr>
                      <w:rPr>
                        <w:rFonts w:ascii="Cambria Math" w:eastAsiaTheme="minorHAnsi" w:hAnsi="Cambria Math" w:cs="Arial"/>
                        <w:b/>
                        <w:bCs/>
                        <w:i/>
                        <w:color w:val="00194F" w:themeColor="accent6" w:themeShade="80"/>
                        <w:szCs w:val="22"/>
                        <w:shd w:val="clear" w:color="auto" w:fill="FFFFFF"/>
                      </w:rPr>
                    </m:ctrlPr>
                  </m:sSupPr>
                  <m:e>
                    <m:r>
                      <m:rPr>
                        <m:sty m:val="bi"/>
                      </m:rPr>
                      <w:rPr>
                        <w:rFonts w:ascii="Cambria Math" w:hAnsi="Cambria Math" w:cs="Arial"/>
                        <w:color w:val="00194F" w:themeColor="accent6" w:themeShade="80"/>
                        <w:szCs w:val="22"/>
                        <w:shd w:val="clear" w:color="auto" w:fill="FFFFFF"/>
                      </w:rPr>
                      <m:t>kg</m:t>
                    </m:r>
                  </m:e>
                  <m:sup>
                    <m:r>
                      <m:rPr>
                        <m:sty m:val="bi"/>
                      </m:rPr>
                      <w:rPr>
                        <w:rFonts w:ascii="Cambria Math" w:hAnsi="Cambria Math" w:cs="Arial"/>
                        <w:color w:val="00194F" w:themeColor="accent6" w:themeShade="80"/>
                        <w:szCs w:val="22"/>
                        <w:shd w:val="clear" w:color="auto" w:fill="FFFFFF"/>
                        <w:vertAlign w:val="superscript"/>
                      </w:rPr>
                      <m:t>–1</m:t>
                    </m:r>
                  </m:sup>
                </m:sSup>
                <m:sSup>
                  <m:sSupPr>
                    <m:ctrlPr>
                      <w:rPr>
                        <w:rFonts w:ascii="Cambria Math" w:eastAsiaTheme="minorHAnsi" w:hAnsi="Cambria Math" w:cs="Arial"/>
                        <w:b/>
                        <w:bCs/>
                        <w:i/>
                        <w:color w:val="00194F" w:themeColor="accent6" w:themeShade="80"/>
                        <w:szCs w:val="22"/>
                        <w:shd w:val="clear" w:color="auto" w:fill="FFFFFF"/>
                      </w:rPr>
                    </m:ctrlPr>
                  </m:sSupPr>
                  <m:e>
                    <m:r>
                      <m:rPr>
                        <m:sty m:val="bi"/>
                      </m:rPr>
                      <w:rPr>
                        <w:rFonts w:ascii="Cambria Math" w:hAnsi="Cambria Math" w:cs="Arial"/>
                        <w:color w:val="00194F" w:themeColor="accent6" w:themeShade="80"/>
                        <w:szCs w:val="22"/>
                        <w:shd w:val="clear" w:color="auto" w:fill="FFFFFF"/>
                      </w:rPr>
                      <m:t>s</m:t>
                    </m:r>
                  </m:e>
                  <m:sup>
                    <m:r>
                      <m:rPr>
                        <m:sty m:val="bi"/>
                      </m:rPr>
                      <w:rPr>
                        <w:rFonts w:ascii="Cambria Math" w:hAnsi="Cambria Math" w:cs="Arial"/>
                        <w:color w:val="00194F" w:themeColor="accent6" w:themeShade="80"/>
                        <w:szCs w:val="22"/>
                        <w:shd w:val="clear" w:color="auto" w:fill="FFFFFF"/>
                        <w:vertAlign w:val="superscript"/>
                      </w:rPr>
                      <m:t>–2</m:t>
                    </m:r>
                  </m:sup>
                </m:sSup>
              </m:oMath>
            </m:oMathPara>
          </w:p>
        </w:tc>
      </w:tr>
      <w:tr w:rsidR="009E7AD9" w:rsidRPr="00B8049F" w14:paraId="025C2793" w14:textId="77777777" w:rsidTr="001738A2">
        <w:trPr>
          <w:cantSplit/>
        </w:trPr>
        <w:tc>
          <w:tcPr>
            <w:tcW w:w="10632" w:type="dxa"/>
          </w:tcPr>
          <w:p w14:paraId="6251D900" w14:textId="77777777" w:rsidR="009E7AD9" w:rsidRPr="00B8049F" w:rsidRDefault="00000000" w:rsidP="004A4D28">
            <w:pPr>
              <w:spacing w:before="60" w:after="60"/>
              <w:jc w:val="center"/>
              <w:rPr>
                <w:rFonts w:ascii="Calibri" w:eastAsia="Calibri" w:hAnsi="Calibri" w:cs="Times New Roman"/>
                <w:b/>
                <w:bCs/>
                <w:szCs w:val="22"/>
              </w:rPr>
            </w:pPr>
            <m:oMathPara>
              <m:oMath>
                <m:sSup>
                  <m:sSupPr>
                    <m:ctrlPr>
                      <w:rPr>
                        <w:rFonts w:ascii="Cambria Math" w:eastAsia="Calibri" w:hAnsi="Cambria Math" w:cs="Times New Roman"/>
                        <w:b/>
                        <w:bCs/>
                        <w:i/>
                        <w:szCs w:val="22"/>
                      </w:rPr>
                    </m:ctrlPr>
                  </m:sSupPr>
                  <m:e>
                    <m:r>
                      <m:rPr>
                        <m:sty m:val="bi"/>
                      </m:rPr>
                      <w:rPr>
                        <w:rFonts w:ascii="Cambria Math" w:eastAsia="Calibri" w:hAnsi="Cambria Math" w:cs="Times New Roman"/>
                        <w:szCs w:val="22"/>
                      </w:rPr>
                      <m:t>t</m:t>
                    </m:r>
                  </m:e>
                  <m:sup>
                    <m:r>
                      <m:rPr>
                        <m:sty m:val="bi"/>
                      </m:rPr>
                      <w:rPr>
                        <w:rFonts w:ascii="Cambria Math" w:eastAsia="Calibri" w:hAnsi="Cambria Math" w:cs="Times New Roman"/>
                        <w:szCs w:val="22"/>
                      </w:rPr>
                      <m:t>'</m:t>
                    </m:r>
                  </m:sup>
                </m:sSup>
                <m:r>
                  <m:rPr>
                    <m:sty m:val="bi"/>
                  </m:rPr>
                  <w:rPr>
                    <w:rFonts w:ascii="Cambria Math" w:eastAsia="Calibri" w:hAnsi="Cambria Math" w:cs="Times New Roman"/>
                    <w:szCs w:val="22"/>
                  </w:rPr>
                  <m:t>=</m:t>
                </m:r>
                <m:f>
                  <m:fPr>
                    <m:ctrlPr>
                      <w:rPr>
                        <w:rFonts w:ascii="Cambria Math" w:eastAsia="Calibri" w:hAnsi="Cambria Math" w:cs="Times New Roman"/>
                        <w:b/>
                        <w:bCs/>
                        <w:i/>
                        <w:szCs w:val="22"/>
                      </w:rPr>
                    </m:ctrlPr>
                  </m:fPr>
                  <m:num>
                    <m:r>
                      <m:rPr>
                        <m:sty m:val="bi"/>
                      </m:rPr>
                      <w:rPr>
                        <w:rFonts w:ascii="Cambria Math" w:eastAsia="Calibri" w:hAnsi="Cambria Math" w:cs="Times New Roman"/>
                        <w:szCs w:val="22"/>
                      </w:rPr>
                      <m:t>t</m:t>
                    </m:r>
                  </m:num>
                  <m:den>
                    <m:rad>
                      <m:radPr>
                        <m:degHide m:val="1"/>
                        <m:ctrlPr>
                          <w:rPr>
                            <w:rFonts w:ascii="Cambria Math" w:eastAsia="Calibri" w:hAnsi="Cambria Math" w:cs="Times New Roman"/>
                            <w:b/>
                            <w:bCs/>
                            <w:i/>
                            <w:szCs w:val="22"/>
                          </w:rPr>
                        </m:ctrlPr>
                      </m:radPr>
                      <m:deg/>
                      <m:e>
                        <m:r>
                          <m:rPr>
                            <m:sty m:val="bi"/>
                          </m:rPr>
                          <w:rPr>
                            <w:rFonts w:ascii="Cambria Math" w:eastAsia="Calibri" w:hAnsi="Cambria Math" w:cs="Times New Roman"/>
                            <w:szCs w:val="22"/>
                          </w:rPr>
                          <m:t>1-</m:t>
                        </m:r>
                        <m:sSup>
                          <m:sSupPr>
                            <m:ctrlPr>
                              <w:rPr>
                                <w:rFonts w:ascii="Cambria Math" w:eastAsia="Calibri" w:hAnsi="Cambria Math" w:cs="Times New Roman"/>
                                <w:b/>
                                <w:bCs/>
                                <w:i/>
                                <w:szCs w:val="22"/>
                              </w:rPr>
                            </m:ctrlPr>
                          </m:sSupPr>
                          <m:e>
                            <m:d>
                              <m:dPr>
                                <m:ctrlPr>
                                  <w:rPr>
                                    <w:rFonts w:ascii="Cambria Math" w:eastAsia="Calibri" w:hAnsi="Cambria Math" w:cs="Times New Roman"/>
                                    <w:b/>
                                    <w:bCs/>
                                    <w:i/>
                                    <w:szCs w:val="22"/>
                                  </w:rPr>
                                </m:ctrlPr>
                              </m:dPr>
                              <m:e>
                                <m:f>
                                  <m:fPr>
                                    <m:ctrlPr>
                                      <w:rPr>
                                        <w:rFonts w:ascii="Cambria Math" w:eastAsia="Calibri" w:hAnsi="Cambria Math" w:cs="Times New Roman"/>
                                        <w:b/>
                                        <w:bCs/>
                                        <w:i/>
                                        <w:szCs w:val="22"/>
                                      </w:rPr>
                                    </m:ctrlPr>
                                  </m:fPr>
                                  <m:num>
                                    <m:r>
                                      <m:rPr>
                                        <m:sty m:val="bi"/>
                                      </m:rPr>
                                      <w:rPr>
                                        <w:rFonts w:ascii="Cambria Math" w:eastAsia="Calibri" w:hAnsi="Cambria Math" w:cs="Times New Roman"/>
                                        <w:szCs w:val="22"/>
                                      </w:rPr>
                                      <m:t>v</m:t>
                                    </m:r>
                                  </m:num>
                                  <m:den>
                                    <m:r>
                                      <m:rPr>
                                        <m:sty m:val="bi"/>
                                      </m:rPr>
                                      <w:rPr>
                                        <w:rFonts w:ascii="Cambria Math" w:eastAsia="Calibri" w:hAnsi="Cambria Math" w:cs="Times New Roman"/>
                                        <w:szCs w:val="22"/>
                                      </w:rPr>
                                      <m:t>c</m:t>
                                    </m:r>
                                  </m:den>
                                </m:f>
                              </m:e>
                            </m:d>
                          </m:e>
                          <m:sup>
                            <m:r>
                              <m:rPr>
                                <m:sty m:val="bi"/>
                              </m:rPr>
                              <w:rPr>
                                <w:rFonts w:ascii="Cambria Math" w:eastAsia="Calibri" w:hAnsi="Cambria Math" w:cs="Times New Roman"/>
                                <w:szCs w:val="22"/>
                              </w:rPr>
                              <m:t>2</m:t>
                            </m:r>
                          </m:sup>
                        </m:sSup>
                      </m:e>
                    </m:rad>
                  </m:den>
                </m:f>
              </m:oMath>
            </m:oMathPara>
          </w:p>
          <w:p w14:paraId="78FEBE45" w14:textId="77777777" w:rsidR="009E7AD9" w:rsidRPr="00B8049F" w:rsidRDefault="009E7AD9" w:rsidP="004A4D28">
            <w:pPr>
              <w:spacing w:before="60" w:after="60"/>
              <w:jc w:val="center"/>
              <w:rPr>
                <w:rFonts w:ascii="Calibri" w:eastAsia="Calibri" w:hAnsi="Calibri" w:cs="Times New Roman"/>
                <w:b/>
                <w:bCs/>
                <w:i/>
                <w:iCs/>
                <w:color w:val="FF0000"/>
                <w:szCs w:val="22"/>
              </w:rPr>
            </w:pPr>
            <m:oMathPara>
              <m:oMath>
                <m:r>
                  <m:rPr>
                    <m:sty m:val="bi"/>
                  </m:rPr>
                  <w:rPr>
                    <w:rFonts w:ascii="Cambria Math" w:hAnsi="Cambria Math"/>
                    <w:color w:val="FF0000"/>
                    <w:szCs w:val="22"/>
                  </w:rPr>
                  <m:t xml:space="preserve">relativistic time </m:t>
                </m:r>
                <m:d>
                  <m:dPr>
                    <m:ctrlPr>
                      <w:rPr>
                        <w:rFonts w:ascii="Cambria Math" w:hAnsi="Cambria Math"/>
                        <w:b/>
                        <w:bCs/>
                        <w:i/>
                        <w:iCs/>
                        <w:color w:val="FF0000"/>
                        <w:szCs w:val="22"/>
                      </w:rPr>
                    </m:ctrlPr>
                  </m:dPr>
                  <m:e>
                    <m:r>
                      <m:rPr>
                        <m:sty m:val="bi"/>
                      </m:rPr>
                      <w:rPr>
                        <w:rFonts w:ascii="Cambria Math" w:hAnsi="Cambria Math"/>
                        <w:color w:val="FF0000"/>
                        <w:szCs w:val="22"/>
                      </w:rPr>
                      <m:t>s</m:t>
                    </m:r>
                  </m:e>
                </m:d>
                <m:r>
                  <m:rPr>
                    <m:sty m:val="bi"/>
                  </m:rPr>
                  <w:rPr>
                    <w:rFonts w:ascii="Cambria Math" w:hAnsi="Cambria Math"/>
                    <w:color w:val="FF0000"/>
                    <w:szCs w:val="22"/>
                  </w:rPr>
                  <m:t>=</m:t>
                </m:r>
                <m:f>
                  <m:fPr>
                    <m:ctrlPr>
                      <w:rPr>
                        <w:rFonts w:ascii="Cambria Math" w:hAnsi="Cambria Math"/>
                        <w:b/>
                        <w:bCs/>
                        <w:i/>
                        <w:iCs/>
                        <w:color w:val="FF0000"/>
                        <w:szCs w:val="22"/>
                      </w:rPr>
                    </m:ctrlPr>
                  </m:fPr>
                  <m:num>
                    <m:r>
                      <m:rPr>
                        <m:sty m:val="bi"/>
                      </m:rPr>
                      <w:rPr>
                        <w:rFonts w:ascii="Cambria Math" w:hAnsi="Cambria Math"/>
                        <w:color w:val="FF0000"/>
                        <w:szCs w:val="22"/>
                      </w:rPr>
                      <m:t>time (s)</m:t>
                    </m:r>
                  </m:num>
                  <m:den>
                    <m:rad>
                      <m:radPr>
                        <m:degHide m:val="1"/>
                        <m:ctrlPr>
                          <w:rPr>
                            <w:rFonts w:ascii="Cambria Math" w:hAnsi="Cambria Math"/>
                            <w:b/>
                            <w:bCs/>
                            <w:i/>
                            <w:iCs/>
                            <w:color w:val="FF0000"/>
                            <w:szCs w:val="22"/>
                          </w:rPr>
                        </m:ctrlPr>
                      </m:radPr>
                      <m:deg/>
                      <m:e>
                        <m:r>
                          <m:rPr>
                            <m:sty m:val="bi"/>
                          </m:rPr>
                          <w:rPr>
                            <w:rFonts w:ascii="Cambria Math" w:hAnsi="Cambria Math"/>
                            <w:color w:val="FF0000"/>
                            <w:szCs w:val="22"/>
                          </w:rPr>
                          <m:t>1-</m:t>
                        </m:r>
                        <m:sSup>
                          <m:sSupPr>
                            <m:ctrlPr>
                              <w:rPr>
                                <w:rFonts w:ascii="Cambria Math" w:hAnsi="Cambria Math"/>
                                <w:b/>
                                <w:bCs/>
                                <w:i/>
                                <w:iCs/>
                                <w:color w:val="FF0000"/>
                                <w:szCs w:val="22"/>
                              </w:rPr>
                            </m:ctrlPr>
                          </m:sSupPr>
                          <m:e>
                            <m:d>
                              <m:dPr>
                                <m:ctrlPr>
                                  <w:rPr>
                                    <w:rFonts w:ascii="Cambria Math" w:hAnsi="Cambria Math"/>
                                    <w:b/>
                                    <w:bCs/>
                                    <w:i/>
                                    <w:iCs/>
                                    <w:color w:val="FF0000"/>
                                    <w:szCs w:val="22"/>
                                  </w:rPr>
                                </m:ctrlPr>
                              </m:dPr>
                              <m:e>
                                <m:f>
                                  <m:fPr>
                                    <m:ctrlPr>
                                      <w:rPr>
                                        <w:rFonts w:ascii="Cambria Math" w:hAnsi="Cambria Math"/>
                                        <w:b/>
                                        <w:bCs/>
                                        <w:i/>
                                        <w:iCs/>
                                        <w:color w:val="FF0000"/>
                                        <w:szCs w:val="22"/>
                                      </w:rPr>
                                    </m:ctrlPr>
                                  </m:fPr>
                                  <m:num>
                                    <m:r>
                                      <m:rPr>
                                        <m:sty m:val="bi"/>
                                      </m:rPr>
                                      <w:rPr>
                                        <w:rFonts w:ascii="Cambria Math" w:hAnsi="Cambria Math"/>
                                        <w:color w:val="FF0000"/>
                                        <w:szCs w:val="22"/>
                                      </w:rPr>
                                      <m:t>speed (m</m:t>
                                    </m:r>
                                    <m:sSup>
                                      <m:sSupPr>
                                        <m:ctrlPr>
                                          <w:rPr>
                                            <w:rFonts w:ascii="Cambria Math" w:hAnsi="Cambria Math"/>
                                            <w:b/>
                                            <w:bCs/>
                                            <w:i/>
                                            <w:iCs/>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r>
                                      <m:rPr>
                                        <m:sty m:val="bi"/>
                                      </m:rPr>
                                      <w:rPr>
                                        <w:rFonts w:ascii="Cambria Math" w:hAnsi="Cambria Math"/>
                                        <w:color w:val="FF0000"/>
                                        <w:szCs w:val="22"/>
                                      </w:rPr>
                                      <m:t>)</m:t>
                                    </m:r>
                                  </m:num>
                                  <m:den>
                                    <m:r>
                                      <m:rPr>
                                        <m:sty m:val="bi"/>
                                      </m:rPr>
                                      <w:rPr>
                                        <w:rFonts w:ascii="Cambria Math" w:hAnsi="Cambria Math"/>
                                        <w:color w:val="FF0000"/>
                                        <w:szCs w:val="22"/>
                                      </w:rPr>
                                      <m:t>speed of light in vacuum (m</m:t>
                                    </m:r>
                                    <m:sSup>
                                      <m:sSupPr>
                                        <m:ctrlPr>
                                          <w:rPr>
                                            <w:rFonts w:ascii="Cambria Math" w:hAnsi="Cambria Math"/>
                                            <w:b/>
                                            <w:bCs/>
                                            <w:i/>
                                            <w:iCs/>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r>
                                      <m:rPr>
                                        <m:sty m:val="bi"/>
                                      </m:rPr>
                                      <w:rPr>
                                        <w:rFonts w:ascii="Cambria Math" w:hAnsi="Cambria Math"/>
                                        <w:color w:val="FF0000"/>
                                        <w:szCs w:val="22"/>
                                      </w:rPr>
                                      <m:t>)</m:t>
                                    </m:r>
                                  </m:den>
                                </m:f>
                              </m:e>
                            </m:d>
                          </m:e>
                          <m:sup>
                            <m:r>
                              <m:rPr>
                                <m:sty m:val="bi"/>
                              </m:rPr>
                              <w:rPr>
                                <w:rFonts w:ascii="Cambria Math" w:hAnsi="Cambria Math"/>
                                <w:color w:val="FF0000"/>
                                <w:szCs w:val="22"/>
                              </w:rPr>
                              <m:t>2</m:t>
                            </m:r>
                          </m:sup>
                        </m:sSup>
                      </m:e>
                    </m:rad>
                  </m:den>
                </m:f>
              </m:oMath>
            </m:oMathPara>
          </w:p>
          <w:p w14:paraId="5FD66522" w14:textId="77777777" w:rsidR="009E7AD9" w:rsidRPr="00176555" w:rsidRDefault="009E7AD9" w:rsidP="004A4D28">
            <w:pPr>
              <w:spacing w:before="60" w:after="60"/>
              <w:jc w:val="center"/>
              <w:rPr>
                <w:rFonts w:ascii="Calibri" w:eastAsia="Calibri" w:hAnsi="Calibri" w:cs="Times New Roman"/>
                <w:b/>
                <w:bCs/>
                <w:i/>
                <w:iCs/>
                <w:color w:val="00194F" w:themeColor="accent6" w:themeShade="80"/>
                <w:szCs w:val="22"/>
              </w:rPr>
            </w:pPr>
            <w:r w:rsidRPr="00176555">
              <w:rPr>
                <w:rFonts w:ascii="Calibri" w:eastAsia="Calibri" w:hAnsi="Calibri" w:cs="Times New Roman"/>
                <w:b/>
                <w:bCs/>
                <w:i/>
                <w:iCs/>
                <w:color w:val="00194F" w:themeColor="accent6" w:themeShade="80"/>
                <w:szCs w:val="22"/>
              </w:rPr>
              <w:t>NB time can be in other units as this is a ratio</w:t>
            </w:r>
            <w:r>
              <w:rPr>
                <w:rFonts w:ascii="Calibri" w:eastAsia="Calibri" w:hAnsi="Calibri" w:cs="Times New Roman"/>
                <w:b/>
                <w:bCs/>
                <w:i/>
                <w:iCs/>
                <w:color w:val="00194F" w:themeColor="accent6" w:themeShade="80"/>
                <w:szCs w:val="22"/>
              </w:rPr>
              <w:t>, but both times must be in the same unit</w:t>
            </w:r>
            <w:r w:rsidRPr="00176555">
              <w:rPr>
                <w:rFonts w:ascii="Calibri" w:eastAsia="Calibri" w:hAnsi="Calibri" w:cs="Times New Roman"/>
                <w:b/>
                <w:bCs/>
                <w:i/>
                <w:iCs/>
                <w:color w:val="00194F" w:themeColor="accent6" w:themeShade="80"/>
                <w:szCs w:val="22"/>
              </w:rPr>
              <w:t>.</w:t>
            </w:r>
          </w:p>
          <w:p w14:paraId="3EF2C429" w14:textId="77777777" w:rsidR="009E7AD9" w:rsidRPr="00DA7A02" w:rsidRDefault="009E7AD9" w:rsidP="004A4D28">
            <w:pPr>
              <w:spacing w:before="60" w:after="60"/>
              <w:jc w:val="center"/>
              <w:rPr>
                <w:rFonts w:ascii="Calibri" w:eastAsia="Calibri" w:hAnsi="Calibri" w:cs="Times New Roman"/>
                <w:b/>
                <w:bCs/>
                <w:i/>
                <w:iCs/>
                <w:color w:val="002676" w:themeColor="accent6" w:themeShade="BF"/>
                <w:szCs w:val="22"/>
              </w:rPr>
            </w:pPr>
            <w:r w:rsidRPr="00176555">
              <w:rPr>
                <w:rFonts w:ascii="Calibri" w:eastAsia="Calibri" w:hAnsi="Calibri" w:cs="Times New Roman"/>
                <w:b/>
                <w:bCs/>
                <w:i/>
                <w:iCs/>
                <w:color w:val="00194F" w:themeColor="accent6" w:themeShade="80"/>
                <w:szCs w:val="22"/>
              </w:rPr>
              <w:t xml:space="preserve">c = 3.0 </w:t>
            </w:r>
            <w:r w:rsidRPr="00176555">
              <w:rPr>
                <w:rFonts w:ascii="Calibri" w:eastAsia="Calibri" w:hAnsi="Calibri" w:cs="Times New Roman"/>
                <w:b/>
                <w:bCs/>
                <w:i/>
                <w:iCs/>
                <w:color w:val="00194F" w:themeColor="accent6" w:themeShade="80"/>
                <w:szCs w:val="22"/>
              </w:rPr>
              <w:sym w:font="Symbol" w:char="F0B4"/>
            </w:r>
            <w:r w:rsidRPr="00176555">
              <w:rPr>
                <w:rFonts w:ascii="Calibri" w:eastAsia="Calibri" w:hAnsi="Calibri" w:cs="Times New Roman"/>
                <w:b/>
                <w:bCs/>
                <w:i/>
                <w:iCs/>
                <w:color w:val="00194F" w:themeColor="accent6" w:themeShade="80"/>
                <w:szCs w:val="22"/>
              </w:rPr>
              <w:t xml:space="preserve"> 10</w:t>
            </w:r>
            <w:r w:rsidRPr="00176555">
              <w:rPr>
                <w:rFonts w:ascii="Calibri" w:eastAsia="Calibri" w:hAnsi="Calibri" w:cs="Times New Roman"/>
                <w:b/>
                <w:bCs/>
                <w:i/>
                <w:iCs/>
                <w:color w:val="00194F" w:themeColor="accent6" w:themeShade="80"/>
                <w:szCs w:val="22"/>
                <w:vertAlign w:val="superscript"/>
              </w:rPr>
              <w:t xml:space="preserve">8 </w:t>
            </w:r>
            <w:r w:rsidRPr="00176555">
              <w:rPr>
                <w:rFonts w:ascii="Calibri" w:eastAsia="Calibri" w:hAnsi="Calibri" w:cs="Times New Roman"/>
                <w:b/>
                <w:bCs/>
                <w:i/>
                <w:iCs/>
                <w:color w:val="00194F" w:themeColor="accent6" w:themeShade="80"/>
                <w:szCs w:val="22"/>
              </w:rPr>
              <w:t>ms</w:t>
            </w:r>
            <w:r w:rsidRPr="00176555">
              <w:rPr>
                <w:rFonts w:ascii="Calibri" w:eastAsia="Calibri" w:hAnsi="Calibri" w:cs="Times New Roman"/>
                <w:b/>
                <w:bCs/>
                <w:i/>
                <w:iCs/>
                <w:color w:val="00194F" w:themeColor="accent6" w:themeShade="80"/>
                <w:szCs w:val="22"/>
                <w:vertAlign w:val="superscript"/>
              </w:rPr>
              <w:t>-1</w:t>
            </w:r>
          </w:p>
        </w:tc>
      </w:tr>
      <w:tr w:rsidR="009E7AD9" w:rsidRPr="00B8049F" w14:paraId="23587C80" w14:textId="77777777" w:rsidTr="001738A2">
        <w:trPr>
          <w:cantSplit/>
        </w:trPr>
        <w:tc>
          <w:tcPr>
            <w:tcW w:w="10632" w:type="dxa"/>
          </w:tcPr>
          <w:p w14:paraId="2466DB3E" w14:textId="77777777" w:rsidR="009E7AD9" w:rsidRPr="00B8049F" w:rsidRDefault="00000000" w:rsidP="004A4D28">
            <w:pPr>
              <w:spacing w:before="60" w:after="60"/>
              <w:jc w:val="center"/>
              <w:rPr>
                <w:b/>
                <w:bCs/>
                <w:iCs/>
                <w:color w:val="FF0000"/>
                <w:szCs w:val="22"/>
              </w:rPr>
            </w:pPr>
            <m:oMathPara>
              <m:oMath>
                <m:sSup>
                  <m:sSupPr>
                    <m:ctrlPr>
                      <w:rPr>
                        <w:rFonts w:ascii="Cambria Math" w:eastAsia="Calibri" w:hAnsi="Cambria Math" w:cs="Times New Roman"/>
                        <w:b/>
                        <w:bCs/>
                        <w:i/>
                        <w:szCs w:val="22"/>
                      </w:rPr>
                    </m:ctrlPr>
                  </m:sSupPr>
                  <m:e>
                    <m:r>
                      <m:rPr>
                        <m:sty m:val="bi"/>
                      </m:rPr>
                      <w:rPr>
                        <w:rFonts w:ascii="Cambria Math" w:eastAsia="Calibri" w:hAnsi="Cambria Math" w:cs="Times New Roman"/>
                        <w:szCs w:val="22"/>
                      </w:rPr>
                      <m:t>l</m:t>
                    </m:r>
                  </m:e>
                  <m:sup>
                    <m:r>
                      <m:rPr>
                        <m:sty m:val="bi"/>
                      </m:rPr>
                      <w:rPr>
                        <w:rFonts w:ascii="Cambria Math" w:eastAsia="Calibri" w:hAnsi="Cambria Math" w:cs="Times New Roman"/>
                        <w:szCs w:val="22"/>
                      </w:rPr>
                      <m:t>'</m:t>
                    </m:r>
                  </m:sup>
                </m:sSup>
                <m:r>
                  <m:rPr>
                    <m:sty m:val="bi"/>
                  </m:rPr>
                  <w:rPr>
                    <w:rFonts w:ascii="Cambria Math" w:eastAsia="Calibri" w:hAnsi="Cambria Math" w:cs="Times New Roman"/>
                    <w:szCs w:val="22"/>
                  </w:rPr>
                  <m:t>=l</m:t>
                </m:r>
                <m:rad>
                  <m:radPr>
                    <m:degHide m:val="1"/>
                    <m:ctrlPr>
                      <w:rPr>
                        <w:rFonts w:ascii="Cambria Math" w:eastAsia="Calibri" w:hAnsi="Cambria Math" w:cs="Times New Roman"/>
                        <w:b/>
                        <w:bCs/>
                        <w:i/>
                        <w:szCs w:val="22"/>
                      </w:rPr>
                    </m:ctrlPr>
                  </m:radPr>
                  <m:deg/>
                  <m:e>
                    <m:r>
                      <m:rPr>
                        <m:sty m:val="bi"/>
                      </m:rPr>
                      <w:rPr>
                        <w:rFonts w:ascii="Cambria Math" w:eastAsia="Calibri" w:hAnsi="Cambria Math" w:cs="Times New Roman"/>
                        <w:szCs w:val="22"/>
                      </w:rPr>
                      <m:t>1-</m:t>
                    </m:r>
                    <m:sSup>
                      <m:sSupPr>
                        <m:ctrlPr>
                          <w:rPr>
                            <w:rFonts w:ascii="Cambria Math" w:eastAsia="Calibri" w:hAnsi="Cambria Math" w:cs="Times New Roman"/>
                            <w:b/>
                            <w:bCs/>
                            <w:i/>
                            <w:szCs w:val="22"/>
                          </w:rPr>
                        </m:ctrlPr>
                      </m:sSupPr>
                      <m:e>
                        <m:d>
                          <m:dPr>
                            <m:ctrlPr>
                              <w:rPr>
                                <w:rFonts w:ascii="Cambria Math" w:eastAsia="Calibri" w:hAnsi="Cambria Math" w:cs="Times New Roman"/>
                                <w:b/>
                                <w:bCs/>
                                <w:i/>
                                <w:szCs w:val="22"/>
                              </w:rPr>
                            </m:ctrlPr>
                          </m:dPr>
                          <m:e>
                            <m:f>
                              <m:fPr>
                                <m:ctrlPr>
                                  <w:rPr>
                                    <w:rFonts w:ascii="Cambria Math" w:eastAsia="Calibri" w:hAnsi="Cambria Math" w:cs="Times New Roman"/>
                                    <w:b/>
                                    <w:bCs/>
                                    <w:i/>
                                    <w:szCs w:val="22"/>
                                  </w:rPr>
                                </m:ctrlPr>
                              </m:fPr>
                              <m:num>
                                <m:r>
                                  <m:rPr>
                                    <m:sty m:val="bi"/>
                                  </m:rPr>
                                  <w:rPr>
                                    <w:rFonts w:ascii="Cambria Math" w:eastAsia="Calibri" w:hAnsi="Cambria Math" w:cs="Times New Roman"/>
                                    <w:szCs w:val="22"/>
                                  </w:rPr>
                                  <m:t>v</m:t>
                                </m:r>
                              </m:num>
                              <m:den>
                                <m:r>
                                  <m:rPr>
                                    <m:sty m:val="bi"/>
                                  </m:rPr>
                                  <w:rPr>
                                    <w:rFonts w:ascii="Cambria Math" w:eastAsia="Calibri" w:hAnsi="Cambria Math" w:cs="Times New Roman"/>
                                    <w:szCs w:val="22"/>
                                  </w:rPr>
                                  <m:t>c</m:t>
                                </m:r>
                              </m:den>
                            </m:f>
                          </m:e>
                        </m:d>
                      </m:e>
                      <m:sup>
                        <m:r>
                          <m:rPr>
                            <m:sty m:val="bi"/>
                          </m:rPr>
                          <w:rPr>
                            <w:rFonts w:ascii="Cambria Math" w:eastAsia="Calibri" w:hAnsi="Cambria Math" w:cs="Times New Roman"/>
                            <w:szCs w:val="22"/>
                          </w:rPr>
                          <m:t>2</m:t>
                        </m:r>
                      </m:sup>
                    </m:sSup>
                  </m:e>
                </m:rad>
              </m:oMath>
            </m:oMathPara>
          </w:p>
          <w:p w14:paraId="18F58CC8" w14:textId="77777777" w:rsidR="009E7AD9" w:rsidRPr="00DA7A02" w:rsidRDefault="009E7AD9" w:rsidP="004A4D28">
            <w:pPr>
              <w:spacing w:before="60" w:after="60"/>
              <w:jc w:val="center"/>
              <w:rPr>
                <w:rFonts w:ascii="Calibri" w:eastAsia="Calibri" w:hAnsi="Calibri" w:cs="Times New Roman"/>
                <w:b/>
                <w:bCs/>
                <w:i/>
                <w:iCs/>
                <w:color w:val="FF0000"/>
                <w:szCs w:val="22"/>
              </w:rPr>
            </w:pPr>
            <m:oMathPara>
              <m:oMath>
                <m:r>
                  <m:rPr>
                    <m:sty m:val="bi"/>
                  </m:rPr>
                  <w:rPr>
                    <w:rFonts w:ascii="Cambria Math" w:hAnsi="Cambria Math"/>
                    <w:color w:val="FF0000"/>
                    <w:szCs w:val="22"/>
                  </w:rPr>
                  <m:t xml:space="preserve">relativistic length </m:t>
                </m:r>
                <m:d>
                  <m:dPr>
                    <m:ctrlPr>
                      <w:rPr>
                        <w:rFonts w:ascii="Cambria Math" w:hAnsi="Cambria Math"/>
                        <w:b/>
                        <w:bCs/>
                        <w:i/>
                        <w:iCs/>
                        <w:color w:val="FF0000"/>
                        <w:szCs w:val="22"/>
                      </w:rPr>
                    </m:ctrlPr>
                  </m:dPr>
                  <m:e>
                    <m:r>
                      <m:rPr>
                        <m:sty m:val="bi"/>
                      </m:rPr>
                      <w:rPr>
                        <w:rFonts w:ascii="Cambria Math" w:hAnsi="Cambria Math"/>
                        <w:color w:val="FF0000"/>
                        <w:szCs w:val="22"/>
                      </w:rPr>
                      <m:t>m</m:t>
                    </m:r>
                  </m:e>
                </m:d>
                <m:r>
                  <m:rPr>
                    <m:sty m:val="bi"/>
                  </m:rPr>
                  <w:rPr>
                    <w:rFonts w:ascii="Cambria Math" w:hAnsi="Cambria Math"/>
                    <w:color w:val="FF0000"/>
                    <w:szCs w:val="22"/>
                  </w:rPr>
                  <m:t>=length (m) ×</m:t>
                </m:r>
                <m:rad>
                  <m:radPr>
                    <m:degHide m:val="1"/>
                    <m:ctrlPr>
                      <w:rPr>
                        <w:rFonts w:ascii="Cambria Math" w:eastAsiaTheme="minorHAnsi" w:hAnsi="Cambria Math"/>
                        <w:b/>
                        <w:bCs/>
                        <w:i/>
                        <w:iCs/>
                        <w:color w:val="FF0000"/>
                        <w:szCs w:val="22"/>
                      </w:rPr>
                    </m:ctrlPr>
                  </m:radPr>
                  <m:deg/>
                  <m:e>
                    <m:r>
                      <m:rPr>
                        <m:sty m:val="bi"/>
                      </m:rPr>
                      <w:rPr>
                        <w:rFonts w:ascii="Cambria Math" w:hAnsi="Cambria Math"/>
                        <w:color w:val="FF0000"/>
                        <w:szCs w:val="22"/>
                      </w:rPr>
                      <m:t>1-</m:t>
                    </m:r>
                    <m:sSup>
                      <m:sSupPr>
                        <m:ctrlPr>
                          <w:rPr>
                            <w:rFonts w:ascii="Cambria Math" w:hAnsi="Cambria Math"/>
                            <w:b/>
                            <w:bCs/>
                            <w:i/>
                            <w:iCs/>
                            <w:color w:val="FF0000"/>
                            <w:szCs w:val="22"/>
                          </w:rPr>
                        </m:ctrlPr>
                      </m:sSupPr>
                      <m:e>
                        <m:d>
                          <m:dPr>
                            <m:ctrlPr>
                              <w:rPr>
                                <w:rFonts w:ascii="Cambria Math" w:hAnsi="Cambria Math"/>
                                <w:b/>
                                <w:bCs/>
                                <w:i/>
                                <w:iCs/>
                                <w:color w:val="FF0000"/>
                                <w:szCs w:val="22"/>
                              </w:rPr>
                            </m:ctrlPr>
                          </m:dPr>
                          <m:e>
                            <m:f>
                              <m:fPr>
                                <m:ctrlPr>
                                  <w:rPr>
                                    <w:rFonts w:ascii="Cambria Math" w:hAnsi="Cambria Math"/>
                                    <w:b/>
                                    <w:bCs/>
                                    <w:i/>
                                    <w:iCs/>
                                    <w:color w:val="FF0000"/>
                                    <w:szCs w:val="22"/>
                                  </w:rPr>
                                </m:ctrlPr>
                              </m:fPr>
                              <m:num>
                                <m:r>
                                  <m:rPr>
                                    <m:sty m:val="bi"/>
                                  </m:rPr>
                                  <w:rPr>
                                    <w:rFonts w:ascii="Cambria Math" w:hAnsi="Cambria Math"/>
                                    <w:color w:val="FF0000"/>
                                    <w:szCs w:val="22"/>
                                  </w:rPr>
                                  <m:t xml:space="preserve">speed </m:t>
                                </m:r>
                                <m:d>
                                  <m:dPr>
                                    <m:ctrlPr>
                                      <w:rPr>
                                        <w:rFonts w:ascii="Cambria Math" w:hAnsi="Cambria Math"/>
                                        <w:b/>
                                        <w:i/>
                                        <w:color w:val="FF0000"/>
                                        <w:szCs w:val="22"/>
                                      </w:rPr>
                                    </m:ctrlPr>
                                  </m:dPr>
                                  <m:e>
                                    <m:r>
                                      <m:rPr>
                                        <m:sty m:val="bi"/>
                                      </m:rPr>
                                      <w:rPr>
                                        <w:rFonts w:ascii="Cambria Math" w:hAnsi="Cambria Math"/>
                                        <w:color w:val="FF0000"/>
                                        <w:szCs w:val="22"/>
                                      </w:rPr>
                                      <m:t>m</m:t>
                                    </m:r>
                                    <m:sSup>
                                      <m:sSupPr>
                                        <m:ctrlPr>
                                          <w:rPr>
                                            <w:rFonts w:ascii="Cambria Math" w:hAnsi="Cambria Math"/>
                                            <w:b/>
                                            <w:bCs/>
                                            <w:i/>
                                            <w:iCs/>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num>
                              <m:den>
                                <m:r>
                                  <m:rPr>
                                    <m:sty m:val="bi"/>
                                  </m:rPr>
                                  <w:rPr>
                                    <w:rFonts w:ascii="Cambria Math" w:hAnsi="Cambria Math"/>
                                    <w:color w:val="FF0000"/>
                                    <w:szCs w:val="22"/>
                                  </w:rPr>
                                  <m:t xml:space="preserve">speed of light in vacuum </m:t>
                                </m:r>
                                <m:d>
                                  <m:dPr>
                                    <m:ctrlPr>
                                      <w:rPr>
                                        <w:rFonts w:ascii="Cambria Math" w:hAnsi="Cambria Math"/>
                                        <w:b/>
                                        <w:i/>
                                        <w:color w:val="FF0000"/>
                                        <w:szCs w:val="22"/>
                                      </w:rPr>
                                    </m:ctrlPr>
                                  </m:dPr>
                                  <m:e>
                                    <m:r>
                                      <m:rPr>
                                        <m:sty m:val="bi"/>
                                      </m:rPr>
                                      <w:rPr>
                                        <w:rFonts w:ascii="Cambria Math" w:hAnsi="Cambria Math"/>
                                        <w:color w:val="FF0000"/>
                                        <w:szCs w:val="22"/>
                                      </w:rPr>
                                      <m:t>m</m:t>
                                    </m:r>
                                    <m:sSup>
                                      <m:sSupPr>
                                        <m:ctrlPr>
                                          <w:rPr>
                                            <w:rFonts w:ascii="Cambria Math" w:hAnsi="Cambria Math"/>
                                            <w:b/>
                                            <w:bCs/>
                                            <w:i/>
                                            <w:iCs/>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den>
                            </m:f>
                          </m:e>
                        </m:d>
                      </m:e>
                      <m:sup>
                        <m:r>
                          <m:rPr>
                            <m:sty m:val="bi"/>
                          </m:rPr>
                          <w:rPr>
                            <w:rFonts w:ascii="Cambria Math" w:hAnsi="Cambria Math"/>
                            <w:color w:val="FF0000"/>
                            <w:szCs w:val="22"/>
                          </w:rPr>
                          <m:t>2</m:t>
                        </m:r>
                      </m:sup>
                    </m:sSup>
                  </m:e>
                </m:rad>
              </m:oMath>
            </m:oMathPara>
          </w:p>
          <w:p w14:paraId="1F268211" w14:textId="77777777" w:rsidR="009E7AD9" w:rsidRPr="00B8049F" w:rsidRDefault="009E7AD9" w:rsidP="004A4D28">
            <w:pPr>
              <w:spacing w:before="60" w:after="60"/>
              <w:jc w:val="center"/>
              <w:rPr>
                <w:rFonts w:ascii="Calibri" w:eastAsia="Calibri" w:hAnsi="Calibri" w:cs="Times New Roman"/>
                <w:b/>
                <w:bCs/>
                <w:i/>
                <w:iCs/>
                <w:szCs w:val="22"/>
              </w:rPr>
            </w:pPr>
            <w:r w:rsidRPr="00176555">
              <w:rPr>
                <w:rFonts w:ascii="Calibri" w:eastAsia="Calibri" w:hAnsi="Calibri" w:cs="Times New Roman"/>
                <w:b/>
                <w:bCs/>
                <w:i/>
                <w:iCs/>
                <w:color w:val="00194F" w:themeColor="accent6" w:themeShade="80"/>
                <w:szCs w:val="22"/>
              </w:rPr>
              <w:t xml:space="preserve">c  = 3.0 </w:t>
            </w:r>
            <w:r w:rsidRPr="00176555">
              <w:rPr>
                <w:rFonts w:ascii="Calibri" w:eastAsia="Calibri" w:hAnsi="Calibri" w:cs="Times New Roman"/>
                <w:b/>
                <w:bCs/>
                <w:i/>
                <w:iCs/>
                <w:color w:val="00194F" w:themeColor="accent6" w:themeShade="80"/>
                <w:szCs w:val="22"/>
              </w:rPr>
              <w:sym w:font="Symbol" w:char="F0B4"/>
            </w:r>
            <w:r w:rsidRPr="00176555">
              <w:rPr>
                <w:rFonts w:ascii="Calibri" w:eastAsia="Calibri" w:hAnsi="Calibri" w:cs="Times New Roman"/>
                <w:b/>
                <w:bCs/>
                <w:i/>
                <w:iCs/>
                <w:color w:val="00194F" w:themeColor="accent6" w:themeShade="80"/>
                <w:szCs w:val="22"/>
              </w:rPr>
              <w:t xml:space="preserve"> 10</w:t>
            </w:r>
            <w:r w:rsidRPr="00176555">
              <w:rPr>
                <w:rFonts w:ascii="Calibri" w:eastAsia="Calibri" w:hAnsi="Calibri" w:cs="Times New Roman"/>
                <w:b/>
                <w:bCs/>
                <w:i/>
                <w:iCs/>
                <w:color w:val="00194F" w:themeColor="accent6" w:themeShade="80"/>
                <w:szCs w:val="22"/>
                <w:vertAlign w:val="superscript"/>
              </w:rPr>
              <w:t xml:space="preserve">8 </w:t>
            </w:r>
            <w:r w:rsidRPr="00176555">
              <w:rPr>
                <w:rFonts w:ascii="Calibri" w:eastAsia="Calibri" w:hAnsi="Calibri" w:cs="Times New Roman"/>
                <w:b/>
                <w:bCs/>
                <w:i/>
                <w:iCs/>
                <w:color w:val="00194F" w:themeColor="accent6" w:themeShade="80"/>
                <w:szCs w:val="22"/>
              </w:rPr>
              <w:t>ms</w:t>
            </w:r>
            <w:r w:rsidRPr="00176555">
              <w:rPr>
                <w:rFonts w:ascii="Calibri" w:eastAsia="Calibri" w:hAnsi="Calibri" w:cs="Times New Roman"/>
                <w:b/>
                <w:bCs/>
                <w:i/>
                <w:iCs/>
                <w:color w:val="00194F" w:themeColor="accent6" w:themeShade="80"/>
                <w:szCs w:val="22"/>
                <w:vertAlign w:val="superscript"/>
              </w:rPr>
              <w:t>-1</w:t>
            </w:r>
          </w:p>
        </w:tc>
      </w:tr>
      <w:tr w:rsidR="009E7AD9" w:rsidRPr="00B8049F" w14:paraId="0F261F6D" w14:textId="77777777" w:rsidTr="001738A2">
        <w:trPr>
          <w:cantSplit/>
        </w:trPr>
        <w:tc>
          <w:tcPr>
            <w:tcW w:w="10632" w:type="dxa"/>
          </w:tcPr>
          <w:p w14:paraId="14AD086E" w14:textId="77777777" w:rsidR="009E7AD9" w:rsidRPr="00B8049F" w:rsidRDefault="00000000" w:rsidP="004A4D28">
            <w:pPr>
              <w:spacing w:before="60" w:after="60"/>
              <w:jc w:val="center"/>
              <w:rPr>
                <w:rFonts w:ascii="Calibri" w:eastAsia="Calibri" w:hAnsi="Calibri" w:cs="Times New Roman"/>
                <w:b/>
                <w:bCs/>
                <w:szCs w:val="22"/>
              </w:rPr>
            </w:pPr>
            <m:oMathPara>
              <m:oMath>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f</m:t>
                    </m:r>
                  </m:e>
                  <m:sub>
                    <m:r>
                      <m:rPr>
                        <m:sty m:val="bi"/>
                      </m:rPr>
                      <w:rPr>
                        <w:rFonts w:ascii="Cambria Math" w:eastAsia="Calibri" w:hAnsi="Cambria Math" w:cs="Times New Roman"/>
                        <w:szCs w:val="22"/>
                      </w:rPr>
                      <m:t>o</m:t>
                    </m:r>
                  </m:sub>
                </m:sSub>
                <m:r>
                  <m:rPr>
                    <m:sty m:val="bi"/>
                  </m:rPr>
                  <w:rPr>
                    <w:rFonts w:ascii="Cambria Math" w:eastAsia="Calibri" w:hAnsi="Cambria Math" w:cs="Times New Roman"/>
                    <w:szCs w:val="22"/>
                  </w:rPr>
                  <m:t>=</m:t>
                </m:r>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f</m:t>
                    </m:r>
                  </m:e>
                  <m:sub>
                    <m:r>
                      <m:rPr>
                        <m:sty m:val="bi"/>
                      </m:rPr>
                      <w:rPr>
                        <w:rFonts w:ascii="Cambria Math" w:eastAsia="Calibri" w:hAnsi="Cambria Math" w:cs="Times New Roman"/>
                        <w:szCs w:val="22"/>
                      </w:rPr>
                      <m:t>s</m:t>
                    </m:r>
                  </m:sub>
                </m:sSub>
                <m:d>
                  <m:dPr>
                    <m:ctrlPr>
                      <w:rPr>
                        <w:rFonts w:ascii="Cambria Math" w:eastAsia="Calibri" w:hAnsi="Cambria Math" w:cs="Times New Roman"/>
                        <w:b/>
                        <w:bCs/>
                        <w:i/>
                        <w:szCs w:val="22"/>
                      </w:rPr>
                    </m:ctrlPr>
                  </m:dPr>
                  <m:e>
                    <m:f>
                      <m:fPr>
                        <m:ctrlPr>
                          <w:rPr>
                            <w:rFonts w:ascii="Cambria Math" w:eastAsia="Calibri" w:hAnsi="Cambria Math" w:cs="Times New Roman"/>
                            <w:b/>
                            <w:bCs/>
                            <w:i/>
                            <w:szCs w:val="22"/>
                          </w:rPr>
                        </m:ctrlPr>
                      </m:fPr>
                      <m:num>
                        <m:r>
                          <m:rPr>
                            <m:sty m:val="bi"/>
                          </m:rPr>
                          <w:rPr>
                            <w:rFonts w:ascii="Cambria Math" w:eastAsia="Calibri" w:hAnsi="Cambria Math" w:cs="Times New Roman"/>
                            <w:szCs w:val="22"/>
                          </w:rPr>
                          <m:t>v</m:t>
                        </m:r>
                      </m:num>
                      <m:den>
                        <m:r>
                          <m:rPr>
                            <m:sty m:val="bi"/>
                          </m:rPr>
                          <w:rPr>
                            <w:rFonts w:ascii="Cambria Math" w:eastAsia="Calibri" w:hAnsi="Cambria Math" w:cs="Times New Roman"/>
                            <w:szCs w:val="22"/>
                          </w:rPr>
                          <m:t>v</m:t>
                        </m:r>
                        <m:bar>
                          <m:barPr>
                            <m:ctrlPr>
                              <w:rPr>
                                <w:rFonts w:ascii="Cambria Math" w:eastAsia="Calibri" w:hAnsi="Cambria Math" w:cs="Times New Roman"/>
                                <w:b/>
                                <w:bCs/>
                                <w:i/>
                                <w:szCs w:val="22"/>
                              </w:rPr>
                            </m:ctrlPr>
                          </m:barPr>
                          <m:e>
                            <m:r>
                              <m:rPr>
                                <m:sty m:val="bi"/>
                              </m:rPr>
                              <w:rPr>
                                <w:rFonts w:ascii="Cambria Math" w:eastAsia="Calibri" w:hAnsi="Cambria Math" w:cs="Times New Roman"/>
                                <w:szCs w:val="22"/>
                              </w:rPr>
                              <m:t>+</m:t>
                            </m:r>
                          </m:e>
                        </m:bar>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v</m:t>
                            </m:r>
                          </m:e>
                          <m:sub>
                            <m:r>
                              <m:rPr>
                                <m:sty m:val="bi"/>
                              </m:rPr>
                              <w:rPr>
                                <w:rFonts w:ascii="Cambria Math" w:eastAsia="Calibri" w:hAnsi="Cambria Math" w:cs="Times New Roman"/>
                                <w:szCs w:val="22"/>
                              </w:rPr>
                              <m:t>s</m:t>
                            </m:r>
                          </m:sub>
                        </m:sSub>
                      </m:den>
                    </m:f>
                  </m:e>
                </m:d>
              </m:oMath>
            </m:oMathPara>
          </w:p>
          <w:p w14:paraId="4D2913D7" w14:textId="77777777" w:rsidR="009E7AD9" w:rsidRPr="00233027" w:rsidRDefault="00000000" w:rsidP="004A4D28">
            <w:pPr>
              <w:spacing w:before="60" w:after="60"/>
              <w:jc w:val="center"/>
              <w:rPr>
                <w:rFonts w:ascii="Calibri" w:eastAsia="Calibri" w:hAnsi="Calibri" w:cs="Times New Roman"/>
                <w:b/>
                <w:bCs/>
                <w:iCs/>
                <w:color w:val="FF0000"/>
                <w:szCs w:val="22"/>
              </w:rPr>
            </w:pPr>
            <m:oMathPara>
              <m:oMath>
                <m:m>
                  <m:mPr>
                    <m:mcs>
                      <m:mc>
                        <m:mcPr>
                          <m:count m:val="1"/>
                          <m:mcJc m:val="center"/>
                        </m:mcPr>
                      </m:mc>
                    </m:mcs>
                    <m:ctrlPr>
                      <w:rPr>
                        <w:rFonts w:ascii="Cambria Math" w:eastAsiaTheme="minorHAnsi" w:hAnsi="Cambria Math"/>
                        <w:b/>
                        <w:bCs/>
                        <w:i/>
                        <w:iCs/>
                        <w:color w:val="FF0000"/>
                        <w:szCs w:val="22"/>
                      </w:rPr>
                    </m:ctrlPr>
                  </m:mPr>
                  <m:mr>
                    <m:e>
                      <m:r>
                        <m:rPr>
                          <m:sty m:val="bi"/>
                        </m:rPr>
                        <w:rPr>
                          <w:rFonts w:ascii="Cambria Math" w:hAnsi="Cambria Math"/>
                          <w:color w:val="FF0000"/>
                          <w:szCs w:val="22"/>
                        </w:rPr>
                        <m:t>frequency observed</m:t>
                      </m:r>
                    </m:e>
                  </m:mr>
                  <m:mr>
                    <m:e>
                      <m:d>
                        <m:dPr>
                          <m:ctrlPr>
                            <w:rPr>
                              <w:rFonts w:ascii="Cambria Math" w:hAnsi="Cambria Math"/>
                              <w:b/>
                              <w:bCs/>
                              <w:i/>
                              <w:iCs/>
                              <w:color w:val="FF0000"/>
                              <w:szCs w:val="22"/>
                            </w:rPr>
                          </m:ctrlPr>
                        </m:dPr>
                        <m:e>
                          <m:r>
                            <m:rPr>
                              <m:sty m:val="bi"/>
                            </m:rPr>
                            <w:rPr>
                              <w:rFonts w:ascii="Cambria Math" w:hAnsi="Cambria Math"/>
                              <w:color w:val="FF0000"/>
                              <w:szCs w:val="22"/>
                            </w:rPr>
                            <m:t>Hz</m:t>
                          </m:r>
                        </m:e>
                      </m:d>
                    </m:e>
                  </m:mr>
                </m:m>
                <m:r>
                  <m:rPr>
                    <m:sty m:val="bi"/>
                  </m:rPr>
                  <w:rPr>
                    <w:rFonts w:ascii="Cambria Math" w:hAnsi="Cambria Math"/>
                    <w:color w:val="FF0000"/>
                    <w:szCs w:val="22"/>
                  </w:rPr>
                  <m:t xml:space="preserve"> =</m:t>
                </m:r>
                <m:m>
                  <m:mPr>
                    <m:mcs>
                      <m:mc>
                        <m:mcPr>
                          <m:count m:val="1"/>
                          <m:mcJc m:val="center"/>
                        </m:mcPr>
                      </m:mc>
                    </m:mcs>
                    <m:ctrlPr>
                      <w:rPr>
                        <w:rFonts w:ascii="Cambria Math" w:eastAsiaTheme="minorHAnsi" w:hAnsi="Cambria Math"/>
                        <w:b/>
                        <w:bCs/>
                        <w:i/>
                        <w:iCs/>
                        <w:color w:val="FF0000"/>
                        <w:szCs w:val="22"/>
                      </w:rPr>
                    </m:ctrlPr>
                  </m:mPr>
                  <m:mr>
                    <m:e>
                      <m:r>
                        <m:rPr>
                          <m:sty m:val="bi"/>
                        </m:rPr>
                        <w:rPr>
                          <w:rFonts w:ascii="Cambria Math" w:hAnsi="Cambria Math"/>
                          <w:color w:val="FF0000"/>
                          <w:szCs w:val="22"/>
                        </w:rPr>
                        <m:t xml:space="preserve">frequency of source  </m:t>
                      </m:r>
                    </m:e>
                  </m:mr>
                  <m:mr>
                    <m:e>
                      <m:r>
                        <m:rPr>
                          <m:sty m:val="bi"/>
                        </m:rPr>
                        <w:rPr>
                          <w:rFonts w:ascii="Cambria Math" w:hAnsi="Cambria Math"/>
                          <w:color w:val="FF0000"/>
                          <w:szCs w:val="22"/>
                        </w:rPr>
                        <m:t>(Hz)</m:t>
                      </m:r>
                    </m:e>
                  </m:mr>
                </m:m>
                <m:r>
                  <m:rPr>
                    <m:sty m:val="bi"/>
                  </m:rPr>
                  <w:rPr>
                    <w:rFonts w:ascii="Cambria Math" w:hAnsi="Cambria Math"/>
                    <w:color w:val="FF0000"/>
                    <w:szCs w:val="22"/>
                  </w:rPr>
                  <m:t xml:space="preserve"> ×</m:t>
                </m:r>
                <m:d>
                  <m:dPr>
                    <m:ctrlPr>
                      <w:rPr>
                        <w:rFonts w:ascii="Cambria Math" w:hAnsi="Cambria Math"/>
                        <w:b/>
                        <w:bCs/>
                        <w:i/>
                        <w:iCs/>
                        <w:color w:val="FF0000"/>
                        <w:szCs w:val="22"/>
                      </w:rPr>
                    </m:ctrlPr>
                  </m:dPr>
                  <m:e>
                    <m:f>
                      <m:fPr>
                        <m:ctrlPr>
                          <w:rPr>
                            <w:rFonts w:ascii="Cambria Math" w:hAnsi="Cambria Math"/>
                            <w:b/>
                            <w:bCs/>
                            <w:i/>
                            <w:iCs/>
                            <w:color w:val="FF0000"/>
                            <w:szCs w:val="22"/>
                          </w:rPr>
                        </m:ctrlPr>
                      </m:fPr>
                      <m:num>
                        <m:r>
                          <m:rPr>
                            <m:sty m:val="bi"/>
                          </m:rPr>
                          <w:rPr>
                            <w:rFonts w:ascii="Cambria Math" w:hAnsi="Cambria Math"/>
                            <w:color w:val="FF0000"/>
                            <w:szCs w:val="22"/>
                          </w:rPr>
                          <m:t>speed  of sound (m</m:t>
                        </m:r>
                        <m:sSup>
                          <m:sSupPr>
                            <m:ctrlPr>
                              <w:rPr>
                                <w:rFonts w:ascii="Cambria Math" w:hAnsi="Cambria Math"/>
                                <w:b/>
                                <w:bCs/>
                                <w:i/>
                                <w:iCs/>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r>
                          <m:rPr>
                            <m:sty m:val="bi"/>
                          </m:rPr>
                          <w:rPr>
                            <w:rFonts w:ascii="Cambria Math" w:hAnsi="Cambria Math"/>
                            <w:color w:val="FF0000"/>
                            <w:szCs w:val="22"/>
                          </w:rPr>
                          <m:t>)</m:t>
                        </m:r>
                      </m:num>
                      <m:den>
                        <m:m>
                          <m:mPr>
                            <m:mcs>
                              <m:mc>
                                <m:mcPr>
                                  <m:count m:val="1"/>
                                  <m:mcJc m:val="center"/>
                                </m:mcPr>
                              </m:mc>
                            </m:mcs>
                            <m:ctrlPr>
                              <w:rPr>
                                <w:rFonts w:ascii="Cambria Math" w:eastAsiaTheme="minorHAnsi" w:hAnsi="Cambria Math"/>
                                <w:b/>
                                <w:bCs/>
                                <w:i/>
                                <w:iCs/>
                                <w:color w:val="FF0000"/>
                                <w:szCs w:val="22"/>
                              </w:rPr>
                            </m:ctrlPr>
                          </m:mPr>
                          <m:mr>
                            <m:e>
                              <m:r>
                                <m:rPr>
                                  <m:sty m:val="bi"/>
                                </m:rPr>
                                <w:rPr>
                                  <w:rFonts w:ascii="Cambria Math" w:hAnsi="Cambria Math"/>
                                  <w:color w:val="FF0000"/>
                                  <w:szCs w:val="22"/>
                                </w:rPr>
                                <m:t>speed of sound</m:t>
                              </m:r>
                            </m:e>
                          </m:mr>
                          <m:mr>
                            <m:e>
                              <m:d>
                                <m:dPr>
                                  <m:ctrlPr>
                                    <w:rPr>
                                      <w:rFonts w:ascii="Cambria Math" w:hAnsi="Cambria Math"/>
                                      <w:b/>
                                      <w:bCs/>
                                      <w:i/>
                                      <w:iCs/>
                                      <w:color w:val="FF0000"/>
                                      <w:szCs w:val="22"/>
                                    </w:rPr>
                                  </m:ctrlPr>
                                </m:dPr>
                                <m:e>
                                  <m:r>
                                    <m:rPr>
                                      <m:sty m:val="bi"/>
                                    </m:rPr>
                                    <w:rPr>
                                      <w:rFonts w:ascii="Cambria Math" w:hAnsi="Cambria Math"/>
                                      <w:color w:val="FF0000"/>
                                      <w:szCs w:val="22"/>
                                    </w:rPr>
                                    <m:t>m</m:t>
                                  </m:r>
                                  <m:sSup>
                                    <m:sSupPr>
                                      <m:ctrlPr>
                                        <w:rPr>
                                          <w:rFonts w:ascii="Cambria Math" w:hAnsi="Cambria Math"/>
                                          <w:b/>
                                          <w:bCs/>
                                          <w:i/>
                                          <w:iCs/>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e>
                              </m:d>
                            </m:e>
                          </m:mr>
                        </m:m>
                        <m:r>
                          <m:rPr>
                            <m:sty m:val="bi"/>
                          </m:rPr>
                          <w:rPr>
                            <w:rFonts w:ascii="Cambria Math" w:hAnsi="Cambria Math"/>
                            <w:color w:val="FF0000"/>
                            <w:szCs w:val="22"/>
                          </w:rPr>
                          <m:t xml:space="preserve"> </m:t>
                        </m:r>
                        <m:m>
                          <m:mPr>
                            <m:mcs>
                              <m:mc>
                                <m:mcPr>
                                  <m:count m:val="1"/>
                                  <m:mcJc m:val="center"/>
                                </m:mcPr>
                              </m:mc>
                            </m:mcs>
                            <m:ctrlPr>
                              <w:rPr>
                                <w:rFonts w:ascii="Cambria Math" w:eastAsiaTheme="minorHAnsi" w:hAnsi="Cambria Math"/>
                                <w:b/>
                                <w:bCs/>
                                <w:i/>
                                <w:iCs/>
                                <w:color w:val="FF0000"/>
                                <w:szCs w:val="22"/>
                              </w:rPr>
                            </m:ctrlPr>
                          </m:mPr>
                          <m:mr>
                            <m:e>
                              <m:r>
                                <m:rPr>
                                  <m:sty m:val="bi"/>
                                </m:rPr>
                                <w:rPr>
                                  <w:rFonts w:ascii="Cambria Math" w:hAnsi="Cambria Math"/>
                                  <w:color w:val="FF0000"/>
                                  <w:szCs w:val="22"/>
                                </w:rPr>
                                <m:t>±</m:t>
                              </m:r>
                            </m:e>
                          </m:mr>
                          <m:mr>
                            <m:e>
                              <m:r>
                                <m:rPr>
                                  <m:sty m:val="bi"/>
                                </m:rPr>
                                <w:rPr>
                                  <w:rFonts w:ascii="Cambria Math" w:hAnsi="Cambria Math"/>
                                  <w:color w:val="FFFFFF" w:themeColor="background1"/>
                                  <w:szCs w:val="22"/>
                                </w:rPr>
                                <m:t>0</m:t>
                              </m:r>
                            </m:e>
                          </m:mr>
                        </m:m>
                        <m:r>
                          <m:rPr>
                            <m:sty m:val="bi"/>
                          </m:rPr>
                          <w:rPr>
                            <w:rFonts w:ascii="Cambria Math" w:hAnsi="Cambria Math"/>
                            <w:color w:val="FF0000"/>
                            <w:szCs w:val="22"/>
                          </w:rPr>
                          <m:t xml:space="preserve"> </m:t>
                        </m:r>
                        <m:m>
                          <m:mPr>
                            <m:mcs>
                              <m:mc>
                                <m:mcPr>
                                  <m:count m:val="1"/>
                                  <m:mcJc m:val="center"/>
                                </m:mcPr>
                              </m:mc>
                            </m:mcs>
                            <m:ctrlPr>
                              <w:rPr>
                                <w:rFonts w:ascii="Cambria Math" w:eastAsiaTheme="minorHAnsi" w:hAnsi="Cambria Math"/>
                                <w:b/>
                                <w:bCs/>
                                <w:i/>
                                <w:iCs/>
                                <w:color w:val="FF0000"/>
                                <w:szCs w:val="22"/>
                              </w:rPr>
                            </m:ctrlPr>
                          </m:mPr>
                          <m:mr>
                            <m:e>
                              <m:r>
                                <m:rPr>
                                  <m:sty m:val="bi"/>
                                </m:rPr>
                                <w:rPr>
                                  <w:rFonts w:ascii="Cambria Math" w:hAnsi="Cambria Math"/>
                                  <w:color w:val="FF0000"/>
                                  <w:szCs w:val="22"/>
                                </w:rPr>
                                <m:t xml:space="preserve">velocity of source  </m:t>
                              </m:r>
                            </m:e>
                          </m:mr>
                          <m:mr>
                            <m:e>
                              <m:r>
                                <m:rPr>
                                  <m:sty m:val="bi"/>
                                </m:rPr>
                                <w:rPr>
                                  <w:rFonts w:ascii="Cambria Math" w:hAnsi="Cambria Math"/>
                                  <w:color w:val="FF0000"/>
                                  <w:szCs w:val="22"/>
                                </w:rPr>
                                <m:t>(m</m:t>
                              </m:r>
                              <m:sSup>
                                <m:sSupPr>
                                  <m:ctrlPr>
                                    <w:rPr>
                                      <w:rFonts w:ascii="Cambria Math" w:hAnsi="Cambria Math"/>
                                      <w:b/>
                                      <w:bCs/>
                                      <w:i/>
                                      <w:iCs/>
                                      <w:color w:val="FF0000"/>
                                      <w:szCs w:val="22"/>
                                    </w:rPr>
                                  </m:ctrlPr>
                                </m:sSupPr>
                                <m:e>
                                  <m:r>
                                    <m:rPr>
                                      <m:sty m:val="bi"/>
                                    </m:rPr>
                                    <w:rPr>
                                      <w:rFonts w:ascii="Cambria Math" w:hAnsi="Cambria Math"/>
                                      <w:color w:val="FF0000"/>
                                      <w:szCs w:val="22"/>
                                    </w:rPr>
                                    <m:t>s</m:t>
                                  </m:r>
                                </m:e>
                                <m:sup>
                                  <m:r>
                                    <m:rPr>
                                      <m:sty m:val="bi"/>
                                    </m:rPr>
                                    <w:rPr>
                                      <w:rFonts w:ascii="Cambria Math" w:hAnsi="Cambria Math"/>
                                      <w:color w:val="FF0000"/>
                                      <w:szCs w:val="22"/>
                                    </w:rPr>
                                    <m:t>-1</m:t>
                                  </m:r>
                                </m:sup>
                              </m:sSup>
                              <m:r>
                                <m:rPr>
                                  <m:sty m:val="bi"/>
                                </m:rPr>
                                <w:rPr>
                                  <w:rFonts w:ascii="Cambria Math" w:hAnsi="Cambria Math"/>
                                  <w:color w:val="FF0000"/>
                                  <w:szCs w:val="22"/>
                                </w:rPr>
                                <m:t>)</m:t>
                              </m:r>
                            </m:e>
                          </m:mr>
                        </m:m>
                      </m:den>
                    </m:f>
                  </m:e>
                </m:d>
              </m:oMath>
            </m:oMathPara>
          </w:p>
          <w:p w14:paraId="3BEAFB91" w14:textId="77777777" w:rsidR="009E7AD9" w:rsidRDefault="009E7AD9" w:rsidP="004A4D28">
            <w:pPr>
              <w:pStyle w:val="BodyText2"/>
              <w:spacing w:before="120" w:after="0" w:line="240" w:lineRule="auto"/>
              <w:jc w:val="center"/>
              <w:rPr>
                <w:b/>
                <w:color w:val="00194F" w:themeColor="accent6" w:themeShade="80"/>
              </w:rPr>
            </w:pPr>
            <w:r w:rsidRPr="000D4916">
              <w:rPr>
                <w:b/>
                <w:outline/>
                <w:color w:val="005BD3" w:themeColor="accent5"/>
                <w:sz w:val="32"/>
                <w:szCs w:val="32"/>
                <w:highlight w:val="yellow"/>
              </w:rPr>
              <w:t>A</w:t>
            </w:r>
            <w:r w:rsidRPr="004C5C01">
              <w:rPr>
                <w:b/>
                <w:color w:val="00194F" w:themeColor="accent6" w:themeShade="80"/>
              </w:rPr>
              <w:t xml:space="preserve">DD when the object moves </w:t>
            </w:r>
            <w:r w:rsidRPr="000D4916">
              <w:rPr>
                <w:b/>
                <w:outline/>
                <w:color w:val="005BD3" w:themeColor="accent5"/>
                <w:sz w:val="32"/>
                <w:szCs w:val="32"/>
                <w:highlight w:val="yellow"/>
              </w:rPr>
              <w:t>A</w:t>
            </w:r>
            <w:r w:rsidRPr="004C5C01">
              <w:rPr>
                <w:b/>
                <w:color w:val="00194F" w:themeColor="accent6" w:themeShade="80"/>
              </w:rPr>
              <w:t>WAY</w:t>
            </w:r>
            <w:r>
              <w:rPr>
                <w:b/>
                <w:color w:val="00194F" w:themeColor="accent6" w:themeShade="80"/>
              </w:rPr>
              <w:t xml:space="preserve"> from the observer</w:t>
            </w:r>
            <w:r w:rsidRPr="004C5C01">
              <w:rPr>
                <w:b/>
                <w:color w:val="00194F" w:themeColor="accent6" w:themeShade="80"/>
              </w:rPr>
              <w:t xml:space="preserve"> and</w:t>
            </w:r>
          </w:p>
          <w:p w14:paraId="40C1C90F" w14:textId="77777777" w:rsidR="009E7AD9" w:rsidRDefault="009E7AD9" w:rsidP="004A4D28">
            <w:pPr>
              <w:pStyle w:val="BodyText2"/>
              <w:spacing w:before="120" w:after="0" w:line="240" w:lineRule="auto"/>
              <w:jc w:val="center"/>
              <w:rPr>
                <w:b/>
                <w:color w:val="00194F" w:themeColor="accent6" w:themeShade="80"/>
              </w:rPr>
            </w:pPr>
            <w:r w:rsidRPr="000D4916">
              <w:rPr>
                <w:b/>
                <w:outline/>
                <w:color w:val="005BD3" w:themeColor="accent5"/>
                <w:sz w:val="36"/>
                <w:szCs w:val="36"/>
                <w:highlight w:val="yellow"/>
              </w:rPr>
              <w:t>T</w:t>
            </w:r>
            <w:r w:rsidRPr="004C5C01">
              <w:rPr>
                <w:b/>
                <w:color w:val="00194F" w:themeColor="accent6" w:themeShade="80"/>
              </w:rPr>
              <w:t xml:space="preserve">AKE AWAY (subtract) when the object comes </w:t>
            </w:r>
            <w:r w:rsidRPr="000D4916">
              <w:rPr>
                <w:b/>
                <w:outline/>
                <w:color w:val="005BD3" w:themeColor="accent5"/>
                <w:sz w:val="36"/>
                <w:szCs w:val="36"/>
                <w:highlight w:val="yellow"/>
              </w:rPr>
              <w:t>T</w:t>
            </w:r>
            <w:r w:rsidRPr="004C5C01">
              <w:rPr>
                <w:b/>
                <w:color w:val="00194F" w:themeColor="accent6" w:themeShade="80"/>
              </w:rPr>
              <w:t>OWARDS</w:t>
            </w:r>
            <w:r>
              <w:rPr>
                <w:b/>
                <w:color w:val="00194F" w:themeColor="accent6" w:themeShade="80"/>
              </w:rPr>
              <w:t xml:space="preserve"> the observer</w:t>
            </w:r>
            <w:r w:rsidRPr="004C5C01">
              <w:rPr>
                <w:b/>
                <w:color w:val="00194F" w:themeColor="accent6" w:themeShade="80"/>
              </w:rPr>
              <w:t xml:space="preserve"> </w:t>
            </w:r>
          </w:p>
          <w:p w14:paraId="654B270E" w14:textId="77777777" w:rsidR="009E7AD9" w:rsidRPr="004C5C01" w:rsidRDefault="009E7AD9" w:rsidP="004A4D28">
            <w:pPr>
              <w:pStyle w:val="BodyText2"/>
              <w:spacing w:before="120" w:after="0" w:line="240" w:lineRule="auto"/>
              <w:jc w:val="center"/>
              <w:rPr>
                <w:b/>
                <w:color w:val="00194F" w:themeColor="accent6" w:themeShade="80"/>
              </w:rPr>
            </w:pPr>
          </w:p>
        </w:tc>
      </w:tr>
      <w:tr w:rsidR="009E7AD9" w:rsidRPr="00B8049F" w14:paraId="719A3D48" w14:textId="77777777" w:rsidTr="001738A2">
        <w:trPr>
          <w:cantSplit/>
        </w:trPr>
        <w:tc>
          <w:tcPr>
            <w:tcW w:w="10632" w:type="dxa"/>
          </w:tcPr>
          <w:p w14:paraId="44905C2F"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szCs w:val="22"/>
                  </w:rPr>
                  <m:t>z=</m:t>
                </m:r>
                <m:f>
                  <m:fPr>
                    <m:ctrlPr>
                      <w:rPr>
                        <w:rFonts w:ascii="Cambria Math" w:eastAsia="Calibri" w:hAnsi="Cambria Math" w:cs="Times New Roman"/>
                        <w:b/>
                        <w:bCs/>
                        <w:i/>
                        <w:szCs w:val="22"/>
                      </w:rPr>
                    </m:ctrlPr>
                  </m:fPr>
                  <m:num>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λ</m:t>
                        </m:r>
                      </m:e>
                      <m:sub>
                        <m:r>
                          <m:rPr>
                            <m:sty m:val="bi"/>
                          </m:rPr>
                          <w:rPr>
                            <w:rFonts w:ascii="Cambria Math" w:eastAsia="Calibri" w:hAnsi="Cambria Math" w:cs="Times New Roman"/>
                            <w:szCs w:val="22"/>
                          </w:rPr>
                          <m:t xml:space="preserve">observed </m:t>
                        </m:r>
                      </m:sub>
                    </m:sSub>
                    <m:r>
                      <m:rPr>
                        <m:sty m:val="bi"/>
                      </m:rPr>
                      <w:rPr>
                        <w:rFonts w:ascii="Cambria Math" w:eastAsia="Calibri" w:hAnsi="Cambria Math" w:cs="Times New Roman"/>
                        <w:szCs w:val="22"/>
                      </w:rPr>
                      <m:t>-</m:t>
                    </m:r>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λ</m:t>
                        </m:r>
                      </m:e>
                      <m:sub>
                        <m:r>
                          <m:rPr>
                            <m:sty m:val="bi"/>
                          </m:rPr>
                          <w:rPr>
                            <w:rFonts w:ascii="Cambria Math" w:eastAsia="Calibri" w:hAnsi="Cambria Math" w:cs="Times New Roman"/>
                            <w:szCs w:val="22"/>
                          </w:rPr>
                          <m:t>rest</m:t>
                        </m:r>
                      </m:sub>
                    </m:sSub>
                  </m:num>
                  <m:den>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λ</m:t>
                        </m:r>
                      </m:e>
                      <m:sub>
                        <m:r>
                          <m:rPr>
                            <m:sty m:val="bi"/>
                          </m:rPr>
                          <w:rPr>
                            <w:rFonts w:ascii="Cambria Math" w:eastAsia="Calibri" w:hAnsi="Cambria Math" w:cs="Times New Roman"/>
                            <w:szCs w:val="22"/>
                          </w:rPr>
                          <m:t>rest</m:t>
                        </m:r>
                      </m:sub>
                    </m:sSub>
                  </m:den>
                </m:f>
              </m:oMath>
            </m:oMathPara>
          </w:p>
          <w:p w14:paraId="712D4AC4"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 xml:space="preserve">Redshift (no unit)= </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 xml:space="preserve">observed wavelength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m</m:t>
                        </m:r>
                      </m:e>
                    </m:d>
                    <m:r>
                      <m:rPr>
                        <m:sty m:val="bi"/>
                      </m:rPr>
                      <w:rPr>
                        <w:rFonts w:ascii="Cambria Math" w:eastAsia="Calibri" w:hAnsi="Cambria Math" w:cs="Times New Roman"/>
                        <w:color w:val="FF0000"/>
                        <w:szCs w:val="22"/>
                      </w:rPr>
                      <m:t xml:space="preserve">-rest wavelength (m) </m:t>
                    </m:r>
                  </m:num>
                  <m:den>
                    <m:r>
                      <m:rPr>
                        <m:sty m:val="bi"/>
                      </m:rPr>
                      <w:rPr>
                        <w:rFonts w:ascii="Cambria Math" w:eastAsia="Calibri" w:hAnsi="Cambria Math" w:cs="Times New Roman"/>
                        <w:color w:val="FF0000"/>
                        <w:szCs w:val="22"/>
                      </w:rPr>
                      <m:t>rest wavelength (m)</m:t>
                    </m:r>
                  </m:den>
                </m:f>
              </m:oMath>
            </m:oMathPara>
          </w:p>
        </w:tc>
      </w:tr>
      <w:tr w:rsidR="009E7AD9" w:rsidRPr="00B8049F" w14:paraId="249F675A" w14:textId="77777777" w:rsidTr="001738A2">
        <w:trPr>
          <w:cantSplit/>
        </w:trPr>
        <w:tc>
          <w:tcPr>
            <w:tcW w:w="10632" w:type="dxa"/>
          </w:tcPr>
          <w:p w14:paraId="452DEB91"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szCs w:val="22"/>
                  </w:rPr>
                  <w:lastRenderedPageBreak/>
                  <m:t>z=</m:t>
                </m:r>
                <m:f>
                  <m:fPr>
                    <m:ctrlPr>
                      <w:rPr>
                        <w:rFonts w:ascii="Cambria Math" w:eastAsia="Calibri" w:hAnsi="Cambria Math" w:cs="Times New Roman"/>
                        <w:b/>
                        <w:bCs/>
                        <w:i/>
                        <w:szCs w:val="22"/>
                      </w:rPr>
                    </m:ctrlPr>
                  </m:fPr>
                  <m:num>
                    <m:r>
                      <m:rPr>
                        <m:sty m:val="bi"/>
                      </m:rPr>
                      <w:rPr>
                        <w:rFonts w:ascii="Cambria Math" w:eastAsia="Calibri" w:hAnsi="Cambria Math" w:cs="Times New Roman"/>
                        <w:szCs w:val="22"/>
                      </w:rPr>
                      <m:t>v</m:t>
                    </m:r>
                  </m:num>
                  <m:den>
                    <m:r>
                      <m:rPr>
                        <m:sty m:val="bi"/>
                      </m:rPr>
                      <w:rPr>
                        <w:rFonts w:ascii="Cambria Math" w:eastAsia="Calibri" w:hAnsi="Cambria Math" w:cs="Times New Roman"/>
                        <w:szCs w:val="22"/>
                      </w:rPr>
                      <m:t>c</m:t>
                    </m:r>
                  </m:den>
                </m:f>
              </m:oMath>
            </m:oMathPara>
          </w:p>
          <w:p w14:paraId="0DB2EF9F"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Redshift (no unit)=</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recessional velocity (m</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s</m:t>
                        </m:r>
                      </m:e>
                      <m:sup>
                        <m:r>
                          <m:rPr>
                            <m:sty m:val="bi"/>
                          </m:rPr>
                          <w:rPr>
                            <w:rFonts w:ascii="Cambria Math" w:eastAsia="Calibri" w:hAnsi="Cambria Math" w:cs="Times New Roman"/>
                            <w:color w:val="FF0000"/>
                            <w:szCs w:val="22"/>
                          </w:rPr>
                          <m:t>-1</m:t>
                        </m:r>
                      </m:sup>
                    </m:sSup>
                    <m:r>
                      <m:rPr>
                        <m:sty m:val="bi"/>
                      </m:rPr>
                      <w:rPr>
                        <w:rFonts w:ascii="Cambria Math" w:eastAsia="Calibri" w:hAnsi="Cambria Math" w:cs="Times New Roman"/>
                        <w:color w:val="FF0000"/>
                        <w:szCs w:val="22"/>
                      </w:rPr>
                      <m:t>)</m:t>
                    </m:r>
                  </m:num>
                  <m:den>
                    <m:r>
                      <m:rPr>
                        <m:sty m:val="bi"/>
                      </m:rPr>
                      <w:rPr>
                        <w:rFonts w:ascii="Cambria Math" w:eastAsia="Calibri" w:hAnsi="Cambria Math" w:cs="Times New Roman"/>
                        <w:color w:val="FF0000"/>
                        <w:szCs w:val="22"/>
                      </w:rPr>
                      <m:t>speed of light in vacuum (m</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s</m:t>
                        </m:r>
                      </m:e>
                      <m:sup>
                        <m:r>
                          <m:rPr>
                            <m:sty m:val="bi"/>
                          </m:rPr>
                          <w:rPr>
                            <w:rFonts w:ascii="Cambria Math" w:eastAsia="Calibri" w:hAnsi="Cambria Math" w:cs="Times New Roman"/>
                            <w:color w:val="FF0000"/>
                            <w:szCs w:val="22"/>
                          </w:rPr>
                          <m:t>-1</m:t>
                        </m:r>
                      </m:sup>
                    </m:sSup>
                    <m:r>
                      <m:rPr>
                        <m:sty m:val="bi"/>
                      </m:rPr>
                      <w:rPr>
                        <w:rFonts w:ascii="Cambria Math" w:eastAsia="Calibri" w:hAnsi="Cambria Math" w:cs="Times New Roman"/>
                        <w:color w:val="FF0000"/>
                        <w:szCs w:val="22"/>
                      </w:rPr>
                      <m:t>)</m:t>
                    </m:r>
                  </m:den>
                </m:f>
              </m:oMath>
            </m:oMathPara>
          </w:p>
        </w:tc>
      </w:tr>
      <w:tr w:rsidR="009E7AD9" w:rsidRPr="00B8049F" w14:paraId="49CEBF13" w14:textId="77777777" w:rsidTr="001738A2">
        <w:trPr>
          <w:cantSplit/>
        </w:trPr>
        <w:tc>
          <w:tcPr>
            <w:tcW w:w="10632" w:type="dxa"/>
          </w:tcPr>
          <w:p w14:paraId="124CB134"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szCs w:val="22"/>
                  </w:rPr>
                  <m:t>v=</m:t>
                </m:r>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H</m:t>
                    </m:r>
                  </m:e>
                  <m:sub>
                    <m:r>
                      <m:rPr>
                        <m:sty m:val="bi"/>
                      </m:rPr>
                      <w:rPr>
                        <w:rFonts w:ascii="Cambria Math" w:eastAsia="Calibri" w:hAnsi="Cambria Math" w:cs="Times New Roman"/>
                        <w:szCs w:val="22"/>
                      </w:rPr>
                      <m:t>o</m:t>
                    </m:r>
                  </m:sub>
                </m:sSub>
                <m:r>
                  <m:rPr>
                    <m:sty m:val="bi"/>
                  </m:rPr>
                  <w:rPr>
                    <w:rFonts w:ascii="Cambria Math" w:eastAsia="Calibri" w:hAnsi="Cambria Math" w:cs="Times New Roman"/>
                    <w:szCs w:val="22"/>
                  </w:rPr>
                  <m:t>d</m:t>
                </m:r>
              </m:oMath>
            </m:oMathPara>
          </w:p>
          <w:p w14:paraId="2336D2A3" w14:textId="77777777" w:rsidR="009E7AD9" w:rsidRPr="00B8049F" w:rsidRDefault="00000000" w:rsidP="004A4D28">
            <w:pPr>
              <w:spacing w:before="60" w:after="60"/>
              <w:jc w:val="center"/>
              <w:rPr>
                <w:rFonts w:ascii="Calibri" w:eastAsia="Calibri" w:hAnsi="Calibri" w:cs="Times New Roman"/>
                <w:b/>
                <w:bCs/>
                <w:i/>
                <w:color w:val="FF0000"/>
                <w:szCs w:val="22"/>
              </w:rPr>
            </w:pPr>
            <m:oMath>
              <m:m>
                <m:mPr>
                  <m:mcs>
                    <m:mc>
                      <m:mcPr>
                        <m:count m:val="1"/>
                        <m:mcJc m:val="center"/>
                      </m:mcPr>
                    </m:mc>
                  </m:mcs>
                  <m:ctrlPr>
                    <w:rPr>
                      <w:rFonts w:ascii="Cambria Math" w:eastAsia="Calibri" w:hAnsi="Cambria Math" w:cs="Times New Roman"/>
                      <w:b/>
                      <w:bCs/>
                      <w:i/>
                      <w:color w:val="FF0000"/>
                      <w:szCs w:val="22"/>
                    </w:rPr>
                  </m:ctrlPr>
                </m:mPr>
                <m:mr>
                  <m:e>
                    <m:r>
                      <m:rPr>
                        <m:sty m:val="bi"/>
                      </m:rPr>
                      <w:rPr>
                        <w:rFonts w:ascii="Cambria Math" w:eastAsia="Calibri" w:hAnsi="Cambria Math" w:cs="Times New Roman"/>
                        <w:color w:val="FF0000"/>
                        <w:szCs w:val="22"/>
                      </w:rPr>
                      <m:t>recessional velocity</m:t>
                    </m:r>
                  </m:e>
                </m:mr>
                <m:mr>
                  <m:e>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m</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s</m:t>
                            </m:r>
                          </m:e>
                          <m:sup>
                            <m:r>
                              <m:rPr>
                                <m:sty m:val="bi"/>
                              </m:rPr>
                              <w:rPr>
                                <w:rFonts w:ascii="Cambria Math" w:eastAsia="Calibri" w:hAnsi="Cambria Math" w:cs="Times New Roman"/>
                                <w:color w:val="FF0000"/>
                                <w:szCs w:val="22"/>
                              </w:rPr>
                              <m:t>-1</m:t>
                            </m:r>
                          </m:sup>
                        </m:sSup>
                      </m:e>
                    </m:d>
                  </m:e>
                </m:mr>
              </m:m>
              <m:r>
                <m:rPr>
                  <m:sty m:val="bi"/>
                </m:rPr>
                <w:rPr>
                  <w:rFonts w:ascii="Cambria Math" w:eastAsia="Calibri" w:hAnsi="Cambria Math" w:cs="Times New Roman"/>
                  <w:color w:val="FF0000"/>
                  <w:szCs w:val="22"/>
                </w:rPr>
                <m:t xml:space="preserve"> =</m:t>
              </m:r>
              <m:m>
                <m:mPr>
                  <m:mcs>
                    <m:mc>
                      <m:mcPr>
                        <m:count m:val="1"/>
                        <m:mcJc m:val="center"/>
                      </m:mcPr>
                    </m:mc>
                  </m:mcs>
                  <m:ctrlPr>
                    <w:rPr>
                      <w:rFonts w:ascii="Cambria Math" w:eastAsia="Calibri" w:hAnsi="Cambria Math" w:cs="Times New Roman"/>
                      <w:b/>
                      <w:bCs/>
                      <w:i/>
                      <w:color w:val="FF0000"/>
                      <w:szCs w:val="22"/>
                    </w:rPr>
                  </m:ctrlPr>
                </m:mPr>
                <m:mr>
                  <m:e>
                    <m:r>
                      <m:rPr>
                        <m:sty m:val="bi"/>
                      </m:rPr>
                      <w:rPr>
                        <w:rFonts w:ascii="Cambria Math" w:eastAsia="Calibri" w:hAnsi="Cambria Math" w:cs="Times New Roman"/>
                        <w:color w:val="FF0000"/>
                        <w:szCs w:val="22"/>
                      </w:rPr>
                      <m:t xml:space="preserve">Hubble’s Constant  </m:t>
                    </m:r>
                  </m:e>
                </m:mr>
                <m:mr>
                  <m:e>
                    <m:r>
                      <m:rPr>
                        <m:sty m:val="bi"/>
                      </m:rPr>
                      <w:rPr>
                        <w:rFonts w:ascii="Cambria Math" w:eastAsia="Calibri" w:hAnsi="Cambria Math" w:cs="Times New Roman"/>
                        <w:color w:val="FF0000"/>
                        <w:szCs w:val="22"/>
                      </w:rPr>
                      <m:t>(</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s</m:t>
                        </m:r>
                      </m:e>
                      <m:sup>
                        <m:r>
                          <m:rPr>
                            <m:sty m:val="bi"/>
                          </m:rPr>
                          <w:rPr>
                            <w:rFonts w:ascii="Cambria Math" w:eastAsia="Calibri" w:hAnsi="Cambria Math" w:cs="Times New Roman"/>
                            <w:color w:val="FF0000"/>
                            <w:szCs w:val="22"/>
                          </w:rPr>
                          <m:t>-1</m:t>
                        </m:r>
                      </m:sup>
                    </m:sSup>
                    <m:r>
                      <m:rPr>
                        <m:sty m:val="bi"/>
                      </m:rPr>
                      <w:rPr>
                        <w:rFonts w:ascii="Cambria Math" w:eastAsia="Calibri" w:hAnsi="Cambria Math" w:cs="Times New Roman"/>
                        <w:color w:val="FF0000"/>
                        <w:szCs w:val="22"/>
                      </w:rPr>
                      <m:t>)</m:t>
                    </m:r>
                  </m:e>
                </m:mr>
              </m:m>
              <m:r>
                <m:rPr>
                  <m:sty m:val="bi"/>
                </m:rPr>
                <w:rPr>
                  <w:rFonts w:ascii="Cambria Math" w:eastAsia="Calibri" w:hAnsi="Cambria Math" w:cs="Times New Roman"/>
                  <w:color w:val="FF0000"/>
                  <w:szCs w:val="22"/>
                </w:rPr>
                <m:t>×</m:t>
              </m:r>
              <m:m>
                <m:mPr>
                  <m:mcs>
                    <m:mc>
                      <m:mcPr>
                        <m:count m:val="1"/>
                        <m:mcJc m:val="center"/>
                      </m:mcPr>
                    </m:mc>
                  </m:mcs>
                  <m:ctrlPr>
                    <w:rPr>
                      <w:rFonts w:ascii="Cambria Math" w:eastAsia="Calibri" w:hAnsi="Cambria Math" w:cs="Times New Roman"/>
                      <w:b/>
                      <w:bCs/>
                      <w:i/>
                      <w:color w:val="FF0000"/>
                      <w:szCs w:val="22"/>
                    </w:rPr>
                  </m:ctrlPr>
                </m:mPr>
                <m:mr>
                  <m:e>
                    <m:r>
                      <m:rPr>
                        <m:sty m:val="bi"/>
                      </m:rPr>
                      <w:rPr>
                        <w:rFonts w:ascii="Cambria Math" w:eastAsia="Calibri" w:hAnsi="Cambria Math" w:cs="Times New Roman"/>
                        <w:color w:val="FF0000"/>
                        <w:szCs w:val="22"/>
                      </w:rPr>
                      <m:t>distance from galaxy to observer</m:t>
                    </m:r>
                  </m:e>
                </m:mr>
                <m:mr>
                  <m:e>
                    <m:r>
                      <m:rPr>
                        <m:sty m:val="bi"/>
                      </m:rPr>
                      <w:rPr>
                        <w:rFonts w:ascii="Cambria Math" w:eastAsia="Calibri" w:hAnsi="Cambria Math" w:cs="Times New Roman"/>
                        <w:color w:val="FF0000"/>
                        <w:szCs w:val="22"/>
                      </w:rPr>
                      <m:t>(m)</m:t>
                    </m:r>
                  </m:e>
                </m:mr>
              </m:m>
            </m:oMath>
            <w:r w:rsidR="009E7AD9" w:rsidRPr="00B8049F">
              <w:rPr>
                <w:rFonts w:ascii="Calibri" w:eastAsia="Calibri" w:hAnsi="Calibri" w:cs="Times New Roman"/>
                <w:b/>
                <w:bCs/>
                <w:i/>
                <w:color w:val="FF0000"/>
                <w:szCs w:val="22"/>
              </w:rPr>
              <w:t xml:space="preserve"> </w:t>
            </w:r>
          </w:p>
          <w:p w14:paraId="093B7A48" w14:textId="77777777" w:rsidR="009E7AD9" w:rsidRPr="00B8049F" w:rsidRDefault="009E7AD9" w:rsidP="004A4D28">
            <w:pPr>
              <w:pStyle w:val="BodyText2"/>
              <w:spacing w:before="120" w:after="0" w:line="240" w:lineRule="auto"/>
              <w:jc w:val="center"/>
              <w:rPr>
                <w:b/>
                <w:i/>
                <w:iCs/>
                <w:color w:val="00194F" w:themeColor="accent6" w:themeShade="80"/>
                <w:szCs w:val="22"/>
              </w:rPr>
            </w:pPr>
            <w:r w:rsidRPr="00B8049F">
              <w:rPr>
                <w:b/>
                <w:i/>
                <w:iCs/>
                <w:color w:val="00194F" w:themeColor="accent6" w:themeShade="80"/>
                <w:szCs w:val="22"/>
              </w:rPr>
              <w:t>NB for this course the Hubble Constant Ho is given as 2·3 x 10</w:t>
            </w:r>
            <w:r w:rsidRPr="00B8049F">
              <w:rPr>
                <w:b/>
                <w:i/>
                <w:iCs/>
                <w:color w:val="00194F" w:themeColor="accent6" w:themeShade="80"/>
                <w:szCs w:val="22"/>
                <w:vertAlign w:val="superscript"/>
              </w:rPr>
              <w:t>-18</w:t>
            </w:r>
            <w:r w:rsidRPr="00B8049F">
              <w:rPr>
                <w:b/>
                <w:i/>
                <w:iCs/>
                <w:color w:val="00194F" w:themeColor="accent6" w:themeShade="80"/>
                <w:szCs w:val="22"/>
              </w:rPr>
              <w:t xml:space="preserve"> s</w:t>
            </w:r>
            <w:r w:rsidRPr="00B8049F">
              <w:rPr>
                <w:b/>
                <w:i/>
                <w:iCs/>
                <w:color w:val="00194F" w:themeColor="accent6" w:themeShade="80"/>
                <w:szCs w:val="22"/>
                <w:vertAlign w:val="superscript"/>
              </w:rPr>
              <w:t>-1</w:t>
            </w:r>
          </w:p>
        </w:tc>
      </w:tr>
      <w:tr w:rsidR="009E7AD9" w:rsidRPr="00B8049F" w14:paraId="3B129CF4" w14:textId="77777777" w:rsidTr="001738A2">
        <w:trPr>
          <w:cantSplit/>
        </w:trPr>
        <w:tc>
          <w:tcPr>
            <w:tcW w:w="10632" w:type="dxa"/>
          </w:tcPr>
          <w:p w14:paraId="1B85081B"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hAnsi="Cambria Math"/>
                    <w:szCs w:val="22"/>
                  </w:rPr>
                  <m:t>W=QV</m:t>
                </m:r>
              </m:oMath>
            </m:oMathPara>
          </w:p>
          <w:p w14:paraId="5994C33B"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 xml:space="preserve">Work done moving a charge across a p.d.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J</m:t>
                    </m:r>
                  </m:e>
                </m:d>
                <m:r>
                  <m:rPr>
                    <m:sty m:val="bi"/>
                  </m:rPr>
                  <w:rPr>
                    <w:rFonts w:ascii="Cambria Math" w:eastAsia="Calibri" w:hAnsi="Cambria Math" w:cs="Times New Roman"/>
                    <w:color w:val="FF0000"/>
                    <w:szCs w:val="22"/>
                  </w:rPr>
                  <m:t xml:space="preserve">=electrical charge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C</m:t>
                    </m:r>
                  </m:e>
                </m:d>
                <m:r>
                  <m:rPr>
                    <m:sty m:val="bi"/>
                  </m:rPr>
                  <w:rPr>
                    <w:rFonts w:ascii="Cambria Math" w:eastAsia="Calibri" w:hAnsi="Cambria Math" w:cs="Times New Roman"/>
                    <w:color w:val="FF0000"/>
                    <w:szCs w:val="22"/>
                  </w:rPr>
                  <m:t>×voltage (V)</m:t>
                </m:r>
              </m:oMath>
            </m:oMathPara>
          </w:p>
        </w:tc>
      </w:tr>
      <w:tr w:rsidR="009E7AD9" w:rsidRPr="00B8049F" w14:paraId="3071EBB1" w14:textId="77777777" w:rsidTr="001738A2">
        <w:trPr>
          <w:cantSplit/>
        </w:trPr>
        <w:tc>
          <w:tcPr>
            <w:tcW w:w="10632" w:type="dxa"/>
          </w:tcPr>
          <w:p w14:paraId="541C1368"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hAnsi="Cambria Math"/>
                    <w:szCs w:val="22"/>
                  </w:rPr>
                  <m:t>E=m</m:t>
                </m:r>
                <m:sSup>
                  <m:sSupPr>
                    <m:ctrlPr>
                      <w:rPr>
                        <w:rFonts w:ascii="Cambria Math" w:hAnsi="Cambria Math"/>
                        <w:b/>
                        <w:bCs/>
                        <w:i/>
                        <w:szCs w:val="22"/>
                      </w:rPr>
                    </m:ctrlPr>
                  </m:sSupPr>
                  <m:e>
                    <m:r>
                      <m:rPr>
                        <m:sty m:val="bi"/>
                      </m:rPr>
                      <w:rPr>
                        <w:rFonts w:ascii="Cambria Math" w:hAnsi="Cambria Math"/>
                        <w:szCs w:val="22"/>
                      </w:rPr>
                      <m:t>c</m:t>
                    </m:r>
                  </m:e>
                  <m:sup>
                    <m:r>
                      <m:rPr>
                        <m:sty m:val="bi"/>
                      </m:rPr>
                      <w:rPr>
                        <w:rFonts w:ascii="Cambria Math" w:hAnsi="Cambria Math"/>
                        <w:szCs w:val="22"/>
                      </w:rPr>
                      <m:t>2</m:t>
                    </m:r>
                  </m:sup>
                </m:sSup>
              </m:oMath>
            </m:oMathPara>
          </w:p>
          <w:p w14:paraId="542163A8" w14:textId="77777777" w:rsidR="009E7AD9" w:rsidRPr="00B8049F" w:rsidRDefault="009E7AD9" w:rsidP="004A4D28">
            <w:pPr>
              <w:spacing w:before="60" w:after="60"/>
              <w:jc w:val="center"/>
              <w:rPr>
                <w:rFonts w:ascii="Calibri" w:eastAsia="Calibri" w:hAnsi="Calibri" w:cs="Times New Roman"/>
                <w:b/>
                <w:bCs/>
                <w:color w:val="FF0000"/>
                <w:szCs w:val="22"/>
              </w:rPr>
            </w:pPr>
            <m:oMathPara>
              <m:oMath>
                <m:r>
                  <m:rPr>
                    <m:sty m:val="bi"/>
                  </m:rPr>
                  <w:rPr>
                    <w:rFonts w:ascii="Cambria Math" w:eastAsia="Calibri" w:hAnsi="Cambria Math" w:cs="Times New Roman"/>
                    <w:color w:val="FF0000"/>
                    <w:szCs w:val="22"/>
                  </w:rPr>
                  <m:t xml:space="preserve">Energy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J</m:t>
                    </m:r>
                  </m:e>
                </m:d>
                <m:r>
                  <m:rPr>
                    <m:sty m:val="bi"/>
                  </m:rPr>
                  <w:rPr>
                    <w:rFonts w:ascii="Cambria Math" w:eastAsia="Calibri" w:hAnsi="Cambria Math" w:cs="Times New Roman"/>
                    <w:color w:val="FF0000"/>
                    <w:szCs w:val="22"/>
                  </w:rPr>
                  <m:t xml:space="preserve">=mass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kg</m:t>
                    </m:r>
                  </m:e>
                </m:d>
                <m:r>
                  <m:rPr>
                    <m:sty m:val="bi"/>
                  </m:rPr>
                  <w:rPr>
                    <w:rFonts w:ascii="Cambria Math" w:eastAsia="Calibri" w:hAnsi="Cambria Math" w:cs="Times New Roman"/>
                    <w:color w:val="FF0000"/>
                    <w:szCs w:val="22"/>
                  </w:rPr>
                  <m:t>×speed of light squared (</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ms</m:t>
                    </m:r>
                  </m:e>
                  <m:sup>
                    <m:r>
                      <m:rPr>
                        <m:sty m:val="bi"/>
                      </m:rPr>
                      <w:rPr>
                        <w:rFonts w:ascii="Cambria Math" w:eastAsia="Calibri" w:hAnsi="Cambria Math" w:cs="Times New Roman"/>
                        <w:color w:val="FF0000"/>
                        <w:szCs w:val="22"/>
                      </w:rPr>
                      <m:t>-1</m:t>
                    </m:r>
                  </m:sup>
                </m:sSup>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t>
                    </m:r>
                  </m:e>
                  <m:sup>
                    <m:r>
                      <m:rPr>
                        <m:sty m:val="bi"/>
                      </m:rPr>
                      <w:rPr>
                        <w:rFonts w:ascii="Cambria Math" w:eastAsia="Calibri" w:hAnsi="Cambria Math" w:cs="Times New Roman"/>
                        <w:color w:val="FF0000"/>
                        <w:szCs w:val="22"/>
                      </w:rPr>
                      <m:t>2</m:t>
                    </m:r>
                  </m:sup>
                </m:sSup>
              </m:oMath>
            </m:oMathPara>
          </w:p>
          <w:p w14:paraId="1FF90CEF" w14:textId="77777777" w:rsidR="009E7AD9" w:rsidRPr="00B8049F" w:rsidRDefault="009E7AD9" w:rsidP="004A4D28">
            <w:pPr>
              <w:spacing w:before="60" w:after="60"/>
              <w:jc w:val="center"/>
              <w:rPr>
                <w:rFonts w:ascii="Calibri" w:eastAsia="Calibri" w:hAnsi="Calibri" w:cs="Times New Roman"/>
                <w:b/>
                <w:bCs/>
                <w:i/>
                <w:iCs/>
                <w:color w:val="002676" w:themeColor="accent6" w:themeShade="BF"/>
                <w:szCs w:val="22"/>
              </w:rPr>
            </w:pPr>
            <w:r w:rsidRPr="00B8049F">
              <w:rPr>
                <w:rFonts w:ascii="Calibri" w:eastAsia="Calibri" w:hAnsi="Calibri" w:cs="Times New Roman"/>
                <w:b/>
                <w:bCs/>
                <w:i/>
                <w:iCs/>
                <w:color w:val="00194F" w:themeColor="accent6" w:themeShade="80"/>
                <w:szCs w:val="22"/>
              </w:rPr>
              <w:t>NB the speed of light squared is equal to 9</w:t>
            </w:r>
            <w:r>
              <w:rPr>
                <w:rFonts w:ascii="Calibri" w:eastAsia="Calibri" w:hAnsi="Calibri" w:cs="Times New Roman"/>
                <w:b/>
                <w:bCs/>
                <w:i/>
                <w:iCs/>
                <w:color w:val="00194F" w:themeColor="accent6" w:themeShade="80"/>
                <w:szCs w:val="22"/>
              </w:rPr>
              <w:t xml:space="preserve">.0 </w:t>
            </w:r>
            <w:r w:rsidRPr="00B8049F">
              <w:rPr>
                <w:rFonts w:ascii="Calibri" w:eastAsia="Calibri" w:hAnsi="Calibri" w:cs="Times New Roman"/>
                <w:b/>
                <w:bCs/>
                <w:i/>
                <w:iCs/>
                <w:color w:val="00194F" w:themeColor="accent6" w:themeShade="80"/>
                <w:szCs w:val="22"/>
              </w:rPr>
              <w:sym w:font="Symbol" w:char="F0B4"/>
            </w:r>
            <w:r>
              <w:rPr>
                <w:rFonts w:ascii="Calibri" w:eastAsia="Calibri" w:hAnsi="Calibri" w:cs="Times New Roman"/>
                <w:b/>
                <w:bCs/>
                <w:i/>
                <w:iCs/>
                <w:color w:val="00194F" w:themeColor="accent6" w:themeShade="80"/>
                <w:szCs w:val="22"/>
              </w:rPr>
              <w:t xml:space="preserve"> </w:t>
            </w:r>
            <w:r w:rsidRPr="00B8049F">
              <w:rPr>
                <w:rFonts w:ascii="Calibri" w:eastAsia="Calibri" w:hAnsi="Calibri" w:cs="Times New Roman"/>
                <w:b/>
                <w:bCs/>
                <w:i/>
                <w:iCs/>
                <w:color w:val="00194F" w:themeColor="accent6" w:themeShade="80"/>
                <w:szCs w:val="22"/>
              </w:rPr>
              <w:t>10</w:t>
            </w:r>
            <w:r w:rsidRPr="00B8049F">
              <w:rPr>
                <w:rFonts w:ascii="Calibri" w:eastAsia="Calibri" w:hAnsi="Calibri" w:cs="Times New Roman"/>
                <w:b/>
                <w:bCs/>
                <w:i/>
                <w:iCs/>
                <w:color w:val="00194F" w:themeColor="accent6" w:themeShade="80"/>
                <w:szCs w:val="22"/>
                <w:vertAlign w:val="superscript"/>
              </w:rPr>
              <w:t xml:space="preserve">16 </w:t>
            </w:r>
            <w:r w:rsidRPr="00B8049F">
              <w:rPr>
                <w:rFonts w:ascii="Calibri" w:eastAsia="Calibri" w:hAnsi="Calibri" w:cs="Times New Roman"/>
                <w:b/>
                <w:bCs/>
                <w:i/>
                <w:iCs/>
                <w:color w:val="00194F" w:themeColor="accent6" w:themeShade="80"/>
                <w:szCs w:val="22"/>
              </w:rPr>
              <w:t xml:space="preserve"> m</w:t>
            </w:r>
            <w:r w:rsidRPr="00B8049F">
              <w:rPr>
                <w:rFonts w:ascii="Calibri" w:eastAsia="Calibri" w:hAnsi="Calibri" w:cs="Times New Roman"/>
                <w:b/>
                <w:bCs/>
                <w:i/>
                <w:iCs/>
                <w:color w:val="00194F" w:themeColor="accent6" w:themeShade="80"/>
                <w:szCs w:val="22"/>
                <w:vertAlign w:val="superscript"/>
              </w:rPr>
              <w:t>2</w:t>
            </w:r>
            <w:r w:rsidRPr="00B8049F">
              <w:rPr>
                <w:rFonts w:ascii="Calibri" w:eastAsia="Calibri" w:hAnsi="Calibri" w:cs="Times New Roman"/>
                <w:b/>
                <w:bCs/>
                <w:i/>
                <w:iCs/>
                <w:color w:val="00194F" w:themeColor="accent6" w:themeShade="80"/>
                <w:szCs w:val="22"/>
              </w:rPr>
              <w:t>s</w:t>
            </w:r>
            <w:r w:rsidRPr="00B8049F">
              <w:rPr>
                <w:rFonts w:ascii="Calibri" w:eastAsia="Calibri" w:hAnsi="Calibri" w:cs="Times New Roman"/>
                <w:b/>
                <w:bCs/>
                <w:i/>
                <w:iCs/>
                <w:color w:val="00194F" w:themeColor="accent6" w:themeShade="80"/>
                <w:szCs w:val="22"/>
                <w:vertAlign w:val="superscript"/>
              </w:rPr>
              <w:t>-2</w:t>
            </w:r>
          </w:p>
        </w:tc>
      </w:tr>
      <w:tr w:rsidR="009E7AD9" w:rsidRPr="00B8049F" w14:paraId="306963ED" w14:textId="77777777" w:rsidTr="001738A2">
        <w:trPr>
          <w:cantSplit/>
        </w:trPr>
        <w:tc>
          <w:tcPr>
            <w:tcW w:w="10632" w:type="dxa"/>
          </w:tcPr>
          <w:p w14:paraId="1D6BA7FD" w14:textId="77777777" w:rsidR="009E7AD9" w:rsidRPr="00B8049F" w:rsidRDefault="009E7AD9" w:rsidP="004A4D28">
            <w:pPr>
              <w:spacing w:before="60" w:after="60"/>
              <w:jc w:val="center"/>
              <w:rPr>
                <w:b/>
                <w:bCs/>
                <w:szCs w:val="22"/>
              </w:rPr>
            </w:pPr>
            <m:oMathPara>
              <m:oMath>
                <m:r>
                  <m:rPr>
                    <m:sty m:val="bi"/>
                  </m:rPr>
                  <w:rPr>
                    <w:rFonts w:ascii="Cambria Math" w:hAnsi="Cambria Math"/>
                    <w:szCs w:val="22"/>
                  </w:rPr>
                  <m:t>I=</m:t>
                </m:r>
                <m:f>
                  <m:fPr>
                    <m:ctrlPr>
                      <w:rPr>
                        <w:rFonts w:ascii="Cambria Math" w:hAnsi="Cambria Math"/>
                        <w:b/>
                        <w:bCs/>
                        <w:i/>
                        <w:szCs w:val="22"/>
                      </w:rPr>
                    </m:ctrlPr>
                  </m:fPr>
                  <m:num>
                    <m:r>
                      <m:rPr>
                        <m:sty m:val="bi"/>
                      </m:rPr>
                      <w:rPr>
                        <w:rFonts w:ascii="Cambria Math" w:hAnsi="Cambria Math"/>
                        <w:szCs w:val="22"/>
                      </w:rPr>
                      <m:t>P</m:t>
                    </m:r>
                  </m:num>
                  <m:den>
                    <m:r>
                      <m:rPr>
                        <m:sty m:val="bi"/>
                      </m:rPr>
                      <w:rPr>
                        <w:rFonts w:ascii="Cambria Math" w:hAnsi="Cambria Math"/>
                        <w:szCs w:val="22"/>
                      </w:rPr>
                      <m:t>A</m:t>
                    </m:r>
                  </m:den>
                </m:f>
              </m:oMath>
            </m:oMathPara>
          </w:p>
          <w:p w14:paraId="461861B6" w14:textId="77777777" w:rsidR="009E7AD9" w:rsidRPr="00B8049F" w:rsidRDefault="009E7AD9" w:rsidP="004A4D28">
            <w:pPr>
              <w:spacing w:before="60" w:after="60"/>
              <w:jc w:val="center"/>
              <w:rPr>
                <w:b/>
                <w:bCs/>
                <w:i/>
                <w:iCs/>
                <w:szCs w:val="22"/>
              </w:rPr>
            </w:pPr>
            <m:oMathPara>
              <m:oMath>
                <m:r>
                  <m:rPr>
                    <m:sty m:val="bi"/>
                  </m:rPr>
                  <w:rPr>
                    <w:rFonts w:ascii="Cambria Math" w:hAnsi="Cambria Math"/>
                    <w:color w:val="FF0000"/>
                    <w:szCs w:val="22"/>
                  </w:rPr>
                  <m:t>irradiance (W</m:t>
                </m:r>
                <m:sSup>
                  <m:sSupPr>
                    <m:ctrlPr>
                      <w:rPr>
                        <w:rFonts w:ascii="Cambria Math" w:hAnsi="Cambria Math"/>
                        <w:b/>
                        <w:bCs/>
                        <w:i/>
                        <w:iCs/>
                        <w:color w:val="FF0000"/>
                        <w:szCs w:val="22"/>
                      </w:rPr>
                    </m:ctrlPr>
                  </m:sSupPr>
                  <m:e>
                    <m:r>
                      <m:rPr>
                        <m:sty m:val="bi"/>
                      </m:rPr>
                      <w:rPr>
                        <w:rFonts w:ascii="Cambria Math" w:hAnsi="Cambria Math"/>
                        <w:color w:val="FF0000"/>
                        <w:szCs w:val="22"/>
                      </w:rPr>
                      <m:t>m</m:t>
                    </m:r>
                  </m:e>
                  <m:sup>
                    <m:r>
                      <m:rPr>
                        <m:sty m:val="bi"/>
                      </m:rPr>
                      <w:rPr>
                        <w:rFonts w:ascii="Cambria Math" w:hAnsi="Cambria Math"/>
                        <w:color w:val="FF0000"/>
                        <w:szCs w:val="22"/>
                      </w:rPr>
                      <m:t>-2</m:t>
                    </m:r>
                  </m:sup>
                </m:sSup>
                <m:r>
                  <m:rPr>
                    <m:sty m:val="bi"/>
                  </m:rPr>
                  <w:rPr>
                    <w:rFonts w:ascii="Cambria Math" w:hAnsi="Cambria Math"/>
                    <w:color w:val="FF0000"/>
                    <w:szCs w:val="22"/>
                  </w:rPr>
                  <m:t>)=</m:t>
                </m:r>
                <m:f>
                  <m:fPr>
                    <m:ctrlPr>
                      <w:rPr>
                        <w:rFonts w:ascii="Cambria Math" w:hAnsi="Cambria Math"/>
                        <w:b/>
                        <w:bCs/>
                        <w:i/>
                        <w:iCs/>
                        <w:color w:val="FF0000"/>
                        <w:szCs w:val="22"/>
                      </w:rPr>
                    </m:ctrlPr>
                  </m:fPr>
                  <m:num>
                    <m:r>
                      <m:rPr>
                        <m:sty m:val="bi"/>
                      </m:rPr>
                      <w:rPr>
                        <w:rFonts w:ascii="Cambria Math" w:hAnsi="Cambria Math"/>
                        <w:color w:val="FF0000"/>
                        <w:szCs w:val="22"/>
                      </w:rPr>
                      <m:t>power (W)</m:t>
                    </m:r>
                  </m:num>
                  <m:den>
                    <m:r>
                      <m:rPr>
                        <m:sty m:val="bi"/>
                      </m:rPr>
                      <w:rPr>
                        <w:rFonts w:ascii="Cambria Math" w:hAnsi="Cambria Math"/>
                        <w:color w:val="FF0000"/>
                        <w:szCs w:val="22"/>
                      </w:rPr>
                      <m:t>area (</m:t>
                    </m:r>
                    <m:sSup>
                      <m:sSupPr>
                        <m:ctrlPr>
                          <w:rPr>
                            <w:rFonts w:ascii="Cambria Math" w:hAnsi="Cambria Math"/>
                            <w:b/>
                            <w:bCs/>
                            <w:i/>
                            <w:iCs/>
                            <w:color w:val="FF0000"/>
                            <w:szCs w:val="22"/>
                          </w:rPr>
                        </m:ctrlPr>
                      </m:sSupPr>
                      <m:e>
                        <m:r>
                          <m:rPr>
                            <m:sty m:val="bi"/>
                          </m:rPr>
                          <w:rPr>
                            <w:rFonts w:ascii="Cambria Math" w:hAnsi="Cambria Math"/>
                            <w:color w:val="FF0000"/>
                            <w:szCs w:val="22"/>
                          </w:rPr>
                          <m:t>m</m:t>
                        </m:r>
                      </m:e>
                      <m:sup>
                        <m:r>
                          <m:rPr>
                            <m:sty m:val="bi"/>
                          </m:rPr>
                          <w:rPr>
                            <w:rFonts w:ascii="Cambria Math" w:hAnsi="Cambria Math"/>
                            <w:color w:val="FF0000"/>
                            <w:szCs w:val="22"/>
                          </w:rPr>
                          <m:t>2</m:t>
                        </m:r>
                      </m:sup>
                    </m:sSup>
                    <m:r>
                      <m:rPr>
                        <m:sty m:val="bi"/>
                      </m:rPr>
                      <w:rPr>
                        <w:rFonts w:ascii="Cambria Math" w:hAnsi="Cambria Math"/>
                        <w:color w:val="FF0000"/>
                        <w:szCs w:val="22"/>
                      </w:rPr>
                      <m:t>)</m:t>
                    </m:r>
                  </m:den>
                </m:f>
              </m:oMath>
            </m:oMathPara>
          </w:p>
        </w:tc>
      </w:tr>
      <w:tr w:rsidR="009E7AD9" w:rsidRPr="00B8049F" w14:paraId="3F76FA89" w14:textId="77777777" w:rsidTr="001738A2">
        <w:trPr>
          <w:cantSplit/>
        </w:trPr>
        <w:tc>
          <w:tcPr>
            <w:tcW w:w="10632" w:type="dxa"/>
          </w:tcPr>
          <w:p w14:paraId="562B48A6"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hAnsi="Cambria Math"/>
                    <w:szCs w:val="22"/>
                  </w:rPr>
                  <m:t>I=</m:t>
                </m:r>
                <m:f>
                  <m:fPr>
                    <m:ctrlPr>
                      <w:rPr>
                        <w:rFonts w:ascii="Cambria Math" w:hAnsi="Cambria Math"/>
                        <w:b/>
                        <w:bCs/>
                        <w:i/>
                        <w:szCs w:val="22"/>
                      </w:rPr>
                    </m:ctrlPr>
                  </m:fPr>
                  <m:num>
                    <m:r>
                      <m:rPr>
                        <m:sty m:val="bi"/>
                      </m:rPr>
                      <w:rPr>
                        <w:rFonts w:ascii="Cambria Math" w:hAnsi="Cambria Math"/>
                        <w:szCs w:val="22"/>
                      </w:rPr>
                      <m:t>k</m:t>
                    </m:r>
                  </m:num>
                  <m:den>
                    <m:sSup>
                      <m:sSupPr>
                        <m:ctrlPr>
                          <w:rPr>
                            <w:rFonts w:ascii="Cambria Math" w:hAnsi="Cambria Math"/>
                            <w:b/>
                            <w:bCs/>
                            <w:i/>
                            <w:szCs w:val="22"/>
                          </w:rPr>
                        </m:ctrlPr>
                      </m:sSupPr>
                      <m:e>
                        <m:r>
                          <m:rPr>
                            <m:sty m:val="bi"/>
                          </m:rPr>
                          <w:rPr>
                            <w:rFonts w:ascii="Cambria Math" w:hAnsi="Cambria Math"/>
                            <w:szCs w:val="22"/>
                          </w:rPr>
                          <m:t>d</m:t>
                        </m:r>
                      </m:e>
                      <m:sup>
                        <m:r>
                          <m:rPr>
                            <m:sty m:val="bi"/>
                          </m:rPr>
                          <w:rPr>
                            <w:rFonts w:ascii="Cambria Math" w:hAnsi="Cambria Math"/>
                            <w:szCs w:val="22"/>
                          </w:rPr>
                          <m:t>2</m:t>
                        </m:r>
                      </m:sup>
                    </m:sSup>
                  </m:den>
                </m:f>
              </m:oMath>
            </m:oMathPara>
          </w:p>
          <w:p w14:paraId="558EE211" w14:textId="77777777" w:rsidR="009E7AD9" w:rsidRPr="00B8049F" w:rsidRDefault="009E7AD9" w:rsidP="004A4D28">
            <w:pPr>
              <w:spacing w:before="60" w:after="60"/>
              <w:jc w:val="center"/>
              <w:rPr>
                <w:rFonts w:ascii="Calibri" w:eastAsia="Calibri" w:hAnsi="Calibri" w:cs="Times New Roman"/>
                <w:b/>
                <w:bCs/>
                <w:color w:val="FF0000"/>
                <w:szCs w:val="22"/>
              </w:rPr>
            </w:pPr>
            <m:oMathPara>
              <m:oMath>
                <m:r>
                  <m:rPr>
                    <m:sty m:val="bi"/>
                  </m:rPr>
                  <w:rPr>
                    <w:rFonts w:ascii="Cambria Math" w:eastAsia="Calibri" w:hAnsi="Cambria Math" w:cs="Times New Roman"/>
                    <w:color w:val="FF0000"/>
                    <w:szCs w:val="22"/>
                  </w:rPr>
                  <m:t xml:space="preserve">irradiance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W</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m:t>
                        </m:r>
                      </m:e>
                      <m:sup>
                        <m:r>
                          <m:rPr>
                            <m:sty m:val="bi"/>
                          </m:rPr>
                          <w:rPr>
                            <w:rFonts w:ascii="Cambria Math" w:eastAsia="Calibri" w:hAnsi="Cambria Math" w:cs="Times New Roman"/>
                            <w:color w:val="FF0000"/>
                            <w:szCs w:val="22"/>
                          </w:rPr>
                          <m:t>-2</m:t>
                        </m:r>
                      </m:sup>
                    </m:sSup>
                  </m:e>
                </m:d>
                <m:r>
                  <m:rPr>
                    <m:sty m:val="bi"/>
                  </m:rPr>
                  <w:rPr>
                    <w:rFonts w:ascii="Cambria Math" w:eastAsia="Calibri" w:hAnsi="Cambria Math" w:cs="Times New Roman"/>
                    <w:color w:val="FF0000"/>
                    <w:szCs w:val="22"/>
                  </w:rPr>
                  <m:t xml:space="preserve">= </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constant (W)</m:t>
                    </m:r>
                  </m:num>
                  <m:den>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distance</m:t>
                        </m:r>
                      </m:e>
                      <m:sup>
                        <m:r>
                          <m:rPr>
                            <m:sty m:val="bi"/>
                          </m:rPr>
                          <w:rPr>
                            <w:rFonts w:ascii="Cambria Math" w:eastAsia="Calibri" w:hAnsi="Cambria Math" w:cs="Times New Roman"/>
                            <w:color w:val="FF0000"/>
                            <w:szCs w:val="22"/>
                          </w:rPr>
                          <m:t>2</m:t>
                        </m:r>
                      </m:sup>
                    </m:sSup>
                    <m:d>
                      <m:dPr>
                        <m:ctrlPr>
                          <w:rPr>
                            <w:rFonts w:ascii="Cambria Math" w:eastAsia="Calibri" w:hAnsi="Cambria Math" w:cs="Times New Roman"/>
                            <w:b/>
                            <w:bCs/>
                            <w:i/>
                            <w:color w:val="FF0000"/>
                            <w:szCs w:val="22"/>
                          </w:rPr>
                        </m:ctrlPr>
                      </m:dPr>
                      <m:e>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m:t>
                            </m:r>
                          </m:e>
                          <m:sup>
                            <m:r>
                              <m:rPr>
                                <m:sty m:val="bi"/>
                              </m:rPr>
                              <w:rPr>
                                <w:rFonts w:ascii="Cambria Math" w:eastAsia="Calibri" w:hAnsi="Cambria Math" w:cs="Times New Roman"/>
                                <w:color w:val="FF0000"/>
                                <w:szCs w:val="22"/>
                              </w:rPr>
                              <m:t>2</m:t>
                            </m:r>
                          </m:sup>
                        </m:sSup>
                      </m:e>
                    </m:d>
                  </m:den>
                </m:f>
              </m:oMath>
            </m:oMathPara>
          </w:p>
          <w:p w14:paraId="6583973E" w14:textId="77777777" w:rsidR="009E7AD9" w:rsidRPr="00B8049F" w:rsidRDefault="009E7AD9" w:rsidP="004A4D28">
            <w:pPr>
              <w:spacing w:before="60" w:after="60"/>
              <w:jc w:val="center"/>
              <w:rPr>
                <w:rFonts w:ascii="Calibri" w:eastAsia="Calibri" w:hAnsi="Calibri" w:cs="Times New Roman"/>
                <w:b/>
                <w:bCs/>
                <w:color w:val="00194F" w:themeColor="accent6" w:themeShade="80"/>
                <w:szCs w:val="22"/>
              </w:rPr>
            </w:pPr>
            <w:r w:rsidRPr="00B8049F">
              <w:rPr>
                <w:rFonts w:ascii="Calibri" w:eastAsia="Calibri" w:hAnsi="Calibri" w:cs="Times New Roman"/>
                <w:b/>
                <w:bCs/>
                <w:color w:val="00194F" w:themeColor="accent6" w:themeShade="80"/>
                <w:szCs w:val="22"/>
              </w:rPr>
              <w:t xml:space="preserve">This is more easily understood as </w:t>
            </w:r>
          </w:p>
          <w:p w14:paraId="044E030A" w14:textId="77777777" w:rsidR="009E7AD9" w:rsidRPr="00B8049F" w:rsidRDefault="009E7AD9" w:rsidP="004A4D28">
            <w:pPr>
              <w:spacing w:before="60" w:after="60"/>
              <w:jc w:val="center"/>
              <w:rPr>
                <w:rFonts w:ascii="Calibri" w:eastAsia="Calibri" w:hAnsi="Calibri" w:cs="Times New Roman"/>
                <w:b/>
                <w:bCs/>
                <w:color w:val="00194F" w:themeColor="accent6" w:themeShade="80"/>
                <w:szCs w:val="22"/>
              </w:rPr>
            </w:pPr>
            <m:oMathPara>
              <m:oMath>
                <m:r>
                  <m:rPr>
                    <m:sty m:val="bi"/>
                  </m:rPr>
                  <w:rPr>
                    <w:rFonts w:ascii="Cambria Math" w:eastAsia="Calibri" w:hAnsi="Cambria Math" w:cs="Times New Roman"/>
                    <w:color w:val="00194F" w:themeColor="accent6" w:themeShade="80"/>
                    <w:szCs w:val="22"/>
                  </w:rPr>
                  <m:t>irradiance</m:t>
                </m:r>
                <m:d>
                  <m:dPr>
                    <m:ctrlPr>
                      <w:rPr>
                        <w:rFonts w:ascii="Cambria Math" w:eastAsia="Calibri" w:hAnsi="Cambria Math" w:cs="Times New Roman"/>
                        <w:b/>
                        <w:bCs/>
                        <w:i/>
                        <w:color w:val="00194F" w:themeColor="accent6" w:themeShade="80"/>
                        <w:szCs w:val="22"/>
                      </w:rPr>
                    </m:ctrlPr>
                  </m:dPr>
                  <m:e>
                    <m:r>
                      <m:rPr>
                        <m:sty m:val="bi"/>
                      </m:rPr>
                      <w:rPr>
                        <w:rFonts w:ascii="Cambria Math" w:eastAsia="Calibri" w:hAnsi="Cambria Math" w:cs="Times New Roman"/>
                        <w:color w:val="00194F" w:themeColor="accent6" w:themeShade="80"/>
                        <w:szCs w:val="22"/>
                      </w:rPr>
                      <m:t>W</m:t>
                    </m:r>
                    <m:sSup>
                      <m:sSupPr>
                        <m:ctrlPr>
                          <w:rPr>
                            <w:rFonts w:ascii="Cambria Math" w:eastAsia="Calibri" w:hAnsi="Cambria Math" w:cs="Times New Roman"/>
                            <w:b/>
                            <w:bCs/>
                            <w:i/>
                            <w:color w:val="00194F" w:themeColor="accent6" w:themeShade="80"/>
                            <w:szCs w:val="22"/>
                          </w:rPr>
                        </m:ctrlPr>
                      </m:sSupPr>
                      <m:e>
                        <m:r>
                          <m:rPr>
                            <m:sty m:val="bi"/>
                          </m:rPr>
                          <w:rPr>
                            <w:rFonts w:ascii="Cambria Math" w:eastAsia="Calibri" w:hAnsi="Cambria Math" w:cs="Times New Roman"/>
                            <w:color w:val="00194F" w:themeColor="accent6" w:themeShade="80"/>
                            <w:szCs w:val="22"/>
                          </w:rPr>
                          <m:t>m</m:t>
                        </m:r>
                      </m:e>
                      <m:sup>
                        <m:r>
                          <m:rPr>
                            <m:sty m:val="bi"/>
                          </m:rPr>
                          <w:rPr>
                            <w:rFonts w:ascii="Cambria Math" w:eastAsia="Calibri" w:hAnsi="Cambria Math" w:cs="Times New Roman"/>
                            <w:color w:val="00194F" w:themeColor="accent6" w:themeShade="80"/>
                            <w:szCs w:val="22"/>
                          </w:rPr>
                          <m:t>-2</m:t>
                        </m:r>
                      </m:sup>
                    </m:sSup>
                  </m:e>
                </m:d>
                <m:sSup>
                  <m:sSupPr>
                    <m:ctrlPr>
                      <w:rPr>
                        <w:rFonts w:ascii="Cambria Math" w:eastAsia="Calibri" w:hAnsi="Cambria Math" w:cs="Times New Roman"/>
                        <w:b/>
                        <w:bCs/>
                        <w:i/>
                        <w:color w:val="00194F" w:themeColor="accent6" w:themeShade="80"/>
                        <w:szCs w:val="22"/>
                      </w:rPr>
                    </m:ctrlPr>
                  </m:sSupPr>
                  <m:e>
                    <m:r>
                      <m:rPr>
                        <m:sty m:val="bi"/>
                      </m:rPr>
                      <w:rPr>
                        <w:rFonts w:ascii="Cambria Math" w:eastAsia="Calibri" w:hAnsi="Cambria Math" w:cs="Times New Roman"/>
                        <w:color w:val="00194F" w:themeColor="accent6" w:themeShade="80"/>
                        <w:szCs w:val="22"/>
                      </w:rPr>
                      <m:t>×distance</m:t>
                    </m:r>
                  </m:e>
                  <m:sup>
                    <m:r>
                      <m:rPr>
                        <m:sty m:val="bi"/>
                      </m:rPr>
                      <w:rPr>
                        <w:rFonts w:ascii="Cambria Math" w:eastAsia="Calibri" w:hAnsi="Cambria Math" w:cs="Times New Roman"/>
                        <w:color w:val="00194F" w:themeColor="accent6" w:themeShade="80"/>
                        <w:szCs w:val="22"/>
                      </w:rPr>
                      <m:t>2</m:t>
                    </m:r>
                  </m:sup>
                </m:sSup>
                <m:d>
                  <m:dPr>
                    <m:ctrlPr>
                      <w:rPr>
                        <w:rFonts w:ascii="Cambria Math" w:eastAsia="Calibri" w:hAnsi="Cambria Math" w:cs="Times New Roman"/>
                        <w:b/>
                        <w:bCs/>
                        <w:i/>
                        <w:color w:val="00194F" w:themeColor="accent6" w:themeShade="80"/>
                        <w:szCs w:val="22"/>
                      </w:rPr>
                    </m:ctrlPr>
                  </m:dPr>
                  <m:e>
                    <m:sSup>
                      <m:sSupPr>
                        <m:ctrlPr>
                          <w:rPr>
                            <w:rFonts w:ascii="Cambria Math" w:eastAsia="Calibri" w:hAnsi="Cambria Math" w:cs="Times New Roman"/>
                            <w:b/>
                            <w:bCs/>
                            <w:i/>
                            <w:color w:val="00194F" w:themeColor="accent6" w:themeShade="80"/>
                            <w:szCs w:val="22"/>
                          </w:rPr>
                        </m:ctrlPr>
                      </m:sSupPr>
                      <m:e>
                        <m:r>
                          <m:rPr>
                            <m:sty m:val="bi"/>
                          </m:rPr>
                          <w:rPr>
                            <w:rFonts w:ascii="Cambria Math" w:eastAsia="Calibri" w:hAnsi="Cambria Math" w:cs="Times New Roman"/>
                            <w:color w:val="00194F" w:themeColor="accent6" w:themeShade="80"/>
                            <w:szCs w:val="22"/>
                          </w:rPr>
                          <m:t>m</m:t>
                        </m:r>
                      </m:e>
                      <m:sup>
                        <m:r>
                          <m:rPr>
                            <m:sty m:val="bi"/>
                          </m:rPr>
                          <w:rPr>
                            <w:rFonts w:ascii="Cambria Math" w:eastAsia="Calibri" w:hAnsi="Cambria Math" w:cs="Times New Roman"/>
                            <w:color w:val="00194F" w:themeColor="accent6" w:themeShade="80"/>
                            <w:szCs w:val="22"/>
                          </w:rPr>
                          <m:t>2</m:t>
                        </m:r>
                      </m:sup>
                    </m:sSup>
                  </m:e>
                </m:d>
                <m:r>
                  <m:rPr>
                    <m:sty m:val="bi"/>
                  </m:rPr>
                  <w:rPr>
                    <w:rFonts w:ascii="Cambria Math" w:eastAsia="Calibri" w:hAnsi="Cambria Math" w:cs="Times New Roman"/>
                    <w:color w:val="00194F" w:themeColor="accent6" w:themeShade="80"/>
                    <w:szCs w:val="22"/>
                  </w:rPr>
                  <m:t>=constant value (W)</m:t>
                </m:r>
              </m:oMath>
            </m:oMathPara>
          </w:p>
          <w:p w14:paraId="3FD73E1F" w14:textId="77777777" w:rsidR="009E7AD9" w:rsidRPr="00B8049F" w:rsidRDefault="009E7AD9" w:rsidP="004A4D28">
            <w:pPr>
              <w:spacing w:before="60" w:after="60"/>
              <w:jc w:val="center"/>
              <w:rPr>
                <w:rFonts w:ascii="Calibri" w:eastAsia="Calibri" w:hAnsi="Calibri" w:cs="Times New Roman"/>
                <w:b/>
                <w:bCs/>
                <w:szCs w:val="22"/>
              </w:rPr>
            </w:pPr>
          </w:p>
        </w:tc>
      </w:tr>
      <w:tr w:rsidR="009E7AD9" w:rsidRPr="00B8049F" w14:paraId="2AE27885" w14:textId="77777777" w:rsidTr="001738A2">
        <w:trPr>
          <w:cantSplit/>
        </w:trPr>
        <w:tc>
          <w:tcPr>
            <w:tcW w:w="10632" w:type="dxa"/>
          </w:tcPr>
          <w:p w14:paraId="52763A5A" w14:textId="77777777" w:rsidR="009E7AD9" w:rsidRPr="00B8049F" w:rsidRDefault="00000000" w:rsidP="004A4D28">
            <w:pPr>
              <w:spacing w:before="60" w:after="60"/>
              <w:jc w:val="center"/>
              <w:rPr>
                <w:rFonts w:ascii="Calibri" w:eastAsia="Calibri" w:hAnsi="Calibri" w:cs="Times New Roman"/>
                <w:b/>
                <w:bCs/>
                <w:szCs w:val="22"/>
              </w:rPr>
            </w:pPr>
            <m:oMathPara>
              <m:oMath>
                <m:sSub>
                  <m:sSubPr>
                    <m:ctrlPr>
                      <w:rPr>
                        <w:rFonts w:ascii="Cambria Math" w:hAnsi="Cambria Math"/>
                        <w:b/>
                        <w:bCs/>
                        <w:i/>
                        <w:szCs w:val="22"/>
                      </w:rPr>
                    </m:ctrlPr>
                  </m:sSubPr>
                  <m:e>
                    <m:r>
                      <m:rPr>
                        <m:sty m:val="bi"/>
                      </m:rPr>
                      <w:rPr>
                        <w:rFonts w:ascii="Cambria Math" w:hAnsi="Cambria Math"/>
                        <w:szCs w:val="22"/>
                      </w:rPr>
                      <m:t>I</m:t>
                    </m:r>
                  </m:e>
                  <m:sub>
                    <m:r>
                      <m:rPr>
                        <m:sty m:val="bi"/>
                      </m:rPr>
                      <w:rPr>
                        <w:rFonts w:ascii="Cambria Math" w:hAnsi="Cambria Math"/>
                        <w:szCs w:val="22"/>
                      </w:rPr>
                      <m:t>1</m:t>
                    </m:r>
                  </m:sub>
                </m:sSub>
                <m:sSubSup>
                  <m:sSubSupPr>
                    <m:ctrlPr>
                      <w:rPr>
                        <w:rFonts w:ascii="Cambria Math" w:hAnsi="Cambria Math"/>
                        <w:b/>
                        <w:bCs/>
                        <w:i/>
                        <w:szCs w:val="22"/>
                      </w:rPr>
                    </m:ctrlPr>
                  </m:sSubSupPr>
                  <m:e>
                    <m:r>
                      <m:rPr>
                        <m:sty m:val="bi"/>
                      </m:rPr>
                      <w:rPr>
                        <w:rFonts w:ascii="Cambria Math" w:hAnsi="Cambria Math"/>
                        <w:szCs w:val="22"/>
                      </w:rPr>
                      <m:t>d</m:t>
                    </m:r>
                  </m:e>
                  <m:sub>
                    <m:r>
                      <m:rPr>
                        <m:sty m:val="bi"/>
                      </m:rPr>
                      <w:rPr>
                        <w:rFonts w:ascii="Cambria Math" w:hAnsi="Cambria Math"/>
                        <w:szCs w:val="22"/>
                      </w:rPr>
                      <m:t>1</m:t>
                    </m:r>
                  </m:sub>
                  <m:sup>
                    <m:r>
                      <m:rPr>
                        <m:sty m:val="bi"/>
                      </m:rPr>
                      <w:rPr>
                        <w:rFonts w:ascii="Cambria Math" w:hAnsi="Cambria Math"/>
                        <w:szCs w:val="22"/>
                      </w:rPr>
                      <m:t>2</m:t>
                    </m:r>
                  </m:sup>
                </m:sSubSup>
                <m:r>
                  <m:rPr>
                    <m:sty m:val="bi"/>
                  </m:rPr>
                  <w:rPr>
                    <w:rFonts w:ascii="Cambria Math" w:hAnsi="Cambria Math"/>
                    <w:szCs w:val="22"/>
                  </w:rPr>
                  <m:t>=</m:t>
                </m:r>
                <m:sSub>
                  <m:sSubPr>
                    <m:ctrlPr>
                      <w:rPr>
                        <w:rFonts w:ascii="Cambria Math" w:hAnsi="Cambria Math"/>
                        <w:b/>
                        <w:bCs/>
                        <w:i/>
                        <w:szCs w:val="22"/>
                      </w:rPr>
                    </m:ctrlPr>
                  </m:sSubPr>
                  <m:e>
                    <m:r>
                      <m:rPr>
                        <m:sty m:val="bi"/>
                      </m:rPr>
                      <w:rPr>
                        <w:rFonts w:ascii="Cambria Math" w:hAnsi="Cambria Math"/>
                        <w:szCs w:val="22"/>
                      </w:rPr>
                      <m:t>I</m:t>
                    </m:r>
                  </m:e>
                  <m:sub>
                    <m:r>
                      <m:rPr>
                        <m:sty m:val="bi"/>
                      </m:rPr>
                      <w:rPr>
                        <w:rFonts w:ascii="Cambria Math" w:hAnsi="Cambria Math"/>
                        <w:szCs w:val="22"/>
                      </w:rPr>
                      <m:t>2</m:t>
                    </m:r>
                  </m:sub>
                </m:sSub>
                <m:sSubSup>
                  <m:sSubSupPr>
                    <m:ctrlPr>
                      <w:rPr>
                        <w:rFonts w:ascii="Cambria Math" w:hAnsi="Cambria Math"/>
                        <w:b/>
                        <w:bCs/>
                        <w:i/>
                        <w:szCs w:val="22"/>
                      </w:rPr>
                    </m:ctrlPr>
                  </m:sSubSupPr>
                  <m:e>
                    <m:r>
                      <m:rPr>
                        <m:sty m:val="bi"/>
                      </m:rPr>
                      <w:rPr>
                        <w:rFonts w:ascii="Cambria Math" w:hAnsi="Cambria Math"/>
                        <w:szCs w:val="22"/>
                      </w:rPr>
                      <m:t>d</m:t>
                    </m:r>
                  </m:e>
                  <m:sub>
                    <m:r>
                      <m:rPr>
                        <m:sty m:val="bi"/>
                      </m:rPr>
                      <w:rPr>
                        <w:rFonts w:ascii="Cambria Math" w:hAnsi="Cambria Math"/>
                        <w:szCs w:val="22"/>
                      </w:rPr>
                      <m:t>2</m:t>
                    </m:r>
                  </m:sub>
                  <m:sup>
                    <m:r>
                      <m:rPr>
                        <m:sty m:val="bi"/>
                      </m:rPr>
                      <w:rPr>
                        <w:rFonts w:ascii="Cambria Math" w:hAnsi="Cambria Math"/>
                        <w:szCs w:val="22"/>
                      </w:rPr>
                      <m:t>2</m:t>
                    </m:r>
                  </m:sup>
                </m:sSubSup>
              </m:oMath>
            </m:oMathPara>
          </w:p>
          <w:p w14:paraId="1CA96DB5" w14:textId="77777777" w:rsidR="009E7AD9" w:rsidRPr="00B8049F" w:rsidRDefault="00000000" w:rsidP="004A4D28">
            <w:pPr>
              <w:spacing w:before="60" w:after="60"/>
              <w:jc w:val="center"/>
              <w:rPr>
                <w:rFonts w:ascii="Calibri" w:eastAsia="Calibri" w:hAnsi="Calibri" w:cs="Times New Roman"/>
                <w:b/>
                <w:bCs/>
                <w:szCs w:val="22"/>
              </w:rPr>
            </w:pPr>
            <m:oMathPara>
              <m:oMath>
                <m:sSub>
                  <m:sSubPr>
                    <m:ctrlPr>
                      <w:rPr>
                        <w:rFonts w:ascii="Cambria Math" w:eastAsia="Calibri" w:hAnsi="Cambria Math" w:cs="Times New Roman"/>
                        <w:b/>
                        <w:bCs/>
                        <w:i/>
                        <w:color w:val="FF0000"/>
                        <w:szCs w:val="22"/>
                      </w:rPr>
                    </m:ctrlPr>
                  </m:sSubPr>
                  <m:e>
                    <m:r>
                      <m:rPr>
                        <m:sty m:val="bi"/>
                      </m:rPr>
                      <w:rPr>
                        <w:rFonts w:ascii="Cambria Math" w:eastAsia="Calibri" w:hAnsi="Cambria Math" w:cs="Times New Roman"/>
                        <w:color w:val="FF0000"/>
                        <w:szCs w:val="22"/>
                      </w:rPr>
                      <m:t>irradiance</m:t>
                    </m:r>
                  </m:e>
                  <m:sub>
                    <m:r>
                      <m:rPr>
                        <m:sty m:val="bi"/>
                      </m:rPr>
                      <w:rPr>
                        <w:rFonts w:ascii="Cambria Math" w:eastAsia="Calibri" w:hAnsi="Cambria Math" w:cs="Times New Roman"/>
                        <w:color w:val="FF0000"/>
                        <w:szCs w:val="22"/>
                      </w:rPr>
                      <m:t>1</m:t>
                    </m:r>
                  </m:sub>
                </m:sSub>
                <m:r>
                  <m:rPr>
                    <m:sty m:val="bi"/>
                  </m:rPr>
                  <w:rPr>
                    <w:rFonts w:ascii="Cambria Math" w:eastAsia="Calibri" w:hAnsi="Cambria Math" w:cs="Times New Roman"/>
                    <w:color w:val="FF0000"/>
                    <w:szCs w:val="22"/>
                  </w:rPr>
                  <m:t xml:space="preserve">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W</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m:t>
                        </m:r>
                      </m:e>
                      <m:sup>
                        <m:r>
                          <m:rPr>
                            <m:sty m:val="bi"/>
                          </m:rPr>
                          <w:rPr>
                            <w:rFonts w:ascii="Cambria Math" w:eastAsia="Calibri" w:hAnsi="Cambria Math" w:cs="Times New Roman"/>
                            <w:color w:val="FF0000"/>
                            <w:szCs w:val="22"/>
                          </w:rPr>
                          <m:t>-2</m:t>
                        </m:r>
                      </m:sup>
                    </m:sSup>
                  </m:e>
                </m:d>
                <m:r>
                  <m:rPr>
                    <m:sty m:val="bi"/>
                  </m:rPr>
                  <w:rPr>
                    <w:rFonts w:ascii="Cambria Math" w:eastAsia="Calibri" w:hAnsi="Cambria Math" w:cs="Times New Roman"/>
                    <w:color w:val="FF0000"/>
                    <w:szCs w:val="22"/>
                  </w:rPr>
                  <m:t>×</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 xml:space="preserve">initial distance </m:t>
                    </m:r>
                  </m:e>
                  <m:sup>
                    <m:r>
                      <m:rPr>
                        <m:sty m:val="bi"/>
                      </m:rPr>
                      <w:rPr>
                        <w:rFonts w:ascii="Cambria Math" w:eastAsia="Calibri" w:hAnsi="Cambria Math" w:cs="Times New Roman"/>
                        <w:color w:val="FF0000"/>
                        <w:szCs w:val="22"/>
                      </w:rPr>
                      <m:t>2</m:t>
                    </m:r>
                  </m:sup>
                </m:sSup>
                <m:r>
                  <m:rPr>
                    <m:sty m:val="bi"/>
                  </m:rPr>
                  <w:rPr>
                    <w:rFonts w:ascii="Cambria Math" w:eastAsia="Calibri" w:hAnsi="Cambria Math" w:cs="Times New Roman"/>
                    <w:color w:val="FF0000"/>
                    <w:szCs w:val="22"/>
                  </w:rPr>
                  <m:t>(</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m:t>
                    </m:r>
                  </m:e>
                  <m:sup>
                    <m:r>
                      <m:rPr>
                        <m:sty m:val="bi"/>
                      </m:rPr>
                      <w:rPr>
                        <w:rFonts w:ascii="Cambria Math" w:eastAsia="Calibri" w:hAnsi="Cambria Math" w:cs="Times New Roman"/>
                        <w:color w:val="FF0000"/>
                        <w:szCs w:val="22"/>
                      </w:rPr>
                      <m:t>2</m:t>
                    </m:r>
                  </m:sup>
                </m:sSup>
                <m:r>
                  <m:rPr>
                    <m:sty m:val="bi"/>
                  </m:rPr>
                  <w:rPr>
                    <w:rFonts w:ascii="Cambria Math" w:eastAsia="Calibri" w:hAnsi="Cambria Math" w:cs="Times New Roman"/>
                    <w:color w:val="FF0000"/>
                    <w:szCs w:val="22"/>
                  </w:rPr>
                  <m:t>)=</m:t>
                </m:r>
                <m:sSub>
                  <m:sSubPr>
                    <m:ctrlPr>
                      <w:rPr>
                        <w:rFonts w:ascii="Cambria Math" w:eastAsia="Calibri" w:hAnsi="Cambria Math" w:cs="Times New Roman"/>
                        <w:b/>
                        <w:bCs/>
                        <w:i/>
                        <w:color w:val="FF0000"/>
                        <w:szCs w:val="22"/>
                      </w:rPr>
                    </m:ctrlPr>
                  </m:sSubPr>
                  <m:e>
                    <m:r>
                      <m:rPr>
                        <m:sty m:val="bi"/>
                      </m:rPr>
                      <w:rPr>
                        <w:rFonts w:ascii="Cambria Math" w:eastAsia="Calibri" w:hAnsi="Cambria Math" w:cs="Times New Roman"/>
                        <w:color w:val="FF0000"/>
                        <w:szCs w:val="22"/>
                      </w:rPr>
                      <m:t>Irradiance</m:t>
                    </m:r>
                  </m:e>
                  <m:sub>
                    <m:r>
                      <m:rPr>
                        <m:sty m:val="bi"/>
                      </m:rPr>
                      <w:rPr>
                        <w:rFonts w:ascii="Cambria Math" w:eastAsia="Calibri" w:hAnsi="Cambria Math" w:cs="Times New Roman"/>
                        <w:color w:val="FF0000"/>
                        <w:szCs w:val="22"/>
                      </w:rPr>
                      <m:t>2</m:t>
                    </m:r>
                  </m:sub>
                </m:sSub>
                <m:r>
                  <m:rPr>
                    <m:sty m:val="bi"/>
                  </m:rPr>
                  <w:rPr>
                    <w:rFonts w:ascii="Cambria Math" w:eastAsia="Calibri" w:hAnsi="Cambria Math" w:cs="Times New Roman"/>
                    <w:color w:val="FF0000"/>
                    <w:szCs w:val="22"/>
                  </w:rPr>
                  <m:t xml:space="preserve">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W</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m:t>
                        </m:r>
                      </m:e>
                      <m:sup>
                        <m:r>
                          <m:rPr>
                            <m:sty m:val="bi"/>
                          </m:rPr>
                          <w:rPr>
                            <w:rFonts w:ascii="Cambria Math" w:eastAsia="Calibri" w:hAnsi="Cambria Math" w:cs="Times New Roman"/>
                            <w:color w:val="FF0000"/>
                            <w:szCs w:val="22"/>
                          </w:rPr>
                          <m:t>-2</m:t>
                        </m:r>
                      </m:sup>
                    </m:sSup>
                  </m:e>
                </m:d>
                <m:r>
                  <m:rPr>
                    <m:sty m:val="bi"/>
                  </m:rPr>
                  <w:rPr>
                    <w:rFonts w:ascii="Cambria Math" w:eastAsia="Calibri" w:hAnsi="Cambria Math" w:cs="Times New Roman"/>
                    <w:color w:val="FF0000"/>
                    <w:szCs w:val="22"/>
                  </w:rPr>
                  <m:t>×</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 xml:space="preserve">final distance </m:t>
                    </m:r>
                  </m:e>
                  <m:sup>
                    <m:r>
                      <m:rPr>
                        <m:sty m:val="bi"/>
                      </m:rPr>
                      <w:rPr>
                        <w:rFonts w:ascii="Cambria Math" w:eastAsia="Calibri" w:hAnsi="Cambria Math" w:cs="Times New Roman"/>
                        <w:color w:val="FF0000"/>
                        <w:szCs w:val="22"/>
                      </w:rPr>
                      <m:t>2</m:t>
                    </m:r>
                  </m:sup>
                </m:sSup>
                <m:r>
                  <m:rPr>
                    <m:sty m:val="bi"/>
                  </m:rPr>
                  <w:rPr>
                    <w:rFonts w:ascii="Cambria Math" w:eastAsia="Calibri" w:hAnsi="Cambria Math" w:cs="Times New Roman"/>
                    <w:color w:val="FF0000"/>
                    <w:szCs w:val="22"/>
                  </w:rPr>
                  <m:t>(</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m</m:t>
                    </m:r>
                  </m:e>
                  <m:sup>
                    <m:r>
                      <m:rPr>
                        <m:sty m:val="bi"/>
                      </m:rPr>
                      <w:rPr>
                        <w:rFonts w:ascii="Cambria Math" w:eastAsia="Calibri" w:hAnsi="Cambria Math" w:cs="Times New Roman"/>
                        <w:color w:val="FF0000"/>
                        <w:szCs w:val="22"/>
                      </w:rPr>
                      <m:t>2</m:t>
                    </m:r>
                  </m:sup>
                </m:sSup>
                <m:r>
                  <m:rPr>
                    <m:sty m:val="bi"/>
                  </m:rPr>
                  <w:rPr>
                    <w:rFonts w:ascii="Cambria Math" w:eastAsia="Calibri" w:hAnsi="Cambria Math" w:cs="Times New Roman"/>
                    <w:color w:val="FF0000"/>
                    <w:szCs w:val="22"/>
                  </w:rPr>
                  <m:t>)</m:t>
                </m:r>
              </m:oMath>
            </m:oMathPara>
          </w:p>
        </w:tc>
      </w:tr>
      <w:tr w:rsidR="009E7AD9" w:rsidRPr="00772E58" w14:paraId="28A46062" w14:textId="77777777" w:rsidTr="001738A2">
        <w:trPr>
          <w:cantSplit/>
        </w:trPr>
        <w:tc>
          <w:tcPr>
            <w:tcW w:w="10632" w:type="dxa"/>
          </w:tcPr>
          <w:p w14:paraId="4D364FE5"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hAnsi="Cambria Math"/>
                    <w:szCs w:val="22"/>
                  </w:rPr>
                  <m:t>E=hf</m:t>
                </m:r>
              </m:oMath>
            </m:oMathPara>
          </w:p>
          <w:p w14:paraId="37A3EC45" w14:textId="77777777" w:rsidR="009E7AD9" w:rsidRPr="00B8049F" w:rsidRDefault="009E7AD9" w:rsidP="004A4D28">
            <w:pPr>
              <w:spacing w:before="60" w:after="60"/>
              <w:jc w:val="center"/>
              <w:rPr>
                <w:rFonts w:ascii="Calibri" w:eastAsia="Calibri" w:hAnsi="Calibri" w:cs="Times New Roman"/>
                <w:b/>
                <w:color w:val="FF0000"/>
                <w:szCs w:val="22"/>
              </w:rPr>
            </w:pPr>
            <m:oMathPara>
              <m:oMath>
                <m:r>
                  <m:rPr>
                    <m:sty m:val="bi"/>
                  </m:rPr>
                  <w:rPr>
                    <w:rFonts w:ascii="Cambria Math" w:eastAsia="Calibri" w:hAnsi="Cambria Math" w:cs="Times New Roman"/>
                    <w:color w:val="FF0000"/>
                    <w:szCs w:val="22"/>
                  </w:rPr>
                  <m:t xml:space="preserve">energy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J</m:t>
                    </m:r>
                  </m:e>
                </m:d>
                <m:r>
                  <m:rPr>
                    <m:sty m:val="bi"/>
                  </m:rPr>
                  <w:rPr>
                    <w:rFonts w:ascii="Cambria Math" w:eastAsia="Calibri" w:hAnsi="Cambria Math" w:cs="Times New Roman"/>
                    <w:color w:val="FF0000"/>
                    <w:szCs w:val="22"/>
                  </w:rPr>
                  <m:t>=Planc</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k</m:t>
                    </m:r>
                  </m:e>
                  <m:sup>
                    <m:r>
                      <m:rPr>
                        <m:sty m:val="bi"/>
                      </m:rPr>
                      <w:rPr>
                        <w:rFonts w:ascii="Cambria Math" w:eastAsia="Calibri" w:hAnsi="Cambria Math" w:cs="Times New Roman"/>
                        <w:color w:val="FF0000"/>
                        <w:szCs w:val="22"/>
                      </w:rPr>
                      <m:t>'</m:t>
                    </m:r>
                  </m:sup>
                </m:sSup>
                <m:r>
                  <m:rPr>
                    <m:sty m:val="bi"/>
                  </m:rPr>
                  <w:rPr>
                    <w:rFonts w:ascii="Cambria Math" w:eastAsia="Calibri" w:hAnsi="Cambria Math" w:cs="Times New Roman"/>
                    <w:color w:val="FF0000"/>
                    <w:szCs w:val="22"/>
                  </w:rPr>
                  <m:t>s Constant (Js)×frequency (Hz)</m:t>
                </m:r>
              </m:oMath>
            </m:oMathPara>
          </w:p>
          <w:p w14:paraId="26ABD202" w14:textId="77777777" w:rsidR="009E7AD9" w:rsidRPr="00B8049F" w:rsidRDefault="009E7AD9" w:rsidP="004A4D28">
            <w:pPr>
              <w:spacing w:before="60" w:after="60"/>
              <w:jc w:val="center"/>
              <w:rPr>
                <w:rFonts w:eastAsia="Calibri" w:cs="Times New Roman"/>
                <w:i/>
                <w:iCs/>
                <w:szCs w:val="22"/>
                <w:lang w:val="fr-FR"/>
              </w:rPr>
            </w:pPr>
            <w:r w:rsidRPr="00B8049F">
              <w:rPr>
                <w:rFonts w:eastAsia="Calibri" w:cs="Times New Roman"/>
                <w:i/>
                <w:iCs/>
                <w:szCs w:val="22"/>
                <w:lang w:val="fr-FR"/>
              </w:rPr>
              <w:t xml:space="preserve">NB </w:t>
            </w:r>
            <w:proofErr w:type="spellStart"/>
            <w:r w:rsidRPr="00B8049F">
              <w:rPr>
                <w:rFonts w:eastAsia="Calibri" w:cs="Times New Roman"/>
                <w:i/>
                <w:iCs/>
                <w:szCs w:val="22"/>
                <w:lang w:val="fr-FR"/>
              </w:rPr>
              <w:t>Planck’s</w:t>
            </w:r>
            <w:proofErr w:type="spellEnd"/>
            <w:r w:rsidRPr="00B8049F">
              <w:rPr>
                <w:rFonts w:eastAsia="Calibri" w:cs="Times New Roman"/>
                <w:i/>
                <w:iCs/>
                <w:szCs w:val="22"/>
                <w:lang w:val="fr-FR"/>
              </w:rPr>
              <w:t xml:space="preserve"> constant = 6.63 x 10</w:t>
            </w:r>
            <w:r w:rsidRPr="00B8049F">
              <w:rPr>
                <w:rFonts w:eastAsia="Calibri" w:cs="Times New Roman"/>
                <w:i/>
                <w:iCs/>
                <w:szCs w:val="22"/>
                <w:vertAlign w:val="superscript"/>
                <w:lang w:val="fr-FR"/>
              </w:rPr>
              <w:t>-34</w:t>
            </w:r>
            <w:r w:rsidRPr="00B8049F">
              <w:rPr>
                <w:rFonts w:eastAsia="Calibri" w:cs="Times New Roman"/>
                <w:i/>
                <w:iCs/>
                <w:szCs w:val="22"/>
                <w:lang w:val="fr-FR"/>
              </w:rPr>
              <w:t xml:space="preserve"> </w:t>
            </w:r>
            <w:proofErr w:type="spellStart"/>
            <w:r w:rsidRPr="00B8049F">
              <w:rPr>
                <w:rFonts w:eastAsia="Calibri" w:cs="Times New Roman"/>
                <w:i/>
                <w:iCs/>
                <w:szCs w:val="22"/>
                <w:lang w:val="fr-FR"/>
              </w:rPr>
              <w:t>Js</w:t>
            </w:r>
            <w:proofErr w:type="spellEnd"/>
          </w:p>
        </w:tc>
      </w:tr>
      <w:tr w:rsidR="009E7AD9" w:rsidRPr="00B8049F" w14:paraId="7D883373" w14:textId="77777777" w:rsidTr="001738A2">
        <w:trPr>
          <w:cantSplit/>
        </w:trPr>
        <w:tc>
          <w:tcPr>
            <w:tcW w:w="10632" w:type="dxa"/>
          </w:tcPr>
          <w:p w14:paraId="45125848" w14:textId="77777777" w:rsidR="009E7AD9" w:rsidRPr="00B8049F" w:rsidRDefault="00000000" w:rsidP="004A4D28">
            <w:pPr>
              <w:spacing w:before="60" w:after="60"/>
              <w:jc w:val="center"/>
              <w:rPr>
                <w:rFonts w:ascii="Calibri" w:eastAsia="Calibri" w:hAnsi="Calibri" w:cs="Times New Roman"/>
                <w:b/>
                <w:bCs/>
                <w:szCs w:val="22"/>
              </w:rPr>
            </w:pPr>
            <m:oMathPara>
              <m:oMath>
                <m:sSub>
                  <m:sSubPr>
                    <m:ctrlPr>
                      <w:rPr>
                        <w:rFonts w:ascii="Cambria Math" w:hAnsi="Cambria Math"/>
                        <w:b/>
                        <w:bCs/>
                        <w:i/>
                        <w:szCs w:val="22"/>
                      </w:rPr>
                    </m:ctrlPr>
                  </m:sSubPr>
                  <m:e>
                    <m:r>
                      <m:rPr>
                        <m:sty m:val="bi"/>
                      </m:rPr>
                      <w:rPr>
                        <w:rFonts w:ascii="Cambria Math" w:hAnsi="Cambria Math"/>
                        <w:szCs w:val="22"/>
                      </w:rPr>
                      <m:t>E</m:t>
                    </m:r>
                  </m:e>
                  <m:sub>
                    <m:r>
                      <m:rPr>
                        <m:sty m:val="bi"/>
                      </m:rPr>
                      <w:rPr>
                        <w:rFonts w:ascii="Cambria Math" w:hAnsi="Cambria Math"/>
                        <w:szCs w:val="22"/>
                      </w:rPr>
                      <m:t>k</m:t>
                    </m:r>
                  </m:sub>
                </m:sSub>
                <m:r>
                  <m:rPr>
                    <m:sty m:val="bi"/>
                  </m:rPr>
                  <w:rPr>
                    <w:rFonts w:ascii="Cambria Math" w:hAnsi="Cambria Math"/>
                    <w:szCs w:val="22"/>
                  </w:rPr>
                  <m:t>=hf-h</m:t>
                </m:r>
                <m:sSub>
                  <m:sSubPr>
                    <m:ctrlPr>
                      <w:rPr>
                        <w:rFonts w:ascii="Cambria Math" w:hAnsi="Cambria Math"/>
                        <w:b/>
                        <w:bCs/>
                        <w:i/>
                        <w:szCs w:val="22"/>
                      </w:rPr>
                    </m:ctrlPr>
                  </m:sSubPr>
                  <m:e>
                    <m:r>
                      <m:rPr>
                        <m:sty m:val="bi"/>
                      </m:rPr>
                      <w:rPr>
                        <w:rFonts w:ascii="Cambria Math" w:hAnsi="Cambria Math"/>
                        <w:szCs w:val="22"/>
                      </w:rPr>
                      <m:t>f</m:t>
                    </m:r>
                  </m:e>
                  <m:sub>
                    <m:r>
                      <m:rPr>
                        <m:sty m:val="bi"/>
                      </m:rPr>
                      <w:rPr>
                        <w:rFonts w:ascii="Cambria Math" w:hAnsi="Cambria Math"/>
                        <w:szCs w:val="22"/>
                      </w:rPr>
                      <m:t>o</m:t>
                    </m:r>
                  </m:sub>
                </m:sSub>
              </m:oMath>
            </m:oMathPara>
          </w:p>
          <w:p w14:paraId="6BD1A356" w14:textId="77777777" w:rsidR="009E7AD9" w:rsidRPr="00A6381E" w:rsidRDefault="00000000" w:rsidP="004A4D28">
            <w:pPr>
              <w:spacing w:before="60" w:after="60"/>
              <w:ind w:right="-103"/>
              <w:jc w:val="center"/>
              <w:rPr>
                <w:rFonts w:ascii="Calibri" w:eastAsia="Calibri" w:hAnsi="Calibri" w:cs="Times New Roman"/>
                <w:b/>
                <w:bCs/>
              </w:rPr>
            </w:pPr>
            <m:oMathPara>
              <m:oMath>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Kinetic Energy</m:t>
                      </m:r>
                    </m:e>
                  </m:mr>
                  <m:mr>
                    <m:e>
                      <m:r>
                        <m:rPr>
                          <m:sty m:val="bi"/>
                        </m:rPr>
                        <w:rPr>
                          <w:rFonts w:ascii="Cambria Math" w:eastAsia="Calibri" w:hAnsi="Cambria Math" w:cs="Times New Roman"/>
                          <w:color w:val="FF0000"/>
                        </w:rPr>
                        <m:t>(J)</m:t>
                      </m:r>
                    </m:e>
                  </m:mr>
                </m:m>
                <m:r>
                  <m:rPr>
                    <m:sty m:val="bi"/>
                  </m:rPr>
                  <w:rPr>
                    <w:rFonts w:ascii="Cambria Math" w:eastAsia="Calibri" w:hAnsi="Cambria Math" w:cs="Times New Roman"/>
                    <w:color w:val="FF0000"/>
                  </w:rPr>
                  <m:t>=</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s Constant</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Js</m:t>
                              </m:r>
                            </m:e>
                          </m:d>
                        </m:e>
                      </m:mr>
                    </m:m>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 xml:space="preserve">incident frequency </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Hz</m:t>
                              </m:r>
                            </m:e>
                          </m:d>
                        </m:e>
                      </m:mr>
                    </m:m>
                  </m:e>
                </m:d>
                <m:r>
                  <m:rPr>
                    <m:sty m:val="bi"/>
                  </m:rPr>
                  <w:rPr>
                    <w:rFonts w:ascii="Cambria Math" w:eastAsia="Calibri" w:hAnsi="Cambria Math" w:cs="Times New Roman"/>
                    <w:color w:val="FF0000"/>
                  </w:rPr>
                  <m:t>-</m:t>
                </m:r>
                <m:d>
                  <m:dPr>
                    <m:ctrlPr>
                      <w:rPr>
                        <w:rFonts w:ascii="Cambria Math" w:eastAsia="Calibri" w:hAnsi="Cambria Math" w:cs="Times New Roman"/>
                        <w:b/>
                        <w:bCs/>
                        <w:i/>
                        <w:color w:val="FF0000"/>
                      </w:rPr>
                    </m:ctrlPr>
                  </m:dPr>
                  <m:e>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s Constant</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Js</m:t>
                              </m:r>
                            </m:e>
                          </m:d>
                        </m:e>
                      </m:mr>
                    </m:m>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threshold frequency</m:t>
                          </m:r>
                        </m:e>
                      </m:mr>
                      <m:mr>
                        <m:e>
                          <m:r>
                            <m:rPr>
                              <m:sty m:val="bi"/>
                            </m:rPr>
                            <w:rPr>
                              <w:rFonts w:ascii="Cambria Math" w:eastAsia="Calibri" w:hAnsi="Cambria Math" w:cs="Times New Roman"/>
                              <w:color w:val="FF0000"/>
                            </w:rPr>
                            <m:t xml:space="preserve">(Hz) </m:t>
                          </m:r>
                        </m:e>
                      </m:mr>
                    </m:m>
                  </m:e>
                </m:d>
                <m:r>
                  <m:rPr>
                    <m:sty m:val="bi"/>
                  </m:rPr>
                  <w:rPr>
                    <w:rFonts w:ascii="Cambria Math" w:eastAsia="Calibri" w:hAnsi="Cambria Math" w:cs="Times New Roman"/>
                  </w:rPr>
                  <m:t xml:space="preserve"> </m:t>
                </m:r>
              </m:oMath>
            </m:oMathPara>
          </w:p>
          <w:p w14:paraId="64740AA2" w14:textId="77777777" w:rsidR="009E7AD9" w:rsidRPr="00B8049F" w:rsidRDefault="009E7AD9" w:rsidP="004A4D28">
            <w:pPr>
              <w:spacing w:before="60" w:after="60"/>
              <w:jc w:val="center"/>
              <w:rPr>
                <w:rFonts w:eastAsia="Calibri" w:cs="Times New Roman"/>
                <w:i/>
                <w:iCs/>
                <w:szCs w:val="22"/>
              </w:rPr>
            </w:pPr>
            <w:r w:rsidRPr="00B8049F">
              <w:rPr>
                <w:rFonts w:eastAsia="Calibri" w:cs="Times New Roman"/>
                <w:i/>
                <w:iCs/>
                <w:szCs w:val="22"/>
              </w:rPr>
              <w:t>NB Planck’s constant = 6.63 x 10</w:t>
            </w:r>
            <w:r w:rsidRPr="00B8049F">
              <w:rPr>
                <w:rFonts w:eastAsia="Calibri" w:cs="Times New Roman"/>
                <w:i/>
                <w:iCs/>
                <w:szCs w:val="22"/>
                <w:vertAlign w:val="superscript"/>
              </w:rPr>
              <w:t>-34</w:t>
            </w:r>
            <w:r w:rsidRPr="00B8049F">
              <w:rPr>
                <w:rFonts w:eastAsia="Calibri" w:cs="Times New Roman"/>
                <w:i/>
                <w:iCs/>
                <w:szCs w:val="22"/>
              </w:rPr>
              <w:t xml:space="preserve"> </w:t>
            </w:r>
            <w:proofErr w:type="spellStart"/>
            <w:r w:rsidRPr="00B8049F">
              <w:rPr>
                <w:rFonts w:eastAsia="Calibri" w:cs="Times New Roman"/>
                <w:i/>
                <w:iCs/>
                <w:szCs w:val="22"/>
              </w:rPr>
              <w:t>Js</w:t>
            </w:r>
            <w:proofErr w:type="spellEnd"/>
          </w:p>
          <w:p w14:paraId="52C8D45F" w14:textId="77777777" w:rsidR="009E7AD9" w:rsidRPr="00B8049F" w:rsidRDefault="009E7AD9" w:rsidP="004A4D28">
            <w:pPr>
              <w:spacing w:before="60" w:after="60"/>
              <w:jc w:val="center"/>
              <w:rPr>
                <w:rFonts w:eastAsia="Calibri" w:cs="Times New Roman"/>
                <w:b/>
                <w:bCs/>
                <w:szCs w:val="22"/>
              </w:rPr>
            </w:pPr>
            <w:proofErr w:type="spellStart"/>
            <w:r w:rsidRPr="00B8049F">
              <w:rPr>
                <w:rFonts w:eastAsia="Calibri" w:cs="Times New Roman"/>
                <w:i/>
                <w:iCs/>
                <w:szCs w:val="22"/>
              </w:rPr>
              <w:t>hf</w:t>
            </w:r>
            <w:r w:rsidRPr="00B8049F">
              <w:rPr>
                <w:rFonts w:eastAsia="Calibri" w:cs="Times New Roman"/>
                <w:i/>
                <w:iCs/>
                <w:szCs w:val="22"/>
                <w:vertAlign w:val="subscript"/>
              </w:rPr>
              <w:t>o</w:t>
            </w:r>
            <w:proofErr w:type="spellEnd"/>
            <w:r w:rsidRPr="00B8049F">
              <w:rPr>
                <w:rFonts w:eastAsia="Calibri" w:cs="Times New Roman"/>
                <w:i/>
                <w:iCs/>
                <w:szCs w:val="22"/>
              </w:rPr>
              <w:t xml:space="preserve"> is also known as the work function (J), hf is the energy of the incident photon (J)</w:t>
            </w:r>
          </w:p>
        </w:tc>
      </w:tr>
      <w:tr w:rsidR="009E7AD9" w:rsidRPr="00B8049F" w14:paraId="5F79E33B" w14:textId="77777777" w:rsidTr="001738A2">
        <w:trPr>
          <w:cantSplit/>
        </w:trPr>
        <w:tc>
          <w:tcPr>
            <w:tcW w:w="10632" w:type="dxa"/>
          </w:tcPr>
          <w:p w14:paraId="6D2AB50A"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hAnsi="Cambria Math"/>
                    <w:szCs w:val="22"/>
                  </w:rPr>
                  <m:t>v=fλ</m:t>
                </m:r>
              </m:oMath>
            </m:oMathPara>
          </w:p>
          <w:p w14:paraId="1A7040FD"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 xml:space="preserve">speed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m</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s</m:t>
                        </m:r>
                      </m:e>
                      <m:sup>
                        <m:r>
                          <m:rPr>
                            <m:sty m:val="bi"/>
                          </m:rPr>
                          <w:rPr>
                            <w:rFonts w:ascii="Cambria Math" w:eastAsia="Calibri" w:hAnsi="Cambria Math" w:cs="Times New Roman"/>
                            <w:color w:val="FF0000"/>
                            <w:szCs w:val="22"/>
                          </w:rPr>
                          <m:t>-1</m:t>
                        </m:r>
                      </m:sup>
                    </m:sSup>
                  </m:e>
                </m:d>
                <m:r>
                  <m:rPr>
                    <m:sty m:val="bi"/>
                  </m:rPr>
                  <w:rPr>
                    <w:rFonts w:ascii="Cambria Math" w:eastAsia="Calibri" w:hAnsi="Cambria Math" w:cs="Times New Roman"/>
                    <w:color w:val="FF0000"/>
                    <w:szCs w:val="22"/>
                  </w:rPr>
                  <m:t xml:space="preserve">=frequency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Hz</m:t>
                    </m:r>
                  </m:e>
                </m:d>
                <m:r>
                  <m:rPr>
                    <m:sty m:val="bi"/>
                  </m:rPr>
                  <w:rPr>
                    <w:rFonts w:ascii="Cambria Math" w:eastAsia="Calibri" w:hAnsi="Cambria Math" w:cs="Times New Roman"/>
                    <w:color w:val="FF0000"/>
                    <w:szCs w:val="22"/>
                  </w:rPr>
                  <m:t>×wavelength (m)</m:t>
                </m:r>
              </m:oMath>
            </m:oMathPara>
          </w:p>
        </w:tc>
      </w:tr>
      <w:tr w:rsidR="009E7AD9" w:rsidRPr="00B8049F" w14:paraId="065D565A" w14:textId="77777777" w:rsidTr="001738A2">
        <w:trPr>
          <w:cantSplit/>
        </w:trPr>
        <w:tc>
          <w:tcPr>
            <w:tcW w:w="10632" w:type="dxa"/>
          </w:tcPr>
          <w:p w14:paraId="620F268C" w14:textId="77777777" w:rsidR="009E7AD9" w:rsidRPr="00B8049F" w:rsidRDefault="00000000" w:rsidP="004A4D28">
            <w:pPr>
              <w:spacing w:before="60" w:after="60"/>
              <w:jc w:val="center"/>
              <w:rPr>
                <w:rFonts w:ascii="Calibri" w:eastAsia="Calibri" w:hAnsi="Calibri" w:cs="Times New Roman"/>
                <w:b/>
                <w:bCs/>
                <w:szCs w:val="22"/>
              </w:rPr>
            </w:pPr>
            <m:oMathPara>
              <m:oMath>
                <m:sSub>
                  <m:sSubPr>
                    <m:ctrlPr>
                      <w:rPr>
                        <w:rFonts w:ascii="Cambria Math" w:hAnsi="Cambria Math"/>
                        <w:b/>
                        <w:bCs/>
                        <w:i/>
                        <w:szCs w:val="22"/>
                      </w:rPr>
                    </m:ctrlPr>
                  </m:sSubPr>
                  <m:e>
                    <m:r>
                      <m:rPr>
                        <m:sty m:val="bi"/>
                      </m:rPr>
                      <w:rPr>
                        <w:rFonts w:ascii="Cambria Math" w:hAnsi="Cambria Math"/>
                        <w:szCs w:val="22"/>
                      </w:rPr>
                      <m:t>E</m:t>
                    </m:r>
                  </m:e>
                  <m:sub>
                    <m:r>
                      <m:rPr>
                        <m:sty m:val="bi"/>
                      </m:rPr>
                      <w:rPr>
                        <w:rFonts w:ascii="Cambria Math" w:hAnsi="Cambria Math"/>
                        <w:szCs w:val="22"/>
                      </w:rPr>
                      <m:t>2</m:t>
                    </m:r>
                  </m:sub>
                </m:sSub>
                <m:r>
                  <m:rPr>
                    <m:sty m:val="bi"/>
                  </m:rPr>
                  <w:rPr>
                    <w:rFonts w:ascii="Cambria Math" w:hAnsi="Cambria Math"/>
                    <w:szCs w:val="22"/>
                  </w:rPr>
                  <m:t>-</m:t>
                </m:r>
                <m:sSub>
                  <m:sSubPr>
                    <m:ctrlPr>
                      <w:rPr>
                        <w:rFonts w:ascii="Cambria Math" w:hAnsi="Cambria Math"/>
                        <w:b/>
                        <w:bCs/>
                        <w:i/>
                        <w:szCs w:val="22"/>
                      </w:rPr>
                    </m:ctrlPr>
                  </m:sSubPr>
                  <m:e>
                    <m:r>
                      <m:rPr>
                        <m:sty m:val="bi"/>
                      </m:rPr>
                      <w:rPr>
                        <w:rFonts w:ascii="Cambria Math" w:hAnsi="Cambria Math"/>
                        <w:szCs w:val="22"/>
                      </w:rPr>
                      <m:t>E</m:t>
                    </m:r>
                  </m:e>
                  <m:sub>
                    <m:r>
                      <m:rPr>
                        <m:sty m:val="bi"/>
                      </m:rPr>
                      <w:rPr>
                        <w:rFonts w:ascii="Cambria Math" w:hAnsi="Cambria Math"/>
                        <w:szCs w:val="22"/>
                      </w:rPr>
                      <m:t>1</m:t>
                    </m:r>
                  </m:sub>
                </m:sSub>
                <m:r>
                  <m:rPr>
                    <m:sty m:val="bi"/>
                  </m:rPr>
                  <w:rPr>
                    <w:rFonts w:ascii="Cambria Math" w:hAnsi="Cambria Math"/>
                    <w:szCs w:val="22"/>
                  </w:rPr>
                  <m:t>=hf</m:t>
                </m:r>
              </m:oMath>
            </m:oMathPara>
          </w:p>
          <w:p w14:paraId="7A46BA13"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most excited energy</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J</m:t>
                    </m:r>
                  </m:e>
                </m:d>
                <m:r>
                  <m:rPr>
                    <m:sty m:val="bi"/>
                  </m:rPr>
                  <w:rPr>
                    <w:rFonts w:ascii="Cambria Math" w:eastAsia="Calibri" w:hAnsi="Cambria Math" w:cs="Times New Roman"/>
                    <w:color w:val="FF0000"/>
                    <w:szCs w:val="22"/>
                  </w:rPr>
                  <m:t>-least excited  energy (J)= Planc</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k</m:t>
                    </m:r>
                  </m:e>
                  <m:sup>
                    <m:r>
                      <m:rPr>
                        <m:sty m:val="bi"/>
                      </m:rPr>
                      <w:rPr>
                        <w:rFonts w:ascii="Cambria Math" w:eastAsia="Calibri" w:hAnsi="Cambria Math" w:cs="Times New Roman"/>
                        <w:color w:val="FF0000"/>
                        <w:szCs w:val="22"/>
                      </w:rPr>
                      <m:t>'</m:t>
                    </m:r>
                  </m:sup>
                </m:sSup>
                <m:r>
                  <m:rPr>
                    <m:sty m:val="bi"/>
                  </m:rPr>
                  <w:rPr>
                    <w:rFonts w:ascii="Cambria Math" w:eastAsia="Calibri" w:hAnsi="Cambria Math" w:cs="Times New Roman"/>
                    <w:color w:val="FF0000"/>
                    <w:szCs w:val="22"/>
                  </w:rPr>
                  <m:t xml:space="preserve">s Constant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Js</m:t>
                    </m:r>
                  </m:e>
                </m:d>
                <m:r>
                  <m:rPr>
                    <m:sty m:val="bi"/>
                  </m:rPr>
                  <w:rPr>
                    <w:rFonts w:ascii="Cambria Math" w:eastAsia="Calibri" w:hAnsi="Cambria Math" w:cs="Times New Roman"/>
                    <w:color w:val="FF0000"/>
                    <w:szCs w:val="22"/>
                  </w:rPr>
                  <m:t xml:space="preserve">×frequency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Hz</m:t>
                    </m:r>
                  </m:e>
                </m:d>
              </m:oMath>
            </m:oMathPara>
          </w:p>
        </w:tc>
      </w:tr>
      <w:tr w:rsidR="009E7AD9" w:rsidRPr="00B8049F" w14:paraId="3C203403" w14:textId="77777777" w:rsidTr="001738A2">
        <w:trPr>
          <w:cantSplit/>
        </w:trPr>
        <w:tc>
          <w:tcPr>
            <w:tcW w:w="10632" w:type="dxa"/>
          </w:tcPr>
          <w:p w14:paraId="45C68074"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hAnsi="Cambria Math"/>
                    <w:szCs w:val="22"/>
                  </w:rPr>
                  <w:lastRenderedPageBreak/>
                  <m:t>d</m:t>
                </m:r>
                <m:func>
                  <m:funcPr>
                    <m:ctrlPr>
                      <w:rPr>
                        <w:rFonts w:ascii="Cambria Math" w:hAnsi="Cambria Math"/>
                        <w:b/>
                        <w:bCs/>
                        <w:i/>
                        <w:szCs w:val="22"/>
                      </w:rPr>
                    </m:ctrlPr>
                  </m:funcPr>
                  <m:fName>
                    <m:r>
                      <m:rPr>
                        <m:sty m:val="b"/>
                      </m:rPr>
                      <w:rPr>
                        <w:rFonts w:ascii="Cambria Math" w:hAnsi="Cambria Math"/>
                        <w:szCs w:val="22"/>
                      </w:rPr>
                      <m:t>sin</m:t>
                    </m:r>
                  </m:fName>
                  <m:e>
                    <m:r>
                      <m:rPr>
                        <m:sty m:val="bi"/>
                      </m:rPr>
                      <w:rPr>
                        <w:rFonts w:ascii="Cambria Math" w:hAnsi="Cambria Math"/>
                        <w:szCs w:val="22"/>
                      </w:rPr>
                      <m:t>θ</m:t>
                    </m:r>
                  </m:e>
                </m:func>
                <m:r>
                  <m:rPr>
                    <m:sty m:val="bi"/>
                  </m:rPr>
                  <w:rPr>
                    <w:rFonts w:ascii="Cambria Math" w:hAnsi="Cambria Math"/>
                    <w:szCs w:val="22"/>
                  </w:rPr>
                  <m:t>=mλ</m:t>
                </m:r>
              </m:oMath>
            </m:oMathPara>
          </w:p>
          <w:p w14:paraId="6B3AC019" w14:textId="77777777" w:rsidR="009E7AD9" w:rsidRPr="00DC0942" w:rsidRDefault="009E7AD9" w:rsidP="004A4D28">
            <w:pPr>
              <w:spacing w:before="60" w:after="60"/>
              <w:jc w:val="center"/>
              <w:rPr>
                <w:rFonts w:ascii="Calibri" w:eastAsia="Calibri" w:hAnsi="Calibri" w:cs="Times New Roman"/>
                <w:b/>
                <w:bCs/>
                <w:color w:val="FF0000"/>
                <w:szCs w:val="22"/>
              </w:rPr>
            </w:pPr>
            <m:oMathPara>
              <m:oMath>
                <m:r>
                  <m:rPr>
                    <m:sty m:val="bi"/>
                  </m:rPr>
                  <w:rPr>
                    <w:rFonts w:ascii="Cambria Math" w:eastAsia="Calibri" w:hAnsi="Cambria Math" w:cs="Times New Roman"/>
                    <w:color w:val="FF0000"/>
                    <w:szCs w:val="22"/>
                  </w:rPr>
                  <m:t xml:space="preserve">Slit separation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m</m:t>
                    </m:r>
                  </m:e>
                </m:d>
                <m:r>
                  <m:rPr>
                    <m:sty m:val="bi"/>
                  </m:rPr>
                  <w:rPr>
                    <w:rFonts w:ascii="Cambria Math" w:eastAsia="Calibri" w:hAnsi="Cambria Math" w:cs="Times New Roman"/>
                    <w:b/>
                    <w:bCs/>
                    <w:i/>
                    <w:color w:val="FF0000"/>
                    <w:szCs w:val="22"/>
                  </w:rPr>
                  <w:sym w:font="Symbol" w:char="F0B4"/>
                </m:r>
                <m:r>
                  <m:rPr>
                    <m:sty m:val="bi"/>
                  </m:rPr>
                  <w:rPr>
                    <w:rFonts w:ascii="Cambria Math" w:eastAsia="Calibri" w:hAnsi="Cambria Math" w:cs="Times New Roman"/>
                    <w:color w:val="FF0000"/>
                    <w:szCs w:val="22"/>
                  </w:rPr>
                  <m:t xml:space="preserve"> sin of angle from centre to the spot = m  a whole number of wavelengths (m)</m:t>
                </m:r>
              </m:oMath>
            </m:oMathPara>
          </w:p>
          <w:p w14:paraId="47E876BE" w14:textId="77777777" w:rsidR="009E7AD9" w:rsidRPr="00DC0942" w:rsidRDefault="009E7AD9" w:rsidP="004A4D28">
            <w:pPr>
              <w:spacing w:before="60" w:after="60"/>
              <w:jc w:val="center"/>
              <w:rPr>
                <w:rFonts w:ascii="Calibri" w:eastAsia="Calibri" w:hAnsi="Calibri" w:cs="Times New Roman"/>
                <w:b/>
                <w:bCs/>
                <w:color w:val="00194F" w:themeColor="accent6" w:themeShade="80"/>
                <w:szCs w:val="22"/>
              </w:rPr>
            </w:pPr>
            <w:r>
              <w:rPr>
                <w:rFonts w:ascii="Calibri" w:eastAsia="Calibri" w:hAnsi="Calibri" w:cs="Times New Roman"/>
                <w:b/>
                <w:bCs/>
                <w:color w:val="00194F" w:themeColor="accent6" w:themeShade="80"/>
                <w:szCs w:val="22"/>
              </w:rPr>
              <w:t>NB This equation is for constructive interference</w:t>
            </w:r>
          </w:p>
        </w:tc>
      </w:tr>
      <w:tr w:rsidR="009E7AD9" w:rsidRPr="00B8049F" w14:paraId="55A7006F" w14:textId="77777777" w:rsidTr="001738A2">
        <w:trPr>
          <w:cantSplit/>
        </w:trPr>
        <w:tc>
          <w:tcPr>
            <w:tcW w:w="10632" w:type="dxa"/>
          </w:tcPr>
          <w:p w14:paraId="3A781A87"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hAnsi="Cambria Math"/>
                    <w:szCs w:val="22"/>
                  </w:rPr>
                  <m:t>n=</m:t>
                </m:r>
                <m:f>
                  <m:fPr>
                    <m:ctrlPr>
                      <w:rPr>
                        <w:rFonts w:ascii="Cambria Math" w:hAnsi="Cambria Math"/>
                        <w:b/>
                        <w:bCs/>
                        <w:i/>
                        <w:szCs w:val="22"/>
                      </w:rPr>
                    </m:ctrlPr>
                  </m:fPr>
                  <m:num>
                    <m:func>
                      <m:funcPr>
                        <m:ctrlPr>
                          <w:rPr>
                            <w:rFonts w:ascii="Cambria Math" w:hAnsi="Cambria Math"/>
                            <w:b/>
                            <w:bCs/>
                            <w:i/>
                            <w:szCs w:val="22"/>
                          </w:rPr>
                        </m:ctrlPr>
                      </m:funcPr>
                      <m:fName>
                        <m:r>
                          <m:rPr>
                            <m:sty m:val="b"/>
                          </m:rPr>
                          <w:rPr>
                            <w:rFonts w:ascii="Cambria Math" w:hAnsi="Cambria Math"/>
                            <w:szCs w:val="22"/>
                          </w:rPr>
                          <m:t>sin</m:t>
                        </m:r>
                      </m:fName>
                      <m:e>
                        <m:sSub>
                          <m:sSubPr>
                            <m:ctrlPr>
                              <w:rPr>
                                <w:rFonts w:ascii="Cambria Math" w:hAnsi="Cambria Math"/>
                                <w:b/>
                                <w:bCs/>
                                <w:i/>
                                <w:szCs w:val="22"/>
                              </w:rPr>
                            </m:ctrlPr>
                          </m:sSubPr>
                          <m:e>
                            <m:r>
                              <m:rPr>
                                <m:sty m:val="bi"/>
                              </m:rPr>
                              <w:rPr>
                                <w:rFonts w:ascii="Cambria Math" w:hAnsi="Cambria Math"/>
                                <w:szCs w:val="22"/>
                              </w:rPr>
                              <m:t>θ</m:t>
                            </m:r>
                          </m:e>
                          <m:sub>
                            <m:r>
                              <m:rPr>
                                <m:sty m:val="bi"/>
                              </m:rPr>
                              <w:rPr>
                                <w:rFonts w:ascii="Cambria Math" w:hAnsi="Cambria Math"/>
                                <w:szCs w:val="22"/>
                              </w:rPr>
                              <m:t>1</m:t>
                            </m:r>
                          </m:sub>
                        </m:sSub>
                      </m:e>
                    </m:func>
                  </m:num>
                  <m:den>
                    <m:func>
                      <m:funcPr>
                        <m:ctrlPr>
                          <w:rPr>
                            <w:rFonts w:ascii="Cambria Math" w:hAnsi="Cambria Math"/>
                            <w:b/>
                            <w:bCs/>
                            <w:i/>
                            <w:szCs w:val="22"/>
                          </w:rPr>
                        </m:ctrlPr>
                      </m:funcPr>
                      <m:fName>
                        <m:r>
                          <m:rPr>
                            <m:sty m:val="b"/>
                          </m:rPr>
                          <w:rPr>
                            <w:rFonts w:ascii="Cambria Math" w:hAnsi="Cambria Math"/>
                            <w:szCs w:val="22"/>
                          </w:rPr>
                          <m:t>sin</m:t>
                        </m:r>
                      </m:fName>
                      <m:e>
                        <m:sSub>
                          <m:sSubPr>
                            <m:ctrlPr>
                              <w:rPr>
                                <w:rFonts w:ascii="Cambria Math" w:hAnsi="Cambria Math"/>
                                <w:b/>
                                <w:bCs/>
                                <w:i/>
                                <w:szCs w:val="22"/>
                              </w:rPr>
                            </m:ctrlPr>
                          </m:sSubPr>
                          <m:e>
                            <m:r>
                              <m:rPr>
                                <m:sty m:val="bi"/>
                              </m:rPr>
                              <w:rPr>
                                <w:rFonts w:ascii="Cambria Math" w:hAnsi="Cambria Math"/>
                                <w:szCs w:val="22"/>
                              </w:rPr>
                              <m:t>θ</m:t>
                            </m:r>
                          </m:e>
                          <m:sub>
                            <m:r>
                              <m:rPr>
                                <m:sty m:val="bi"/>
                              </m:rPr>
                              <w:rPr>
                                <w:rFonts w:ascii="Cambria Math" w:hAnsi="Cambria Math"/>
                                <w:szCs w:val="22"/>
                              </w:rPr>
                              <m:t>2</m:t>
                            </m:r>
                          </m:sub>
                        </m:sSub>
                      </m:e>
                    </m:func>
                  </m:den>
                </m:f>
              </m:oMath>
            </m:oMathPara>
          </w:p>
          <w:p w14:paraId="2C9E72CD" w14:textId="77777777" w:rsidR="009E7AD9" w:rsidRPr="00B8049F" w:rsidRDefault="009E7AD9" w:rsidP="004A4D28">
            <w:pPr>
              <w:spacing w:before="60" w:after="60"/>
              <w:jc w:val="center"/>
              <w:rPr>
                <w:rFonts w:ascii="Calibri" w:eastAsia="Calibri" w:hAnsi="Calibri" w:cs="Times New Roman"/>
                <w:b/>
                <w:bCs/>
                <w:i/>
                <w:iCs/>
                <w:szCs w:val="22"/>
              </w:rPr>
            </w:pPr>
            <m:oMathPara>
              <m:oMath>
                <m:r>
                  <m:rPr>
                    <m:sty m:val="bi"/>
                  </m:rPr>
                  <w:rPr>
                    <w:rFonts w:ascii="Cambria Math" w:eastAsia="Calibri" w:hAnsi="Cambria Math" w:cs="Times New Roman"/>
                    <w:color w:val="FF0000"/>
                    <w:szCs w:val="22"/>
                  </w:rPr>
                  <m:t xml:space="preserve">Refractive index = </m:t>
                </m:r>
                <m:f>
                  <m:fPr>
                    <m:ctrlPr>
                      <w:rPr>
                        <w:rFonts w:ascii="Cambria Math" w:eastAsia="Calibri" w:hAnsi="Cambria Math" w:cs="Times New Roman"/>
                        <w:b/>
                        <w:bCs/>
                        <w:i/>
                        <w:iCs/>
                        <w:color w:val="FF0000"/>
                        <w:szCs w:val="22"/>
                      </w:rPr>
                    </m:ctrlPr>
                  </m:fPr>
                  <m:num>
                    <m:r>
                      <m:rPr>
                        <m:sty m:val="bi"/>
                      </m:rPr>
                      <w:rPr>
                        <w:rFonts w:ascii="Cambria Math" w:eastAsia="Calibri" w:hAnsi="Cambria Math" w:cs="Times New Roman"/>
                        <w:color w:val="FF0000"/>
                        <w:szCs w:val="22"/>
                      </w:rPr>
                      <m:t>sine of the angle in vacuum/air</m:t>
                    </m:r>
                  </m:num>
                  <m:den>
                    <m:r>
                      <m:rPr>
                        <m:sty m:val="bi"/>
                      </m:rPr>
                      <w:rPr>
                        <w:rFonts w:ascii="Cambria Math" w:eastAsia="Calibri" w:hAnsi="Cambria Math" w:cs="Times New Roman"/>
                        <w:color w:val="FF0000"/>
                        <w:szCs w:val="22"/>
                      </w:rPr>
                      <m:t>sine of the angle in the material</m:t>
                    </m:r>
                  </m:den>
                </m:f>
              </m:oMath>
            </m:oMathPara>
          </w:p>
        </w:tc>
      </w:tr>
      <w:tr w:rsidR="009E7AD9" w:rsidRPr="00B8049F" w14:paraId="7561E4FC" w14:textId="77777777" w:rsidTr="001738A2">
        <w:trPr>
          <w:cantSplit/>
        </w:trPr>
        <w:tc>
          <w:tcPr>
            <w:tcW w:w="10632" w:type="dxa"/>
          </w:tcPr>
          <w:p w14:paraId="02C873A0" w14:textId="77777777" w:rsidR="009E7AD9" w:rsidRPr="00B8049F" w:rsidRDefault="00000000" w:rsidP="004A4D28">
            <w:pPr>
              <w:spacing w:before="60" w:after="60"/>
              <w:jc w:val="center"/>
              <w:rPr>
                <w:rFonts w:ascii="Calibri" w:eastAsia="Calibri" w:hAnsi="Calibri" w:cs="Times New Roman"/>
                <w:b/>
                <w:bCs/>
                <w:i/>
                <w:szCs w:val="22"/>
              </w:rPr>
            </w:pPr>
            <m:oMathPara>
              <m:oMath>
                <m:f>
                  <m:fPr>
                    <m:ctrlPr>
                      <w:rPr>
                        <w:rFonts w:ascii="Cambria Math" w:hAnsi="Cambria Math"/>
                        <w:b/>
                        <w:bCs/>
                        <w:i/>
                        <w:szCs w:val="22"/>
                      </w:rPr>
                    </m:ctrlPr>
                  </m:fPr>
                  <m:num>
                    <m:func>
                      <m:funcPr>
                        <m:ctrlPr>
                          <w:rPr>
                            <w:rFonts w:ascii="Cambria Math" w:hAnsi="Cambria Math"/>
                            <w:b/>
                            <w:bCs/>
                            <w:i/>
                            <w:szCs w:val="22"/>
                          </w:rPr>
                        </m:ctrlPr>
                      </m:funcPr>
                      <m:fName>
                        <m:r>
                          <m:rPr>
                            <m:sty m:val="bi"/>
                          </m:rPr>
                          <w:rPr>
                            <w:rFonts w:ascii="Cambria Math" w:hAnsi="Cambria Math"/>
                            <w:szCs w:val="22"/>
                          </w:rPr>
                          <m:t>sin</m:t>
                        </m:r>
                      </m:fName>
                      <m:e>
                        <m:sSub>
                          <m:sSubPr>
                            <m:ctrlPr>
                              <w:rPr>
                                <w:rFonts w:ascii="Cambria Math" w:hAnsi="Cambria Math"/>
                                <w:b/>
                                <w:bCs/>
                                <w:i/>
                                <w:szCs w:val="22"/>
                              </w:rPr>
                            </m:ctrlPr>
                          </m:sSubPr>
                          <m:e>
                            <m:r>
                              <m:rPr>
                                <m:sty m:val="bi"/>
                              </m:rPr>
                              <w:rPr>
                                <w:rFonts w:ascii="Cambria Math" w:hAnsi="Cambria Math"/>
                                <w:szCs w:val="22"/>
                              </w:rPr>
                              <m:t>θ</m:t>
                            </m:r>
                          </m:e>
                          <m:sub>
                            <m:r>
                              <m:rPr>
                                <m:sty m:val="bi"/>
                              </m:rPr>
                              <w:rPr>
                                <w:rFonts w:ascii="Cambria Math" w:hAnsi="Cambria Math"/>
                                <w:szCs w:val="22"/>
                              </w:rPr>
                              <m:t>1</m:t>
                            </m:r>
                          </m:sub>
                        </m:sSub>
                      </m:e>
                    </m:func>
                  </m:num>
                  <m:den>
                    <m:func>
                      <m:funcPr>
                        <m:ctrlPr>
                          <w:rPr>
                            <w:rFonts w:ascii="Cambria Math" w:hAnsi="Cambria Math"/>
                            <w:b/>
                            <w:bCs/>
                            <w:i/>
                            <w:szCs w:val="22"/>
                          </w:rPr>
                        </m:ctrlPr>
                      </m:funcPr>
                      <m:fName>
                        <m:r>
                          <m:rPr>
                            <m:sty m:val="bi"/>
                          </m:rPr>
                          <w:rPr>
                            <w:rFonts w:ascii="Cambria Math" w:hAnsi="Cambria Math"/>
                            <w:szCs w:val="22"/>
                          </w:rPr>
                          <m:t>sin</m:t>
                        </m:r>
                      </m:fName>
                      <m:e>
                        <m:sSub>
                          <m:sSubPr>
                            <m:ctrlPr>
                              <w:rPr>
                                <w:rFonts w:ascii="Cambria Math" w:hAnsi="Cambria Math"/>
                                <w:b/>
                                <w:bCs/>
                                <w:i/>
                                <w:szCs w:val="22"/>
                              </w:rPr>
                            </m:ctrlPr>
                          </m:sSubPr>
                          <m:e>
                            <m:r>
                              <m:rPr>
                                <m:sty m:val="bi"/>
                              </m:rPr>
                              <w:rPr>
                                <w:rFonts w:ascii="Cambria Math" w:hAnsi="Cambria Math"/>
                                <w:szCs w:val="22"/>
                              </w:rPr>
                              <m:t>θ</m:t>
                            </m:r>
                          </m:e>
                          <m:sub>
                            <m:r>
                              <m:rPr>
                                <m:sty m:val="bi"/>
                              </m:rPr>
                              <w:rPr>
                                <w:rFonts w:ascii="Cambria Math" w:hAnsi="Cambria Math"/>
                                <w:szCs w:val="22"/>
                              </w:rPr>
                              <m:t>2</m:t>
                            </m:r>
                          </m:sub>
                        </m:sSub>
                      </m:e>
                    </m:func>
                  </m:den>
                </m:f>
                <m:r>
                  <m:rPr>
                    <m:sty m:val="bi"/>
                  </m:rPr>
                  <w:rPr>
                    <w:rFonts w:ascii="Cambria Math" w:hAnsi="Cambria Math"/>
                    <w:szCs w:val="22"/>
                  </w:rPr>
                  <m:t>=</m:t>
                </m:r>
                <m:f>
                  <m:fPr>
                    <m:ctrlPr>
                      <w:rPr>
                        <w:rFonts w:ascii="Cambria Math" w:hAnsi="Cambria Math"/>
                        <w:b/>
                        <w:bCs/>
                        <w:i/>
                        <w:szCs w:val="22"/>
                      </w:rPr>
                    </m:ctrlPr>
                  </m:fPr>
                  <m:num>
                    <m:sSub>
                      <m:sSubPr>
                        <m:ctrlPr>
                          <w:rPr>
                            <w:rFonts w:ascii="Cambria Math" w:hAnsi="Cambria Math"/>
                            <w:b/>
                            <w:bCs/>
                            <w:i/>
                            <w:szCs w:val="22"/>
                          </w:rPr>
                        </m:ctrlPr>
                      </m:sSubPr>
                      <m:e>
                        <m:r>
                          <m:rPr>
                            <m:sty m:val="bi"/>
                          </m:rPr>
                          <w:rPr>
                            <w:rFonts w:ascii="Cambria Math" w:hAnsi="Cambria Math"/>
                            <w:szCs w:val="22"/>
                          </w:rPr>
                          <m:t>λ</m:t>
                        </m:r>
                      </m:e>
                      <m:sub>
                        <m:r>
                          <m:rPr>
                            <m:sty m:val="bi"/>
                          </m:rPr>
                          <w:rPr>
                            <w:rFonts w:ascii="Cambria Math" w:hAnsi="Cambria Math"/>
                            <w:szCs w:val="22"/>
                          </w:rPr>
                          <m:t>1</m:t>
                        </m:r>
                      </m:sub>
                    </m:sSub>
                  </m:num>
                  <m:den>
                    <m:sSub>
                      <m:sSubPr>
                        <m:ctrlPr>
                          <w:rPr>
                            <w:rFonts w:ascii="Cambria Math" w:hAnsi="Cambria Math"/>
                            <w:b/>
                            <w:bCs/>
                            <w:i/>
                            <w:szCs w:val="22"/>
                          </w:rPr>
                        </m:ctrlPr>
                      </m:sSubPr>
                      <m:e>
                        <m:r>
                          <m:rPr>
                            <m:sty m:val="bi"/>
                          </m:rPr>
                          <w:rPr>
                            <w:rFonts w:ascii="Cambria Math" w:hAnsi="Cambria Math"/>
                            <w:szCs w:val="22"/>
                          </w:rPr>
                          <m:t>λ</m:t>
                        </m:r>
                      </m:e>
                      <m:sub>
                        <m:r>
                          <m:rPr>
                            <m:sty m:val="bi"/>
                          </m:rPr>
                          <w:rPr>
                            <w:rFonts w:ascii="Cambria Math" w:hAnsi="Cambria Math"/>
                            <w:szCs w:val="22"/>
                          </w:rPr>
                          <m:t>2</m:t>
                        </m:r>
                      </m:sub>
                    </m:sSub>
                  </m:den>
                </m:f>
                <m:r>
                  <m:rPr>
                    <m:sty m:val="bi"/>
                  </m:rPr>
                  <w:rPr>
                    <w:rFonts w:ascii="Cambria Math" w:hAnsi="Cambria Math"/>
                    <w:szCs w:val="22"/>
                  </w:rPr>
                  <m:t>=</m:t>
                </m:r>
                <m:f>
                  <m:fPr>
                    <m:ctrlPr>
                      <w:rPr>
                        <w:rFonts w:ascii="Cambria Math" w:hAnsi="Cambria Math"/>
                        <w:b/>
                        <w:bCs/>
                        <w:i/>
                        <w:szCs w:val="22"/>
                      </w:rPr>
                    </m:ctrlPr>
                  </m:fPr>
                  <m:num>
                    <m:sSub>
                      <m:sSubPr>
                        <m:ctrlPr>
                          <w:rPr>
                            <w:rFonts w:ascii="Cambria Math" w:hAnsi="Cambria Math"/>
                            <w:b/>
                            <w:bCs/>
                            <w:i/>
                            <w:szCs w:val="22"/>
                          </w:rPr>
                        </m:ctrlPr>
                      </m:sSubPr>
                      <m:e>
                        <m:r>
                          <m:rPr>
                            <m:sty m:val="bi"/>
                          </m:rPr>
                          <w:rPr>
                            <w:rFonts w:ascii="Cambria Math" w:hAnsi="Cambria Math"/>
                            <w:szCs w:val="22"/>
                          </w:rPr>
                          <m:t>v</m:t>
                        </m:r>
                      </m:e>
                      <m:sub>
                        <m:r>
                          <m:rPr>
                            <m:sty m:val="bi"/>
                          </m:rPr>
                          <w:rPr>
                            <w:rFonts w:ascii="Cambria Math" w:hAnsi="Cambria Math"/>
                            <w:szCs w:val="22"/>
                          </w:rPr>
                          <m:t>1</m:t>
                        </m:r>
                      </m:sub>
                    </m:sSub>
                  </m:num>
                  <m:den>
                    <m:sSub>
                      <m:sSubPr>
                        <m:ctrlPr>
                          <w:rPr>
                            <w:rFonts w:ascii="Cambria Math" w:hAnsi="Cambria Math"/>
                            <w:b/>
                            <w:bCs/>
                            <w:i/>
                            <w:szCs w:val="22"/>
                          </w:rPr>
                        </m:ctrlPr>
                      </m:sSubPr>
                      <m:e>
                        <m:r>
                          <m:rPr>
                            <m:sty m:val="bi"/>
                          </m:rPr>
                          <w:rPr>
                            <w:rFonts w:ascii="Cambria Math" w:hAnsi="Cambria Math"/>
                            <w:szCs w:val="22"/>
                          </w:rPr>
                          <m:t>v</m:t>
                        </m:r>
                      </m:e>
                      <m:sub>
                        <m:r>
                          <m:rPr>
                            <m:sty m:val="bi"/>
                          </m:rPr>
                          <w:rPr>
                            <w:rFonts w:ascii="Cambria Math" w:hAnsi="Cambria Math"/>
                            <w:szCs w:val="22"/>
                          </w:rPr>
                          <m:t>2</m:t>
                        </m:r>
                      </m:sub>
                    </m:sSub>
                  </m:den>
                </m:f>
              </m:oMath>
            </m:oMathPara>
          </w:p>
          <w:p w14:paraId="5F0877AC" w14:textId="77777777" w:rsidR="009E7AD9" w:rsidRPr="00B8049F" w:rsidRDefault="009E7AD9" w:rsidP="004A4D28">
            <w:pPr>
              <w:spacing w:before="60" w:after="60"/>
              <w:jc w:val="center"/>
              <w:rPr>
                <w:rFonts w:ascii="Calibri" w:eastAsia="Calibri" w:hAnsi="Calibri" w:cs="Times New Roman"/>
                <w:b/>
                <w:bCs/>
                <w:i/>
                <w:iCs/>
                <w:color w:val="FF0000"/>
                <w:szCs w:val="22"/>
              </w:rPr>
            </w:pPr>
            <m:oMathPara>
              <m:oMath>
                <m:r>
                  <m:rPr>
                    <m:sty m:val="bi"/>
                  </m:rPr>
                  <w:rPr>
                    <w:rFonts w:ascii="Cambria Math" w:eastAsia="Calibri" w:hAnsi="Cambria Math" w:cs="Times New Roman"/>
                    <w:color w:val="FF0000"/>
                    <w:szCs w:val="22"/>
                  </w:rPr>
                  <m:t xml:space="preserve">Refractive index = </m:t>
                </m:r>
                <m:f>
                  <m:fPr>
                    <m:ctrlPr>
                      <w:rPr>
                        <w:rFonts w:ascii="Cambria Math" w:eastAsia="Calibri" w:hAnsi="Cambria Math" w:cs="Times New Roman"/>
                        <w:b/>
                        <w:bCs/>
                        <w:i/>
                        <w:iCs/>
                        <w:color w:val="FF0000"/>
                        <w:szCs w:val="22"/>
                      </w:rPr>
                    </m:ctrlPr>
                  </m:fPr>
                  <m:num>
                    <m:r>
                      <m:rPr>
                        <m:sty m:val="bi"/>
                      </m:rPr>
                      <w:rPr>
                        <w:rFonts w:ascii="Cambria Math" w:eastAsia="Calibri" w:hAnsi="Cambria Math" w:cs="Times New Roman"/>
                        <w:color w:val="FF0000"/>
                        <w:szCs w:val="22"/>
                      </w:rPr>
                      <m:t>sin of the angle in vacuum/air</m:t>
                    </m:r>
                  </m:num>
                  <m:den>
                    <m:r>
                      <m:rPr>
                        <m:sty m:val="bi"/>
                      </m:rPr>
                      <w:rPr>
                        <w:rFonts w:ascii="Cambria Math" w:eastAsia="Calibri" w:hAnsi="Cambria Math" w:cs="Times New Roman"/>
                        <w:color w:val="FF0000"/>
                        <w:szCs w:val="22"/>
                      </w:rPr>
                      <m:t>sin of the angle in the material</m:t>
                    </m:r>
                  </m:den>
                </m:f>
                <m:r>
                  <m:rPr>
                    <m:sty m:val="bi"/>
                  </m:rPr>
                  <w:rPr>
                    <w:rFonts w:ascii="Cambria Math" w:eastAsia="Calibri" w:hAnsi="Cambria Math" w:cs="Times New Roman"/>
                    <w:color w:val="FF0000"/>
                    <w:szCs w:val="22"/>
                  </w:rPr>
                  <m:t>=</m:t>
                </m:r>
                <m:f>
                  <m:fPr>
                    <m:ctrlPr>
                      <w:rPr>
                        <w:rFonts w:ascii="Cambria Math" w:eastAsia="Calibri" w:hAnsi="Cambria Math" w:cs="Times New Roman"/>
                        <w:b/>
                        <w:bCs/>
                        <w:i/>
                        <w:iCs/>
                        <w:color w:val="FF0000"/>
                        <w:szCs w:val="22"/>
                      </w:rPr>
                    </m:ctrlPr>
                  </m:fPr>
                  <m:num>
                    <m:r>
                      <m:rPr>
                        <m:sty m:val="bi"/>
                      </m:rPr>
                      <w:rPr>
                        <w:rFonts w:ascii="Cambria Math" w:eastAsia="Calibri" w:hAnsi="Cambria Math" w:cs="Times New Roman"/>
                        <w:color w:val="FF0000"/>
                        <w:szCs w:val="22"/>
                      </w:rPr>
                      <m:t xml:space="preserve">wavelength </m:t>
                    </m:r>
                    <m:d>
                      <m:dPr>
                        <m:ctrlPr>
                          <w:rPr>
                            <w:rFonts w:ascii="Cambria Math" w:eastAsia="Calibri" w:hAnsi="Cambria Math" w:cs="Times New Roman"/>
                            <w:b/>
                            <w:i/>
                            <w:color w:val="FF0000"/>
                            <w:szCs w:val="22"/>
                          </w:rPr>
                        </m:ctrlPr>
                      </m:dPr>
                      <m:e>
                        <m:r>
                          <m:rPr>
                            <m:sty m:val="bi"/>
                          </m:rPr>
                          <w:rPr>
                            <w:rFonts w:ascii="Cambria Math" w:eastAsia="Calibri" w:hAnsi="Cambria Math" w:cs="Times New Roman"/>
                            <w:color w:val="FF0000"/>
                            <w:szCs w:val="22"/>
                          </w:rPr>
                          <m:t>air</m:t>
                        </m:r>
                      </m:e>
                    </m:d>
                    <m:r>
                      <m:rPr>
                        <m:sty m:val="bi"/>
                      </m:rPr>
                      <w:rPr>
                        <w:rFonts w:ascii="Cambria Math" w:eastAsia="Calibri" w:hAnsi="Cambria Math" w:cs="Times New Roman"/>
                        <w:color w:val="FF0000"/>
                        <w:szCs w:val="22"/>
                      </w:rPr>
                      <m:t>(m)</m:t>
                    </m:r>
                  </m:num>
                  <m:den>
                    <m:r>
                      <m:rPr>
                        <m:sty m:val="bi"/>
                      </m:rPr>
                      <w:rPr>
                        <w:rFonts w:ascii="Cambria Math" w:eastAsia="Calibri" w:hAnsi="Cambria Math" w:cs="Times New Roman"/>
                        <w:color w:val="FF0000"/>
                        <w:szCs w:val="22"/>
                      </w:rPr>
                      <m:t>wavelength (material)(m)</m:t>
                    </m:r>
                  </m:den>
                </m:f>
                <m:r>
                  <m:rPr>
                    <m:sty m:val="bi"/>
                  </m:rPr>
                  <w:rPr>
                    <w:rFonts w:ascii="Cambria Math" w:eastAsia="Calibri" w:hAnsi="Cambria Math" w:cs="Times New Roman"/>
                    <w:color w:val="FF0000"/>
                    <w:szCs w:val="22"/>
                  </w:rPr>
                  <m:t xml:space="preserve"> = </m:t>
                </m:r>
                <m:f>
                  <m:fPr>
                    <m:ctrlPr>
                      <w:rPr>
                        <w:rFonts w:ascii="Cambria Math" w:eastAsia="Calibri" w:hAnsi="Cambria Math" w:cs="Times New Roman"/>
                        <w:b/>
                        <w:bCs/>
                        <w:i/>
                        <w:iCs/>
                        <w:color w:val="FF0000"/>
                        <w:szCs w:val="22"/>
                      </w:rPr>
                    </m:ctrlPr>
                  </m:fPr>
                  <m:num>
                    <m:r>
                      <m:rPr>
                        <m:sty m:val="bi"/>
                      </m:rPr>
                      <w:rPr>
                        <w:rFonts w:ascii="Cambria Math" w:eastAsia="Calibri" w:hAnsi="Cambria Math" w:cs="Times New Roman"/>
                        <w:color w:val="FF0000"/>
                        <w:szCs w:val="22"/>
                      </w:rPr>
                      <m:t>speed  (air) (m</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s</m:t>
                        </m:r>
                      </m:e>
                      <m:sup>
                        <m:r>
                          <m:rPr>
                            <m:sty m:val="bi"/>
                          </m:rPr>
                          <w:rPr>
                            <w:rFonts w:ascii="Cambria Math" w:eastAsia="Calibri" w:hAnsi="Cambria Math" w:cs="Times New Roman"/>
                            <w:color w:val="FF0000"/>
                            <w:szCs w:val="22"/>
                          </w:rPr>
                          <m:t>-1</m:t>
                        </m:r>
                      </m:sup>
                    </m:sSup>
                    <m:r>
                      <m:rPr>
                        <m:sty m:val="bi"/>
                      </m:rPr>
                      <w:rPr>
                        <w:rFonts w:ascii="Cambria Math" w:eastAsia="Calibri" w:hAnsi="Cambria Math" w:cs="Times New Roman"/>
                        <w:color w:val="FF0000"/>
                        <w:szCs w:val="22"/>
                      </w:rPr>
                      <m:t>)</m:t>
                    </m:r>
                  </m:num>
                  <m:den>
                    <m:r>
                      <m:rPr>
                        <m:sty m:val="bi"/>
                      </m:rPr>
                      <w:rPr>
                        <w:rFonts w:ascii="Cambria Math" w:eastAsia="Calibri" w:hAnsi="Cambria Math" w:cs="Times New Roman"/>
                        <w:color w:val="FF0000"/>
                        <w:szCs w:val="22"/>
                      </w:rPr>
                      <m:t>speed (material)(m</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s</m:t>
                        </m:r>
                      </m:e>
                      <m:sup>
                        <m:r>
                          <m:rPr>
                            <m:sty m:val="bi"/>
                          </m:rPr>
                          <w:rPr>
                            <w:rFonts w:ascii="Cambria Math" w:eastAsia="Calibri" w:hAnsi="Cambria Math" w:cs="Times New Roman"/>
                            <w:color w:val="FF0000"/>
                            <w:szCs w:val="22"/>
                          </w:rPr>
                          <m:t>-1</m:t>
                        </m:r>
                      </m:sup>
                    </m:sSup>
                    <m:r>
                      <m:rPr>
                        <m:sty m:val="bi"/>
                      </m:rPr>
                      <w:rPr>
                        <w:rFonts w:ascii="Cambria Math" w:eastAsia="Calibri" w:hAnsi="Cambria Math" w:cs="Times New Roman"/>
                        <w:color w:val="FF0000"/>
                        <w:szCs w:val="22"/>
                      </w:rPr>
                      <m:t>)</m:t>
                    </m:r>
                  </m:den>
                </m:f>
                <m:r>
                  <m:rPr>
                    <m:sty m:val="bi"/>
                  </m:rPr>
                  <w:rPr>
                    <w:rFonts w:ascii="Cambria Math" w:eastAsia="Calibri" w:hAnsi="Cambria Math" w:cs="Times New Roman"/>
                    <w:color w:val="FF0000"/>
                    <w:szCs w:val="22"/>
                  </w:rPr>
                  <m:t xml:space="preserve">  </m:t>
                </m:r>
              </m:oMath>
            </m:oMathPara>
          </w:p>
          <w:p w14:paraId="62E3E451" w14:textId="77777777" w:rsidR="009E7AD9" w:rsidRPr="00B8049F" w:rsidRDefault="009E7AD9" w:rsidP="004A4D28">
            <w:pPr>
              <w:spacing w:before="60" w:after="60"/>
              <w:jc w:val="center"/>
              <w:rPr>
                <w:rFonts w:ascii="Calibri" w:eastAsia="Calibri" w:hAnsi="Calibri" w:cs="Times New Roman"/>
                <w:b/>
                <w:bCs/>
                <w:i/>
                <w:iCs/>
                <w:color w:val="FF0000"/>
                <w:szCs w:val="22"/>
              </w:rPr>
            </w:pPr>
            <m:oMathPara>
              <m:oMath>
                <m:r>
                  <m:rPr>
                    <m:sty m:val="bi"/>
                  </m:rPr>
                  <w:rPr>
                    <w:rFonts w:ascii="Cambria Math" w:eastAsia="Calibri" w:hAnsi="Cambria Math" w:cs="Times New Roman"/>
                    <w:color w:val="FF0000"/>
                    <w:szCs w:val="22"/>
                  </w:rPr>
                  <m:t>refractive index=ratio of wavelengths in vacuum/air and material</m:t>
                </m:r>
              </m:oMath>
            </m:oMathPara>
          </w:p>
          <w:p w14:paraId="5BBAD84F" w14:textId="77777777" w:rsidR="009E7AD9" w:rsidRPr="005C26B4" w:rsidRDefault="009E7AD9" w:rsidP="004A4D28">
            <w:pPr>
              <w:spacing w:before="60" w:after="60"/>
              <w:jc w:val="center"/>
              <w:rPr>
                <w:rFonts w:ascii="Calibri" w:eastAsia="Calibri" w:hAnsi="Calibri" w:cs="Times New Roman"/>
                <w:b/>
                <w:i/>
                <w:color w:val="FF0000"/>
                <w:szCs w:val="22"/>
              </w:rPr>
            </w:pPr>
            <m:oMathPara>
              <m:oMath>
                <m:r>
                  <m:rPr>
                    <m:sty m:val="bi"/>
                  </m:rPr>
                  <w:rPr>
                    <w:rFonts w:ascii="Cambria Math" w:eastAsia="Calibri" w:hAnsi="Cambria Math" w:cs="Times New Roman"/>
                    <w:color w:val="FF0000"/>
                    <w:szCs w:val="22"/>
                  </w:rPr>
                  <m:t>refractive index=ratio of the speeds in</m:t>
                </m:r>
                <m:f>
                  <m:fPr>
                    <m:ctrlPr>
                      <w:rPr>
                        <w:rFonts w:ascii="Cambria Math" w:eastAsia="Calibri" w:hAnsi="Cambria Math" w:cs="Times New Roman"/>
                        <w:b/>
                        <w:i/>
                        <w:color w:val="FF0000"/>
                        <w:szCs w:val="22"/>
                      </w:rPr>
                    </m:ctrlPr>
                  </m:fPr>
                  <m:num>
                    <m:r>
                      <m:rPr>
                        <m:sty m:val="bi"/>
                      </m:rPr>
                      <w:rPr>
                        <w:rFonts w:ascii="Cambria Math" w:eastAsia="Calibri" w:hAnsi="Cambria Math" w:cs="Times New Roman"/>
                        <w:color w:val="FF0000"/>
                        <w:szCs w:val="22"/>
                      </w:rPr>
                      <m:t>vacuum</m:t>
                    </m:r>
                  </m:num>
                  <m:den>
                    <m:r>
                      <m:rPr>
                        <m:sty m:val="bi"/>
                      </m:rPr>
                      <w:rPr>
                        <w:rFonts w:ascii="Cambria Math" w:eastAsia="Calibri" w:hAnsi="Cambria Math" w:cs="Times New Roman"/>
                        <w:color w:val="FF0000"/>
                        <w:szCs w:val="22"/>
                      </w:rPr>
                      <m:t>air</m:t>
                    </m:r>
                  </m:den>
                </m:f>
                <m:r>
                  <m:rPr>
                    <m:sty m:val="bi"/>
                  </m:rPr>
                  <w:rPr>
                    <w:rFonts w:ascii="Cambria Math" w:eastAsia="Calibri" w:hAnsi="Cambria Math" w:cs="Times New Roman"/>
                    <w:color w:val="FF0000"/>
                    <w:szCs w:val="22"/>
                  </w:rPr>
                  <m:t>and the material</m:t>
                </m:r>
              </m:oMath>
            </m:oMathPara>
          </w:p>
          <w:p w14:paraId="2A092338" w14:textId="77777777" w:rsidR="009E7AD9" w:rsidRPr="005C26B4" w:rsidRDefault="009E7AD9" w:rsidP="004A4D28">
            <w:pPr>
              <w:spacing w:before="60" w:after="60"/>
              <w:jc w:val="center"/>
              <w:rPr>
                <w:rFonts w:ascii="Calibri" w:eastAsia="Calibri" w:hAnsi="Calibri" w:cs="Times New Roman"/>
                <w:b/>
                <w:i/>
                <w:color w:val="00194F" w:themeColor="accent6" w:themeShade="80"/>
                <w:szCs w:val="22"/>
              </w:rPr>
            </w:pPr>
            <w:r>
              <w:rPr>
                <w:rFonts w:ascii="Calibri" w:eastAsia="Calibri" w:hAnsi="Calibri" w:cs="Times New Roman"/>
                <w:b/>
                <w:i/>
                <w:color w:val="00194F" w:themeColor="accent6" w:themeShade="80"/>
                <w:szCs w:val="22"/>
              </w:rPr>
              <w:t xml:space="preserve">This formula really applies to material 1 being a vacuum, but there is not much difference between the refractive indexes of air and a vacuum </w:t>
            </w:r>
            <w:r>
              <w:rPr>
                <w:rFonts w:ascii="Calibri" w:eastAsia="Calibri" w:hAnsi="Calibri" w:cs="Times New Roman"/>
                <w:b/>
                <w:i/>
                <w:color w:val="00194F" w:themeColor="accent6" w:themeShade="80"/>
                <w:szCs w:val="22"/>
              </w:rPr>
              <w:sym w:font="Symbol" w:char="F05C"/>
            </w:r>
            <w:r>
              <w:rPr>
                <w:rFonts w:ascii="Calibri" w:eastAsia="Calibri" w:hAnsi="Calibri" w:cs="Times New Roman"/>
                <w:b/>
                <w:i/>
                <w:color w:val="00194F" w:themeColor="accent6" w:themeShade="80"/>
                <w:szCs w:val="22"/>
              </w:rPr>
              <w:t xml:space="preserve"> we assume for Higher they have the same value.</w:t>
            </w:r>
          </w:p>
          <w:p w14:paraId="3B98F0FD" w14:textId="77777777" w:rsidR="009E7AD9" w:rsidRPr="00B8049F" w:rsidRDefault="009E7AD9" w:rsidP="004A4D28">
            <w:pPr>
              <w:spacing w:before="60" w:after="60"/>
              <w:jc w:val="center"/>
              <w:rPr>
                <w:rFonts w:ascii="Calibri" w:eastAsia="Calibri" w:hAnsi="Calibri" w:cs="Times New Roman"/>
                <w:b/>
                <w:bCs/>
                <w:i/>
                <w:szCs w:val="22"/>
              </w:rPr>
            </w:pPr>
          </w:p>
        </w:tc>
      </w:tr>
      <w:tr w:rsidR="009E7AD9" w:rsidRPr="00B8049F" w14:paraId="0ADF3CA6" w14:textId="77777777" w:rsidTr="001738A2">
        <w:trPr>
          <w:cantSplit/>
        </w:trPr>
        <w:tc>
          <w:tcPr>
            <w:tcW w:w="10632" w:type="dxa"/>
          </w:tcPr>
          <w:p w14:paraId="479A97E6" w14:textId="77777777" w:rsidR="009E7AD9" w:rsidRPr="00B8049F" w:rsidRDefault="00000000" w:rsidP="004A4D28">
            <w:pPr>
              <w:spacing w:before="60" w:after="60"/>
              <w:jc w:val="center"/>
              <w:rPr>
                <w:rFonts w:ascii="Calibri" w:eastAsia="Calibri" w:hAnsi="Calibri" w:cs="Times New Roman"/>
                <w:b/>
                <w:bCs/>
                <w:szCs w:val="22"/>
              </w:rPr>
            </w:pPr>
            <m:oMathPara>
              <m:oMath>
                <m:func>
                  <m:funcPr>
                    <m:ctrlPr>
                      <w:rPr>
                        <w:rFonts w:ascii="Cambria Math" w:hAnsi="Cambria Math"/>
                        <w:b/>
                        <w:bCs/>
                        <w:i/>
                        <w:szCs w:val="22"/>
                      </w:rPr>
                    </m:ctrlPr>
                  </m:funcPr>
                  <m:fName>
                    <m:r>
                      <m:rPr>
                        <m:sty m:val="b"/>
                      </m:rPr>
                      <w:rPr>
                        <w:rFonts w:ascii="Cambria Math" w:hAnsi="Cambria Math"/>
                        <w:szCs w:val="22"/>
                      </w:rPr>
                      <m:t>sin</m:t>
                    </m:r>
                  </m:fName>
                  <m:e>
                    <m:sSub>
                      <m:sSubPr>
                        <m:ctrlPr>
                          <w:rPr>
                            <w:rFonts w:ascii="Cambria Math" w:hAnsi="Cambria Math"/>
                            <w:b/>
                            <w:bCs/>
                            <w:i/>
                            <w:szCs w:val="22"/>
                          </w:rPr>
                        </m:ctrlPr>
                      </m:sSubPr>
                      <m:e>
                        <m:r>
                          <m:rPr>
                            <m:sty m:val="bi"/>
                          </m:rPr>
                          <w:rPr>
                            <w:rFonts w:ascii="Cambria Math" w:hAnsi="Cambria Math"/>
                            <w:szCs w:val="22"/>
                          </w:rPr>
                          <m:t>θ</m:t>
                        </m:r>
                      </m:e>
                      <m:sub>
                        <m:r>
                          <m:rPr>
                            <m:sty m:val="bi"/>
                          </m:rPr>
                          <w:rPr>
                            <w:rFonts w:ascii="Cambria Math" w:hAnsi="Cambria Math"/>
                            <w:szCs w:val="22"/>
                          </w:rPr>
                          <m:t>c</m:t>
                        </m:r>
                      </m:sub>
                    </m:sSub>
                    <m:r>
                      <m:rPr>
                        <m:sty m:val="bi"/>
                      </m:rPr>
                      <w:rPr>
                        <w:rFonts w:ascii="Cambria Math" w:hAnsi="Cambria Math"/>
                        <w:szCs w:val="22"/>
                      </w:rPr>
                      <m:t>=</m:t>
                    </m:r>
                    <m:f>
                      <m:fPr>
                        <m:ctrlPr>
                          <w:rPr>
                            <w:rFonts w:ascii="Cambria Math" w:hAnsi="Cambria Math"/>
                            <w:b/>
                            <w:bCs/>
                            <w:i/>
                            <w:szCs w:val="22"/>
                          </w:rPr>
                        </m:ctrlPr>
                      </m:fPr>
                      <m:num>
                        <m:r>
                          <m:rPr>
                            <m:sty m:val="bi"/>
                          </m:rPr>
                          <w:rPr>
                            <w:rFonts w:ascii="Cambria Math" w:hAnsi="Cambria Math"/>
                            <w:szCs w:val="22"/>
                          </w:rPr>
                          <m:t>1</m:t>
                        </m:r>
                      </m:num>
                      <m:den>
                        <m:r>
                          <m:rPr>
                            <m:sty m:val="bi"/>
                          </m:rPr>
                          <w:rPr>
                            <w:rFonts w:ascii="Cambria Math" w:hAnsi="Cambria Math"/>
                            <w:szCs w:val="22"/>
                          </w:rPr>
                          <m:t>n</m:t>
                        </m:r>
                      </m:den>
                    </m:f>
                  </m:e>
                </m:func>
              </m:oMath>
            </m:oMathPara>
          </w:p>
          <w:p w14:paraId="10C2323E" w14:textId="77777777" w:rsidR="009E7AD9" w:rsidRPr="00AF5BB6" w:rsidRDefault="009E7AD9" w:rsidP="004A4D28">
            <w:pPr>
              <w:spacing w:before="60" w:after="60"/>
              <w:jc w:val="center"/>
              <w:rPr>
                <w:rFonts w:ascii="Calibri" w:eastAsia="Calibri" w:hAnsi="Calibri" w:cs="Times New Roman"/>
                <w:b/>
                <w:bCs/>
                <w:color w:val="FF0000"/>
                <w:szCs w:val="22"/>
              </w:rPr>
            </w:pPr>
            <m:oMathPara>
              <m:oMath>
                <m:r>
                  <m:rPr>
                    <m:sty m:val="bi"/>
                  </m:rPr>
                  <w:rPr>
                    <w:rFonts w:ascii="Cambria Math" w:eastAsia="Calibri" w:hAnsi="Cambria Math" w:cs="Times New Roman"/>
                    <w:color w:val="FF0000"/>
                    <w:szCs w:val="22"/>
                  </w:rPr>
                  <m:t>Sine of the critical angle =</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1</m:t>
                    </m:r>
                  </m:num>
                  <m:den>
                    <m:r>
                      <m:rPr>
                        <m:sty m:val="bi"/>
                      </m:rPr>
                      <w:rPr>
                        <w:rFonts w:ascii="Cambria Math" w:eastAsia="Calibri" w:hAnsi="Cambria Math" w:cs="Times New Roman"/>
                        <w:color w:val="FF0000"/>
                        <w:szCs w:val="22"/>
                      </w:rPr>
                      <m:t>refractive index</m:t>
                    </m:r>
                  </m:den>
                </m:f>
              </m:oMath>
            </m:oMathPara>
          </w:p>
          <w:p w14:paraId="050E2648" w14:textId="77777777" w:rsidR="009E7AD9" w:rsidRPr="00AF5BB6" w:rsidRDefault="009E7AD9" w:rsidP="004A4D28">
            <w:pPr>
              <w:spacing w:before="60" w:after="60"/>
              <w:jc w:val="center"/>
              <w:rPr>
                <w:rFonts w:ascii="Calibri" w:eastAsia="Calibri" w:hAnsi="Calibri" w:cs="Times New Roman"/>
                <w:b/>
                <w:bCs/>
                <w:color w:val="00194F" w:themeColor="accent6" w:themeShade="80"/>
                <w:szCs w:val="22"/>
              </w:rPr>
            </w:pPr>
            <w:r>
              <w:rPr>
                <w:rFonts w:ascii="Calibri" w:eastAsia="Calibri" w:hAnsi="Calibri" w:cs="Times New Roman"/>
                <w:b/>
                <w:bCs/>
                <w:color w:val="00194F" w:themeColor="accent6" w:themeShade="80"/>
                <w:szCs w:val="22"/>
              </w:rPr>
              <w:t>The critical angle is the angle in the material when the angle in air is 90</w:t>
            </w:r>
            <w:r>
              <w:rPr>
                <w:rFonts w:ascii="Calibri" w:eastAsia="Calibri" w:hAnsi="Calibri" w:cs="Times New Roman"/>
                <w:b/>
                <w:bCs/>
                <w:color w:val="00194F" w:themeColor="accent6" w:themeShade="80"/>
                <w:szCs w:val="22"/>
              </w:rPr>
              <w:sym w:font="Symbol" w:char="F0B0"/>
            </w:r>
          </w:p>
        </w:tc>
      </w:tr>
      <w:tr w:rsidR="009E7AD9" w:rsidRPr="00B8049F" w14:paraId="5A879D36" w14:textId="77777777" w:rsidTr="001738A2">
        <w:trPr>
          <w:cantSplit/>
        </w:trPr>
        <w:tc>
          <w:tcPr>
            <w:tcW w:w="10632" w:type="dxa"/>
          </w:tcPr>
          <w:p w14:paraId="31267164" w14:textId="77777777" w:rsidR="009E7AD9" w:rsidRPr="00B8049F" w:rsidRDefault="00000000" w:rsidP="004A4D28">
            <w:pPr>
              <w:spacing w:before="60" w:after="60"/>
              <w:jc w:val="center"/>
              <w:rPr>
                <w:rFonts w:ascii="Calibri" w:eastAsia="Calibri" w:hAnsi="Calibri" w:cs="Times New Roman"/>
                <w:b/>
                <w:bCs/>
                <w:szCs w:val="22"/>
              </w:rPr>
            </w:pPr>
            <m:oMathPara>
              <m:oMath>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V</m:t>
                    </m:r>
                  </m:e>
                  <m:sub>
                    <m:r>
                      <m:rPr>
                        <m:sty m:val="bi"/>
                      </m:rPr>
                      <w:rPr>
                        <w:rFonts w:ascii="Cambria Math" w:eastAsia="Calibri" w:hAnsi="Cambria Math" w:cs="Times New Roman"/>
                        <w:szCs w:val="22"/>
                      </w:rPr>
                      <m:t>rms</m:t>
                    </m:r>
                  </m:sub>
                </m:sSub>
                <m:r>
                  <m:rPr>
                    <m:sty m:val="bi"/>
                  </m:rPr>
                  <w:rPr>
                    <w:rFonts w:ascii="Cambria Math" w:eastAsia="Calibri" w:hAnsi="Cambria Math" w:cs="Times New Roman"/>
                    <w:szCs w:val="22"/>
                  </w:rPr>
                  <m:t>=</m:t>
                </m:r>
                <m:f>
                  <m:fPr>
                    <m:ctrlPr>
                      <w:rPr>
                        <w:rFonts w:ascii="Cambria Math" w:eastAsia="Calibri" w:hAnsi="Cambria Math" w:cs="Times New Roman"/>
                        <w:b/>
                        <w:bCs/>
                        <w:i/>
                        <w:szCs w:val="22"/>
                      </w:rPr>
                    </m:ctrlPr>
                  </m:fPr>
                  <m:num>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V</m:t>
                        </m:r>
                      </m:e>
                      <m:sub>
                        <m:r>
                          <m:rPr>
                            <m:sty m:val="bi"/>
                          </m:rPr>
                          <w:rPr>
                            <w:rFonts w:ascii="Cambria Math" w:eastAsia="Calibri" w:hAnsi="Cambria Math" w:cs="Times New Roman"/>
                            <w:szCs w:val="22"/>
                          </w:rPr>
                          <m:t>peak</m:t>
                        </m:r>
                      </m:sub>
                    </m:sSub>
                  </m:num>
                  <m:den>
                    <m:rad>
                      <m:radPr>
                        <m:degHide m:val="1"/>
                        <m:ctrlPr>
                          <w:rPr>
                            <w:rFonts w:ascii="Cambria Math" w:eastAsia="Calibri" w:hAnsi="Cambria Math" w:cs="Times New Roman"/>
                            <w:b/>
                            <w:bCs/>
                            <w:i/>
                            <w:szCs w:val="22"/>
                          </w:rPr>
                        </m:ctrlPr>
                      </m:radPr>
                      <m:deg/>
                      <m:e>
                        <m:r>
                          <m:rPr>
                            <m:sty m:val="bi"/>
                          </m:rPr>
                          <w:rPr>
                            <w:rFonts w:ascii="Cambria Math" w:eastAsia="Calibri" w:hAnsi="Cambria Math" w:cs="Times New Roman"/>
                            <w:szCs w:val="22"/>
                          </w:rPr>
                          <m:t>2</m:t>
                        </m:r>
                      </m:e>
                    </m:rad>
                  </m:den>
                </m:f>
              </m:oMath>
            </m:oMathPara>
          </w:p>
          <w:p w14:paraId="2AD8CEF0"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root mean square A.C. voltage (V) =</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peak voltage (V)</m:t>
                    </m:r>
                  </m:num>
                  <m:den>
                    <m:r>
                      <m:rPr>
                        <m:sty m:val="bi"/>
                      </m:rPr>
                      <w:rPr>
                        <w:rFonts w:ascii="Cambria Math" w:eastAsia="Calibri" w:hAnsi="Cambria Math" w:cs="Times New Roman"/>
                        <w:color w:val="FF0000"/>
                        <w:szCs w:val="22"/>
                      </w:rPr>
                      <m:t xml:space="preserve"> 1.414</m:t>
                    </m:r>
                  </m:den>
                </m:f>
              </m:oMath>
            </m:oMathPara>
          </w:p>
        </w:tc>
      </w:tr>
      <w:tr w:rsidR="009E7AD9" w:rsidRPr="00B8049F" w14:paraId="6408EC2C" w14:textId="77777777" w:rsidTr="001738A2">
        <w:trPr>
          <w:cantSplit/>
        </w:trPr>
        <w:tc>
          <w:tcPr>
            <w:tcW w:w="10632" w:type="dxa"/>
          </w:tcPr>
          <w:p w14:paraId="1FA6FA29" w14:textId="77777777" w:rsidR="009E7AD9" w:rsidRPr="00B8049F" w:rsidRDefault="00000000" w:rsidP="004A4D28">
            <w:pPr>
              <w:spacing w:before="60" w:after="60"/>
              <w:jc w:val="center"/>
              <w:rPr>
                <w:rFonts w:ascii="Calibri" w:eastAsia="Calibri" w:hAnsi="Calibri" w:cs="Times New Roman"/>
                <w:b/>
                <w:bCs/>
                <w:szCs w:val="22"/>
              </w:rPr>
            </w:pPr>
            <m:oMathPara>
              <m:oMath>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l</m:t>
                    </m:r>
                  </m:e>
                  <m:sub>
                    <m:r>
                      <m:rPr>
                        <m:sty m:val="bi"/>
                      </m:rPr>
                      <w:rPr>
                        <w:rFonts w:ascii="Cambria Math" w:eastAsia="Calibri" w:hAnsi="Cambria Math" w:cs="Times New Roman"/>
                        <w:szCs w:val="22"/>
                      </w:rPr>
                      <m:t>rms</m:t>
                    </m:r>
                  </m:sub>
                </m:sSub>
                <m:r>
                  <m:rPr>
                    <m:sty m:val="bi"/>
                  </m:rPr>
                  <w:rPr>
                    <w:rFonts w:ascii="Cambria Math" w:eastAsia="Calibri" w:hAnsi="Cambria Math" w:cs="Times New Roman"/>
                    <w:szCs w:val="22"/>
                  </w:rPr>
                  <m:t>=</m:t>
                </m:r>
                <m:f>
                  <m:fPr>
                    <m:ctrlPr>
                      <w:rPr>
                        <w:rFonts w:ascii="Cambria Math" w:eastAsia="Calibri" w:hAnsi="Cambria Math" w:cs="Times New Roman"/>
                        <w:b/>
                        <w:bCs/>
                        <w:i/>
                        <w:szCs w:val="22"/>
                      </w:rPr>
                    </m:ctrlPr>
                  </m:fPr>
                  <m:num>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I</m:t>
                        </m:r>
                      </m:e>
                      <m:sub>
                        <m:r>
                          <m:rPr>
                            <m:sty m:val="bi"/>
                          </m:rPr>
                          <w:rPr>
                            <w:rFonts w:ascii="Cambria Math" w:eastAsia="Calibri" w:hAnsi="Cambria Math" w:cs="Times New Roman"/>
                            <w:szCs w:val="22"/>
                          </w:rPr>
                          <m:t>peak</m:t>
                        </m:r>
                      </m:sub>
                    </m:sSub>
                  </m:num>
                  <m:den>
                    <m:rad>
                      <m:radPr>
                        <m:degHide m:val="1"/>
                        <m:ctrlPr>
                          <w:rPr>
                            <w:rFonts w:ascii="Cambria Math" w:eastAsia="Calibri" w:hAnsi="Cambria Math" w:cs="Times New Roman"/>
                            <w:b/>
                            <w:bCs/>
                            <w:i/>
                            <w:szCs w:val="22"/>
                          </w:rPr>
                        </m:ctrlPr>
                      </m:radPr>
                      <m:deg/>
                      <m:e>
                        <m:r>
                          <m:rPr>
                            <m:sty m:val="bi"/>
                          </m:rPr>
                          <w:rPr>
                            <w:rFonts w:ascii="Cambria Math" w:eastAsia="Calibri" w:hAnsi="Cambria Math" w:cs="Times New Roman"/>
                            <w:szCs w:val="22"/>
                          </w:rPr>
                          <m:t>2</m:t>
                        </m:r>
                      </m:e>
                    </m:rad>
                  </m:den>
                </m:f>
              </m:oMath>
            </m:oMathPara>
          </w:p>
          <w:p w14:paraId="63D7ACB1"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root mean square A.C. current (A)  =</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peak current (A)</m:t>
                    </m:r>
                  </m:num>
                  <m:den>
                    <m:r>
                      <m:rPr>
                        <m:sty m:val="bi"/>
                      </m:rPr>
                      <w:rPr>
                        <w:rFonts w:ascii="Cambria Math" w:eastAsia="Calibri" w:hAnsi="Cambria Math" w:cs="Times New Roman"/>
                        <w:color w:val="FF0000"/>
                        <w:szCs w:val="22"/>
                      </w:rPr>
                      <m:t>1.414</m:t>
                    </m:r>
                  </m:den>
                </m:f>
              </m:oMath>
            </m:oMathPara>
          </w:p>
        </w:tc>
      </w:tr>
      <w:tr w:rsidR="009E7AD9" w:rsidRPr="00B8049F" w14:paraId="19CCB3B3" w14:textId="77777777" w:rsidTr="001738A2">
        <w:trPr>
          <w:cantSplit/>
        </w:trPr>
        <w:tc>
          <w:tcPr>
            <w:tcW w:w="10632" w:type="dxa"/>
          </w:tcPr>
          <w:p w14:paraId="45594713"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szCs w:val="22"/>
                  </w:rPr>
                  <m:t>T=</m:t>
                </m:r>
                <m:f>
                  <m:fPr>
                    <m:ctrlPr>
                      <w:rPr>
                        <w:rFonts w:ascii="Cambria Math" w:eastAsia="Calibri" w:hAnsi="Cambria Math" w:cs="Times New Roman"/>
                        <w:b/>
                        <w:bCs/>
                        <w:i/>
                        <w:szCs w:val="22"/>
                      </w:rPr>
                    </m:ctrlPr>
                  </m:fPr>
                  <m:num>
                    <m:r>
                      <m:rPr>
                        <m:sty m:val="bi"/>
                      </m:rPr>
                      <w:rPr>
                        <w:rFonts w:ascii="Cambria Math" w:eastAsia="Calibri" w:hAnsi="Cambria Math" w:cs="Times New Roman"/>
                        <w:szCs w:val="22"/>
                      </w:rPr>
                      <m:t>1</m:t>
                    </m:r>
                  </m:num>
                  <m:den>
                    <m:r>
                      <m:rPr>
                        <m:sty m:val="bi"/>
                      </m:rPr>
                      <w:rPr>
                        <w:rFonts w:ascii="Cambria Math" w:eastAsia="Calibri" w:hAnsi="Cambria Math" w:cs="Times New Roman"/>
                        <w:szCs w:val="22"/>
                      </w:rPr>
                      <m:t>f</m:t>
                    </m:r>
                  </m:den>
                </m:f>
              </m:oMath>
            </m:oMathPara>
          </w:p>
          <w:p w14:paraId="0D087DBF"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Period (s)=</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1</m:t>
                    </m:r>
                  </m:num>
                  <m:den>
                    <m:r>
                      <m:rPr>
                        <m:sty m:val="bi"/>
                      </m:rPr>
                      <w:rPr>
                        <w:rFonts w:ascii="Cambria Math" w:eastAsia="Calibri" w:hAnsi="Cambria Math" w:cs="Times New Roman"/>
                        <w:color w:val="FF0000"/>
                        <w:szCs w:val="22"/>
                      </w:rPr>
                      <m:t>Frequency (Hz)</m:t>
                    </m:r>
                  </m:den>
                </m:f>
              </m:oMath>
            </m:oMathPara>
          </w:p>
        </w:tc>
      </w:tr>
      <w:tr w:rsidR="009E7AD9" w:rsidRPr="00B8049F" w14:paraId="159A68D1" w14:textId="77777777" w:rsidTr="001738A2">
        <w:trPr>
          <w:cantSplit/>
        </w:trPr>
        <w:tc>
          <w:tcPr>
            <w:tcW w:w="10632" w:type="dxa"/>
          </w:tcPr>
          <w:p w14:paraId="5D168D0D"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szCs w:val="22"/>
                  </w:rPr>
                  <m:t>V=IR</m:t>
                </m:r>
              </m:oMath>
            </m:oMathPara>
          </w:p>
          <w:p w14:paraId="452E2050"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Voltage</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V</m:t>
                    </m:r>
                  </m:e>
                </m:d>
                <m:r>
                  <m:rPr>
                    <m:sty m:val="bi"/>
                  </m:rPr>
                  <w:rPr>
                    <w:rFonts w:ascii="Cambria Math" w:eastAsia="Calibri" w:hAnsi="Cambria Math" w:cs="Times New Roman"/>
                    <w:color w:val="FF0000"/>
                    <w:szCs w:val="22"/>
                  </w:rPr>
                  <m:t>=Current (A)×Resistance(Ω)</m:t>
                </m:r>
              </m:oMath>
            </m:oMathPara>
          </w:p>
        </w:tc>
      </w:tr>
      <w:tr w:rsidR="009E7AD9" w:rsidRPr="00B8049F" w14:paraId="57701FFE" w14:textId="77777777" w:rsidTr="001738A2">
        <w:trPr>
          <w:cantSplit/>
        </w:trPr>
        <w:tc>
          <w:tcPr>
            <w:tcW w:w="10632" w:type="dxa"/>
          </w:tcPr>
          <w:p w14:paraId="5FB3E5E7"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szCs w:val="22"/>
                  </w:rPr>
                  <m:t>P=IV=</m:t>
                </m:r>
                <m:sSup>
                  <m:sSupPr>
                    <m:ctrlPr>
                      <w:rPr>
                        <w:rFonts w:ascii="Cambria Math" w:eastAsia="Calibri" w:hAnsi="Cambria Math" w:cs="Times New Roman"/>
                        <w:b/>
                        <w:bCs/>
                        <w:i/>
                        <w:szCs w:val="22"/>
                      </w:rPr>
                    </m:ctrlPr>
                  </m:sSupPr>
                  <m:e>
                    <m:r>
                      <m:rPr>
                        <m:sty m:val="bi"/>
                      </m:rPr>
                      <w:rPr>
                        <w:rFonts w:ascii="Cambria Math" w:eastAsia="Calibri" w:hAnsi="Cambria Math" w:cs="Times New Roman"/>
                        <w:szCs w:val="22"/>
                      </w:rPr>
                      <m:t>I</m:t>
                    </m:r>
                  </m:e>
                  <m:sup>
                    <m:r>
                      <m:rPr>
                        <m:sty m:val="bi"/>
                      </m:rPr>
                      <w:rPr>
                        <w:rFonts w:ascii="Cambria Math" w:eastAsia="Calibri" w:hAnsi="Cambria Math" w:cs="Times New Roman"/>
                        <w:szCs w:val="22"/>
                      </w:rPr>
                      <m:t>2</m:t>
                    </m:r>
                  </m:sup>
                </m:sSup>
                <m:r>
                  <m:rPr>
                    <m:sty m:val="bi"/>
                  </m:rPr>
                  <w:rPr>
                    <w:rFonts w:ascii="Cambria Math" w:eastAsia="Calibri" w:hAnsi="Cambria Math" w:cs="Times New Roman"/>
                    <w:szCs w:val="22"/>
                  </w:rPr>
                  <m:t>R=</m:t>
                </m:r>
                <m:f>
                  <m:fPr>
                    <m:ctrlPr>
                      <w:rPr>
                        <w:rFonts w:ascii="Cambria Math" w:eastAsia="Calibri" w:hAnsi="Cambria Math" w:cs="Times New Roman"/>
                        <w:b/>
                        <w:bCs/>
                        <w:i/>
                        <w:szCs w:val="22"/>
                      </w:rPr>
                    </m:ctrlPr>
                  </m:fPr>
                  <m:num>
                    <m:sSup>
                      <m:sSupPr>
                        <m:ctrlPr>
                          <w:rPr>
                            <w:rFonts w:ascii="Cambria Math" w:eastAsia="Calibri" w:hAnsi="Cambria Math" w:cs="Times New Roman"/>
                            <w:b/>
                            <w:bCs/>
                            <w:i/>
                            <w:szCs w:val="22"/>
                          </w:rPr>
                        </m:ctrlPr>
                      </m:sSupPr>
                      <m:e>
                        <m:r>
                          <m:rPr>
                            <m:sty m:val="bi"/>
                          </m:rPr>
                          <w:rPr>
                            <w:rFonts w:ascii="Cambria Math" w:eastAsia="Calibri" w:hAnsi="Cambria Math" w:cs="Times New Roman"/>
                            <w:szCs w:val="22"/>
                          </w:rPr>
                          <m:t>V</m:t>
                        </m:r>
                      </m:e>
                      <m:sup>
                        <m:r>
                          <m:rPr>
                            <m:sty m:val="bi"/>
                          </m:rPr>
                          <w:rPr>
                            <w:rFonts w:ascii="Cambria Math" w:eastAsia="Calibri" w:hAnsi="Cambria Math" w:cs="Times New Roman"/>
                            <w:szCs w:val="22"/>
                          </w:rPr>
                          <m:t>2</m:t>
                        </m:r>
                      </m:sup>
                    </m:sSup>
                  </m:num>
                  <m:den>
                    <m:r>
                      <m:rPr>
                        <m:sty m:val="bi"/>
                      </m:rPr>
                      <w:rPr>
                        <w:rFonts w:ascii="Cambria Math" w:eastAsia="Calibri" w:hAnsi="Cambria Math" w:cs="Times New Roman"/>
                        <w:szCs w:val="22"/>
                      </w:rPr>
                      <m:t>R</m:t>
                    </m:r>
                  </m:den>
                </m:f>
              </m:oMath>
            </m:oMathPara>
          </w:p>
          <w:p w14:paraId="1387AFCE"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 xml:space="preserve">Power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W</m:t>
                    </m:r>
                  </m:e>
                </m:d>
                <m:r>
                  <m:rPr>
                    <m:sty m:val="bi"/>
                  </m:rPr>
                  <w:rPr>
                    <w:rFonts w:ascii="Cambria Math" w:eastAsia="Calibri" w:hAnsi="Cambria Math" w:cs="Times New Roman"/>
                    <w:color w:val="FF0000"/>
                    <w:szCs w:val="22"/>
                  </w:rPr>
                  <m:t xml:space="preserve">=current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A</m:t>
                    </m:r>
                  </m:e>
                </m:d>
                <m:r>
                  <m:rPr>
                    <m:sty m:val="bi"/>
                  </m:rPr>
                  <w:rPr>
                    <w:rFonts w:ascii="Cambria Math" w:eastAsia="Calibri" w:hAnsi="Cambria Math" w:cs="Times New Roman"/>
                    <w:color w:val="FF0000"/>
                    <w:szCs w:val="22"/>
                  </w:rPr>
                  <m:t>×voltage</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V</m:t>
                    </m:r>
                  </m:e>
                </m:d>
                <m:r>
                  <m:rPr>
                    <m:sty m:val="bi"/>
                  </m:rPr>
                  <w:rPr>
                    <w:rFonts w:ascii="Cambria Math" w:eastAsia="Calibri" w:hAnsi="Cambria Math" w:cs="Times New Roman"/>
                    <w:color w:val="FF0000"/>
                    <w:szCs w:val="22"/>
                  </w:rPr>
                  <m:t>=</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 xml:space="preserve">current </m:t>
                    </m:r>
                  </m:e>
                  <m:sup>
                    <m:r>
                      <m:rPr>
                        <m:sty m:val="bi"/>
                      </m:rPr>
                      <w:rPr>
                        <w:rFonts w:ascii="Cambria Math" w:eastAsia="Calibri" w:hAnsi="Cambria Math" w:cs="Times New Roman"/>
                        <w:color w:val="FF0000"/>
                        <w:szCs w:val="22"/>
                      </w:rPr>
                      <m:t>2</m:t>
                    </m:r>
                  </m:sup>
                </m:sSup>
                <m:d>
                  <m:dPr>
                    <m:ctrlPr>
                      <w:rPr>
                        <w:rFonts w:ascii="Cambria Math" w:eastAsia="Calibri" w:hAnsi="Cambria Math" w:cs="Times New Roman"/>
                        <w:b/>
                        <w:bCs/>
                        <w:i/>
                        <w:color w:val="FF0000"/>
                        <w:szCs w:val="22"/>
                      </w:rPr>
                    </m:ctrlPr>
                  </m:dPr>
                  <m:e>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A</m:t>
                        </m:r>
                      </m:e>
                      <m:sup>
                        <m:r>
                          <m:rPr>
                            <m:sty m:val="bi"/>
                          </m:rPr>
                          <w:rPr>
                            <w:rFonts w:ascii="Cambria Math" w:eastAsia="Calibri" w:hAnsi="Cambria Math" w:cs="Times New Roman"/>
                            <w:color w:val="FF0000"/>
                            <w:szCs w:val="22"/>
                          </w:rPr>
                          <m:t>2</m:t>
                        </m:r>
                      </m:sup>
                    </m:sSup>
                  </m:e>
                </m:d>
                <m:r>
                  <m:rPr>
                    <m:sty m:val="bi"/>
                  </m:rPr>
                  <w:rPr>
                    <w:rFonts w:ascii="Cambria Math" w:eastAsia="Calibri" w:hAnsi="Cambria Math" w:cs="Times New Roman"/>
                    <w:color w:val="FF0000"/>
                    <w:szCs w:val="22"/>
                  </w:rPr>
                  <m:t xml:space="preserve">×Resistance </m:t>
                </m:r>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Ω</m:t>
                    </m:r>
                  </m:e>
                </m:d>
                <m:r>
                  <m:rPr>
                    <m:sty m:val="bi"/>
                  </m:rPr>
                  <w:rPr>
                    <w:rFonts w:ascii="Cambria Math" w:eastAsia="Calibri" w:hAnsi="Cambria Math" w:cs="Times New Roman"/>
                    <w:color w:val="FF0000"/>
                    <w:szCs w:val="22"/>
                  </w:rPr>
                  <m:t>=</m:t>
                </m:r>
                <m:f>
                  <m:fPr>
                    <m:ctrlPr>
                      <w:rPr>
                        <w:rFonts w:ascii="Cambria Math" w:eastAsia="Calibri" w:hAnsi="Cambria Math" w:cs="Times New Roman"/>
                        <w:b/>
                        <w:bCs/>
                        <w:i/>
                        <w:color w:val="FF0000"/>
                        <w:szCs w:val="22"/>
                      </w:rPr>
                    </m:ctrlPr>
                  </m:fPr>
                  <m:num>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Voltage</m:t>
                        </m:r>
                      </m:e>
                      <m:sup>
                        <m:r>
                          <m:rPr>
                            <m:sty m:val="bi"/>
                          </m:rPr>
                          <w:rPr>
                            <w:rFonts w:ascii="Cambria Math" w:eastAsia="Calibri" w:hAnsi="Cambria Math" w:cs="Times New Roman"/>
                            <w:color w:val="FF0000"/>
                            <w:szCs w:val="22"/>
                          </w:rPr>
                          <m:t xml:space="preserve">2 </m:t>
                        </m:r>
                      </m:sup>
                    </m:sSup>
                    <m:r>
                      <m:rPr>
                        <m:sty m:val="bi"/>
                      </m:rPr>
                      <w:rPr>
                        <w:rFonts w:ascii="Cambria Math" w:eastAsia="Calibri" w:hAnsi="Cambria Math" w:cs="Times New Roman"/>
                        <w:color w:val="FF0000"/>
                        <w:szCs w:val="22"/>
                      </w:rPr>
                      <m:t>(</m:t>
                    </m:r>
                    <m:sSup>
                      <m:sSupPr>
                        <m:ctrlPr>
                          <w:rPr>
                            <w:rFonts w:ascii="Cambria Math" w:eastAsia="Calibri" w:hAnsi="Cambria Math" w:cs="Times New Roman"/>
                            <w:b/>
                            <w:bCs/>
                            <w:i/>
                            <w:color w:val="FF0000"/>
                            <w:szCs w:val="22"/>
                          </w:rPr>
                        </m:ctrlPr>
                      </m:sSupPr>
                      <m:e>
                        <m:r>
                          <m:rPr>
                            <m:sty m:val="bi"/>
                          </m:rPr>
                          <w:rPr>
                            <w:rFonts w:ascii="Cambria Math" w:eastAsia="Calibri" w:hAnsi="Cambria Math" w:cs="Times New Roman"/>
                            <w:color w:val="FF0000"/>
                            <w:szCs w:val="22"/>
                          </w:rPr>
                          <m:t>V</m:t>
                        </m:r>
                      </m:e>
                      <m:sup>
                        <m:r>
                          <m:rPr>
                            <m:sty m:val="bi"/>
                          </m:rPr>
                          <w:rPr>
                            <w:rFonts w:ascii="Cambria Math" w:eastAsia="Calibri" w:hAnsi="Cambria Math" w:cs="Times New Roman"/>
                            <w:color w:val="FF0000"/>
                            <w:szCs w:val="22"/>
                          </w:rPr>
                          <m:t>2</m:t>
                        </m:r>
                      </m:sup>
                    </m:sSup>
                    <m:r>
                      <m:rPr>
                        <m:sty m:val="bi"/>
                      </m:rPr>
                      <w:rPr>
                        <w:rFonts w:ascii="Cambria Math" w:eastAsia="Calibri" w:hAnsi="Cambria Math" w:cs="Times New Roman"/>
                        <w:color w:val="FF0000"/>
                        <w:szCs w:val="22"/>
                      </w:rPr>
                      <m:t>)</m:t>
                    </m:r>
                  </m:num>
                  <m:den>
                    <m:r>
                      <m:rPr>
                        <m:sty m:val="bi"/>
                      </m:rPr>
                      <w:rPr>
                        <w:rFonts w:ascii="Cambria Math" w:eastAsia="Calibri" w:hAnsi="Cambria Math" w:cs="Times New Roman"/>
                        <w:color w:val="FF0000"/>
                        <w:szCs w:val="22"/>
                      </w:rPr>
                      <m:t>Resistance (Ω)</m:t>
                    </m:r>
                  </m:den>
                </m:f>
              </m:oMath>
            </m:oMathPara>
          </w:p>
        </w:tc>
      </w:tr>
      <w:tr w:rsidR="009E7AD9" w:rsidRPr="00B8049F" w14:paraId="1D4A39D0" w14:textId="77777777" w:rsidTr="001738A2">
        <w:trPr>
          <w:cantSplit/>
        </w:trPr>
        <w:tc>
          <w:tcPr>
            <w:tcW w:w="10632" w:type="dxa"/>
          </w:tcPr>
          <w:p w14:paraId="038828EC" w14:textId="77777777" w:rsidR="009E7AD9" w:rsidRPr="004B217D" w:rsidRDefault="009E7AD9" w:rsidP="004A4D28">
            <w:pPr>
              <w:spacing w:before="60" w:after="60"/>
              <w:jc w:val="center"/>
              <w:rPr>
                <w:b/>
                <w:bCs/>
                <w:color w:val="00194F" w:themeColor="accent6" w:themeShade="80"/>
                <w:szCs w:val="22"/>
              </w:rPr>
            </w:pPr>
            <w:r w:rsidRPr="004B217D">
              <w:rPr>
                <w:b/>
                <w:bCs/>
                <w:color w:val="00194F" w:themeColor="accent6" w:themeShade="80"/>
                <w:szCs w:val="22"/>
              </w:rPr>
              <w:t>For resistors in series</w:t>
            </w:r>
          </w:p>
          <w:p w14:paraId="19968A74" w14:textId="77777777" w:rsidR="009E7AD9" w:rsidRPr="00B8049F" w:rsidRDefault="00000000" w:rsidP="004A4D28">
            <w:pPr>
              <w:spacing w:before="60" w:after="60"/>
              <w:jc w:val="center"/>
              <w:rPr>
                <w:rFonts w:ascii="Calibri" w:eastAsia="Calibri" w:hAnsi="Calibri" w:cs="Times New Roman"/>
                <w:b/>
                <w:bCs/>
                <w:szCs w:val="22"/>
              </w:rPr>
            </w:pPr>
            <m:oMathPara>
              <m:oMath>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R</m:t>
                    </m:r>
                  </m:e>
                  <m:sub>
                    <m:r>
                      <m:rPr>
                        <m:sty m:val="bi"/>
                      </m:rPr>
                      <w:rPr>
                        <w:rFonts w:ascii="Cambria Math" w:eastAsia="Calibri" w:hAnsi="Cambria Math" w:cs="Times New Roman"/>
                        <w:szCs w:val="22"/>
                      </w:rPr>
                      <m:t>T</m:t>
                    </m:r>
                  </m:sub>
                </m:sSub>
                <m:r>
                  <m:rPr>
                    <m:sty m:val="bi"/>
                  </m:rPr>
                  <w:rPr>
                    <w:rFonts w:ascii="Cambria Math" w:eastAsia="Calibri" w:hAnsi="Cambria Math" w:cs="Times New Roman"/>
                    <w:szCs w:val="22"/>
                  </w:rPr>
                  <m:t>=</m:t>
                </m:r>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R</m:t>
                    </m:r>
                  </m:e>
                  <m:sub>
                    <m:r>
                      <m:rPr>
                        <m:sty m:val="bi"/>
                      </m:rPr>
                      <w:rPr>
                        <w:rFonts w:ascii="Cambria Math" w:eastAsia="Calibri" w:hAnsi="Cambria Math" w:cs="Times New Roman"/>
                        <w:szCs w:val="22"/>
                      </w:rPr>
                      <m:t>1</m:t>
                    </m:r>
                  </m:sub>
                </m:sSub>
                <m:r>
                  <m:rPr>
                    <m:sty m:val="bi"/>
                  </m:rPr>
                  <w:rPr>
                    <w:rFonts w:ascii="Cambria Math" w:eastAsia="Calibri" w:hAnsi="Cambria Math" w:cs="Times New Roman"/>
                    <w:szCs w:val="22"/>
                  </w:rPr>
                  <m:t>+</m:t>
                </m:r>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R</m:t>
                    </m:r>
                  </m:e>
                  <m:sub>
                    <m:r>
                      <m:rPr>
                        <m:sty m:val="bi"/>
                      </m:rPr>
                      <w:rPr>
                        <w:rFonts w:ascii="Cambria Math" w:eastAsia="Calibri" w:hAnsi="Cambria Math" w:cs="Times New Roman"/>
                        <w:szCs w:val="22"/>
                      </w:rPr>
                      <m:t>2</m:t>
                    </m:r>
                  </m:sub>
                </m:sSub>
                <m:r>
                  <m:rPr>
                    <m:sty m:val="bi"/>
                  </m:rPr>
                  <w:rPr>
                    <w:rFonts w:ascii="Cambria Math" w:eastAsia="Calibri" w:hAnsi="Cambria Math" w:cs="Times New Roman"/>
                    <w:szCs w:val="22"/>
                  </w:rPr>
                  <m:t>+…</m:t>
                </m:r>
              </m:oMath>
            </m:oMathPara>
          </w:p>
          <w:p w14:paraId="3F4A37C4"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total resistance (Ω)=</m:t>
                </m:r>
                <m:sSub>
                  <m:sSubPr>
                    <m:ctrlPr>
                      <w:rPr>
                        <w:rFonts w:ascii="Cambria Math" w:eastAsia="Calibri" w:hAnsi="Cambria Math" w:cs="Times New Roman"/>
                        <w:b/>
                        <w:bCs/>
                        <w:i/>
                        <w:color w:val="FF0000"/>
                        <w:szCs w:val="22"/>
                      </w:rPr>
                    </m:ctrlPr>
                  </m:sSubPr>
                  <m:e>
                    <m:r>
                      <m:rPr>
                        <m:sty m:val="bi"/>
                      </m:rPr>
                      <w:rPr>
                        <w:rFonts w:ascii="Cambria Math" w:eastAsia="Calibri" w:hAnsi="Cambria Math" w:cs="Times New Roman"/>
                        <w:color w:val="FF0000"/>
                        <w:szCs w:val="22"/>
                      </w:rPr>
                      <m:t xml:space="preserve">resistance </m:t>
                    </m:r>
                  </m:e>
                  <m:sub>
                    <m:r>
                      <m:rPr>
                        <m:sty m:val="bi"/>
                      </m:rPr>
                      <w:rPr>
                        <w:rFonts w:ascii="Cambria Math" w:eastAsia="Calibri" w:hAnsi="Cambria Math" w:cs="Times New Roman"/>
                        <w:color w:val="FF0000"/>
                        <w:szCs w:val="22"/>
                      </w:rPr>
                      <m:t>1</m:t>
                    </m:r>
                  </m:sub>
                </m:sSub>
                <m:d>
                  <m:dPr>
                    <m:ctrlPr>
                      <w:rPr>
                        <w:rFonts w:ascii="Cambria Math" w:eastAsia="Calibri" w:hAnsi="Cambria Math" w:cs="Times New Roman"/>
                        <w:b/>
                        <w:bCs/>
                        <w:i/>
                        <w:color w:val="FF0000"/>
                        <w:szCs w:val="22"/>
                      </w:rPr>
                    </m:ctrlPr>
                  </m:dPr>
                  <m:e>
                    <m:r>
                      <m:rPr>
                        <m:sty m:val="bi"/>
                      </m:rPr>
                      <w:rPr>
                        <w:rFonts w:ascii="Cambria Math" w:eastAsia="Calibri" w:hAnsi="Cambria Math" w:cs="Times New Roman"/>
                        <w:color w:val="FF0000"/>
                        <w:szCs w:val="22"/>
                      </w:rPr>
                      <m:t>Ω</m:t>
                    </m:r>
                  </m:e>
                </m:d>
                <m:r>
                  <m:rPr>
                    <m:sty m:val="bi"/>
                  </m:rPr>
                  <w:rPr>
                    <w:rFonts w:ascii="Cambria Math" w:eastAsia="Calibri" w:hAnsi="Cambria Math" w:cs="Times New Roman"/>
                    <w:color w:val="FF0000"/>
                    <w:szCs w:val="22"/>
                  </w:rPr>
                  <m:t>+</m:t>
                </m:r>
                <m:sSub>
                  <m:sSubPr>
                    <m:ctrlPr>
                      <w:rPr>
                        <w:rFonts w:ascii="Cambria Math" w:eastAsia="Calibri" w:hAnsi="Cambria Math" w:cs="Times New Roman"/>
                        <w:b/>
                        <w:bCs/>
                        <w:i/>
                        <w:color w:val="FF0000"/>
                        <w:szCs w:val="22"/>
                      </w:rPr>
                    </m:ctrlPr>
                  </m:sSubPr>
                  <m:e>
                    <m:r>
                      <m:rPr>
                        <m:sty m:val="bi"/>
                      </m:rPr>
                      <w:rPr>
                        <w:rFonts w:ascii="Cambria Math" w:eastAsia="Calibri" w:hAnsi="Cambria Math" w:cs="Times New Roman"/>
                        <w:color w:val="FF0000"/>
                        <w:szCs w:val="22"/>
                      </w:rPr>
                      <m:t xml:space="preserve">resistance </m:t>
                    </m:r>
                  </m:e>
                  <m:sub>
                    <m:r>
                      <m:rPr>
                        <m:sty m:val="bi"/>
                      </m:rPr>
                      <w:rPr>
                        <w:rFonts w:ascii="Cambria Math" w:eastAsia="Calibri" w:hAnsi="Cambria Math" w:cs="Times New Roman"/>
                        <w:color w:val="FF0000"/>
                        <w:szCs w:val="22"/>
                      </w:rPr>
                      <m:t>2</m:t>
                    </m:r>
                  </m:sub>
                </m:sSub>
                <m:r>
                  <m:rPr>
                    <m:sty m:val="bi"/>
                  </m:rPr>
                  <w:rPr>
                    <w:rFonts w:ascii="Cambria Math" w:eastAsia="Calibri" w:hAnsi="Cambria Math" w:cs="Times New Roman"/>
                    <w:color w:val="FF0000"/>
                    <w:szCs w:val="22"/>
                  </w:rPr>
                  <m:t>(Ω)+…</m:t>
                </m:r>
              </m:oMath>
            </m:oMathPara>
          </w:p>
        </w:tc>
      </w:tr>
      <w:tr w:rsidR="009E7AD9" w:rsidRPr="00B8049F" w14:paraId="721A0017" w14:textId="77777777" w:rsidTr="001738A2">
        <w:trPr>
          <w:cantSplit/>
        </w:trPr>
        <w:tc>
          <w:tcPr>
            <w:tcW w:w="10632" w:type="dxa"/>
          </w:tcPr>
          <w:p w14:paraId="4398B1B6" w14:textId="77777777" w:rsidR="009E7AD9" w:rsidRPr="009E7AD9" w:rsidRDefault="009E7AD9" w:rsidP="004A4D28">
            <w:pPr>
              <w:spacing w:before="60" w:after="60"/>
              <w:jc w:val="center"/>
              <w:rPr>
                <w:b/>
                <w:bCs/>
                <w:color w:val="00194F" w:themeColor="accent6" w:themeShade="80"/>
                <w:szCs w:val="22"/>
              </w:rPr>
            </w:pPr>
            <w:r w:rsidRPr="009E7AD9">
              <w:rPr>
                <w:b/>
                <w:bCs/>
                <w:color w:val="00194F" w:themeColor="accent6" w:themeShade="80"/>
                <w:szCs w:val="22"/>
              </w:rPr>
              <w:lastRenderedPageBreak/>
              <w:t>For resistors in parallel</w:t>
            </w:r>
          </w:p>
          <w:p w14:paraId="53E66217" w14:textId="77777777" w:rsidR="009E7AD9" w:rsidRPr="00B8049F" w:rsidRDefault="00000000" w:rsidP="004A4D28">
            <w:pPr>
              <w:spacing w:before="60" w:after="60"/>
              <w:jc w:val="center"/>
              <w:rPr>
                <w:rFonts w:ascii="Calibri" w:eastAsia="Calibri" w:hAnsi="Calibri" w:cs="Times New Roman"/>
                <w:b/>
                <w:bCs/>
                <w:szCs w:val="22"/>
              </w:rPr>
            </w:pPr>
            <m:oMathPara>
              <m:oMath>
                <m:f>
                  <m:fPr>
                    <m:ctrlPr>
                      <w:rPr>
                        <w:rFonts w:ascii="Cambria Math" w:eastAsia="Calibri" w:hAnsi="Cambria Math" w:cs="Times New Roman"/>
                        <w:b/>
                        <w:bCs/>
                        <w:i/>
                        <w:szCs w:val="22"/>
                      </w:rPr>
                    </m:ctrlPr>
                  </m:fPr>
                  <m:num>
                    <m:r>
                      <m:rPr>
                        <m:sty m:val="bi"/>
                      </m:rPr>
                      <w:rPr>
                        <w:rFonts w:ascii="Cambria Math" w:eastAsia="Calibri" w:hAnsi="Cambria Math" w:cs="Times New Roman"/>
                        <w:szCs w:val="22"/>
                      </w:rPr>
                      <m:t>1</m:t>
                    </m:r>
                  </m:num>
                  <m:den>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R</m:t>
                        </m:r>
                      </m:e>
                      <m:sub>
                        <m:r>
                          <m:rPr>
                            <m:sty m:val="bi"/>
                          </m:rPr>
                          <w:rPr>
                            <w:rFonts w:ascii="Cambria Math" w:eastAsia="Calibri" w:hAnsi="Cambria Math" w:cs="Times New Roman"/>
                            <w:szCs w:val="22"/>
                          </w:rPr>
                          <m:t>T</m:t>
                        </m:r>
                      </m:sub>
                    </m:sSub>
                  </m:den>
                </m:f>
                <m:r>
                  <m:rPr>
                    <m:sty m:val="bi"/>
                  </m:rPr>
                  <w:rPr>
                    <w:rFonts w:ascii="Cambria Math" w:eastAsia="Calibri" w:hAnsi="Cambria Math" w:cs="Times New Roman"/>
                    <w:szCs w:val="22"/>
                  </w:rPr>
                  <m:t>=</m:t>
                </m:r>
                <m:f>
                  <m:fPr>
                    <m:ctrlPr>
                      <w:rPr>
                        <w:rFonts w:ascii="Cambria Math" w:eastAsia="Calibri" w:hAnsi="Cambria Math" w:cs="Times New Roman"/>
                        <w:b/>
                        <w:bCs/>
                        <w:i/>
                        <w:szCs w:val="22"/>
                      </w:rPr>
                    </m:ctrlPr>
                  </m:fPr>
                  <m:num>
                    <m:r>
                      <m:rPr>
                        <m:sty m:val="bi"/>
                      </m:rPr>
                      <w:rPr>
                        <w:rFonts w:ascii="Cambria Math" w:eastAsia="Calibri" w:hAnsi="Cambria Math" w:cs="Times New Roman"/>
                        <w:szCs w:val="22"/>
                      </w:rPr>
                      <m:t>1</m:t>
                    </m:r>
                  </m:num>
                  <m:den>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R</m:t>
                        </m:r>
                      </m:e>
                      <m:sub>
                        <m:r>
                          <m:rPr>
                            <m:sty m:val="bi"/>
                          </m:rPr>
                          <w:rPr>
                            <w:rFonts w:ascii="Cambria Math" w:eastAsia="Calibri" w:hAnsi="Cambria Math" w:cs="Times New Roman"/>
                            <w:szCs w:val="22"/>
                          </w:rPr>
                          <m:t>1</m:t>
                        </m:r>
                      </m:sub>
                    </m:sSub>
                  </m:den>
                </m:f>
                <m:r>
                  <m:rPr>
                    <m:sty m:val="bi"/>
                  </m:rPr>
                  <w:rPr>
                    <w:rFonts w:ascii="Cambria Math" w:eastAsia="Calibri" w:hAnsi="Cambria Math" w:cs="Times New Roman"/>
                    <w:szCs w:val="22"/>
                  </w:rPr>
                  <m:t>+</m:t>
                </m:r>
                <m:f>
                  <m:fPr>
                    <m:ctrlPr>
                      <w:rPr>
                        <w:rFonts w:ascii="Cambria Math" w:eastAsia="Calibri" w:hAnsi="Cambria Math" w:cs="Times New Roman"/>
                        <w:b/>
                        <w:bCs/>
                        <w:i/>
                        <w:szCs w:val="22"/>
                      </w:rPr>
                    </m:ctrlPr>
                  </m:fPr>
                  <m:num>
                    <m:r>
                      <m:rPr>
                        <m:sty m:val="bi"/>
                      </m:rPr>
                      <w:rPr>
                        <w:rFonts w:ascii="Cambria Math" w:eastAsia="Calibri" w:hAnsi="Cambria Math" w:cs="Times New Roman"/>
                        <w:szCs w:val="22"/>
                      </w:rPr>
                      <m:t>1</m:t>
                    </m:r>
                  </m:num>
                  <m:den>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R</m:t>
                        </m:r>
                      </m:e>
                      <m:sub>
                        <m:r>
                          <m:rPr>
                            <m:sty m:val="bi"/>
                          </m:rPr>
                          <w:rPr>
                            <w:rFonts w:ascii="Cambria Math" w:eastAsia="Calibri" w:hAnsi="Cambria Math" w:cs="Times New Roman"/>
                            <w:szCs w:val="22"/>
                          </w:rPr>
                          <m:t>2</m:t>
                        </m:r>
                      </m:sub>
                    </m:sSub>
                  </m:den>
                </m:f>
                <m:r>
                  <m:rPr>
                    <m:sty m:val="bi"/>
                  </m:rPr>
                  <w:rPr>
                    <w:rFonts w:ascii="Cambria Math" w:eastAsia="Calibri" w:hAnsi="Cambria Math" w:cs="Times New Roman"/>
                    <w:szCs w:val="22"/>
                  </w:rPr>
                  <m:t>+…</m:t>
                </m:r>
              </m:oMath>
            </m:oMathPara>
          </w:p>
          <w:p w14:paraId="484DF76E" w14:textId="77777777" w:rsidR="009E7AD9" w:rsidRPr="00B8049F" w:rsidRDefault="00000000" w:rsidP="004A4D28">
            <w:pPr>
              <w:spacing w:before="60" w:after="60"/>
              <w:jc w:val="center"/>
              <w:rPr>
                <w:rFonts w:ascii="Calibri" w:eastAsia="Calibri" w:hAnsi="Calibri" w:cs="Times New Roman"/>
                <w:b/>
                <w:bCs/>
                <w:szCs w:val="22"/>
              </w:rPr>
            </w:pPr>
            <m:oMathPara>
              <m:oMath>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1</m:t>
                    </m:r>
                  </m:num>
                  <m:den>
                    <m:r>
                      <m:rPr>
                        <m:sty m:val="bi"/>
                      </m:rPr>
                      <w:rPr>
                        <w:rFonts w:ascii="Cambria Math" w:eastAsia="Calibri" w:hAnsi="Cambria Math" w:cs="Times New Roman"/>
                        <w:color w:val="FF0000"/>
                        <w:szCs w:val="22"/>
                      </w:rPr>
                      <m:t>total resistance (Ω)</m:t>
                    </m:r>
                  </m:den>
                </m:f>
                <m:r>
                  <m:rPr>
                    <m:sty m:val="bi"/>
                  </m:rPr>
                  <w:rPr>
                    <w:rFonts w:ascii="Cambria Math" w:eastAsia="Calibri" w:hAnsi="Cambria Math" w:cs="Times New Roman"/>
                    <w:color w:val="FF0000"/>
                    <w:szCs w:val="22"/>
                  </w:rPr>
                  <m:t>=</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1</m:t>
                    </m:r>
                  </m:num>
                  <m:den>
                    <m:sSub>
                      <m:sSubPr>
                        <m:ctrlPr>
                          <w:rPr>
                            <w:rFonts w:ascii="Cambria Math" w:eastAsia="Calibri" w:hAnsi="Cambria Math" w:cs="Times New Roman"/>
                            <w:b/>
                            <w:bCs/>
                            <w:i/>
                            <w:color w:val="FF0000"/>
                            <w:szCs w:val="22"/>
                          </w:rPr>
                        </m:ctrlPr>
                      </m:sSubPr>
                      <m:e>
                        <m:r>
                          <m:rPr>
                            <m:sty m:val="bi"/>
                          </m:rPr>
                          <w:rPr>
                            <w:rFonts w:ascii="Cambria Math" w:eastAsia="Calibri" w:hAnsi="Cambria Math" w:cs="Times New Roman"/>
                            <w:color w:val="FF0000"/>
                            <w:szCs w:val="22"/>
                          </w:rPr>
                          <m:t xml:space="preserve">resistance </m:t>
                        </m:r>
                      </m:e>
                      <m:sub>
                        <m:r>
                          <m:rPr>
                            <m:sty m:val="bi"/>
                          </m:rPr>
                          <w:rPr>
                            <w:rFonts w:ascii="Cambria Math" w:eastAsia="Calibri" w:hAnsi="Cambria Math" w:cs="Times New Roman"/>
                            <w:color w:val="FF0000"/>
                            <w:szCs w:val="22"/>
                          </w:rPr>
                          <m:t>1</m:t>
                        </m:r>
                      </m:sub>
                    </m:sSub>
                    <m:r>
                      <m:rPr>
                        <m:sty m:val="bi"/>
                      </m:rPr>
                      <w:rPr>
                        <w:rFonts w:ascii="Cambria Math" w:eastAsia="Calibri" w:hAnsi="Cambria Math" w:cs="Times New Roman"/>
                        <w:color w:val="FF0000"/>
                        <w:szCs w:val="22"/>
                      </w:rPr>
                      <m:t>(Ω)</m:t>
                    </m:r>
                  </m:den>
                </m:f>
                <m:r>
                  <m:rPr>
                    <m:sty m:val="bi"/>
                  </m:rPr>
                  <w:rPr>
                    <w:rFonts w:ascii="Cambria Math" w:eastAsia="Calibri" w:hAnsi="Cambria Math" w:cs="Times New Roman"/>
                    <w:color w:val="FF0000"/>
                    <w:szCs w:val="22"/>
                  </w:rPr>
                  <m:t>+</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1</m:t>
                    </m:r>
                  </m:num>
                  <m:den>
                    <m:sSub>
                      <m:sSubPr>
                        <m:ctrlPr>
                          <w:rPr>
                            <w:rFonts w:ascii="Cambria Math" w:eastAsia="Calibri" w:hAnsi="Cambria Math" w:cs="Times New Roman"/>
                            <w:b/>
                            <w:bCs/>
                            <w:i/>
                            <w:color w:val="FF0000"/>
                            <w:szCs w:val="22"/>
                          </w:rPr>
                        </m:ctrlPr>
                      </m:sSubPr>
                      <m:e>
                        <m:r>
                          <m:rPr>
                            <m:sty m:val="bi"/>
                          </m:rPr>
                          <w:rPr>
                            <w:rFonts w:ascii="Cambria Math" w:eastAsia="Calibri" w:hAnsi="Cambria Math" w:cs="Times New Roman"/>
                            <w:color w:val="FF0000"/>
                            <w:szCs w:val="22"/>
                          </w:rPr>
                          <m:t xml:space="preserve">resistance </m:t>
                        </m:r>
                      </m:e>
                      <m:sub>
                        <m:r>
                          <m:rPr>
                            <m:sty m:val="bi"/>
                          </m:rPr>
                          <w:rPr>
                            <w:rFonts w:ascii="Cambria Math" w:eastAsia="Calibri" w:hAnsi="Cambria Math" w:cs="Times New Roman"/>
                            <w:color w:val="FF0000"/>
                            <w:szCs w:val="22"/>
                          </w:rPr>
                          <m:t>2</m:t>
                        </m:r>
                      </m:sub>
                    </m:sSub>
                    <m:r>
                      <m:rPr>
                        <m:sty m:val="bi"/>
                      </m:rPr>
                      <w:rPr>
                        <w:rFonts w:ascii="Cambria Math" w:eastAsia="Calibri" w:hAnsi="Cambria Math" w:cs="Times New Roman"/>
                        <w:color w:val="FF0000"/>
                        <w:szCs w:val="22"/>
                      </w:rPr>
                      <m:t>(Ω)</m:t>
                    </m:r>
                  </m:den>
                </m:f>
                <m:r>
                  <m:rPr>
                    <m:sty m:val="bi"/>
                  </m:rPr>
                  <w:rPr>
                    <w:rFonts w:ascii="Cambria Math" w:eastAsia="Calibri" w:hAnsi="Cambria Math" w:cs="Times New Roman"/>
                    <w:color w:val="FF0000"/>
                    <w:szCs w:val="22"/>
                  </w:rPr>
                  <m:t>+…</m:t>
                </m:r>
              </m:oMath>
            </m:oMathPara>
          </w:p>
        </w:tc>
      </w:tr>
      <w:tr w:rsidR="009E7AD9" w:rsidRPr="00B8049F" w14:paraId="034FBA43" w14:textId="77777777" w:rsidTr="001738A2">
        <w:trPr>
          <w:cantSplit/>
        </w:trPr>
        <w:tc>
          <w:tcPr>
            <w:tcW w:w="10632" w:type="dxa"/>
          </w:tcPr>
          <w:p w14:paraId="6A8256FB" w14:textId="77777777" w:rsidR="009E7AD9" w:rsidRPr="00B8049F" w:rsidRDefault="00000000" w:rsidP="004A4D28">
            <w:pPr>
              <w:spacing w:before="60" w:after="60"/>
              <w:jc w:val="center"/>
              <w:rPr>
                <w:rFonts w:ascii="Calibri" w:eastAsia="Calibri" w:hAnsi="Calibri" w:cs="Times New Roman"/>
                <w:b/>
                <w:bCs/>
                <w:szCs w:val="22"/>
              </w:rPr>
            </w:pPr>
            <m:oMathPara>
              <m:oMath>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V</m:t>
                    </m:r>
                  </m:e>
                  <m:sub>
                    <m:r>
                      <m:rPr>
                        <m:sty m:val="bi"/>
                      </m:rPr>
                      <w:rPr>
                        <w:rFonts w:ascii="Cambria Math" w:eastAsia="Calibri" w:hAnsi="Cambria Math" w:cs="Times New Roman"/>
                        <w:szCs w:val="22"/>
                      </w:rPr>
                      <m:t>1</m:t>
                    </m:r>
                  </m:sub>
                </m:sSub>
                <m:r>
                  <m:rPr>
                    <m:sty m:val="bi"/>
                  </m:rPr>
                  <w:rPr>
                    <w:rFonts w:ascii="Cambria Math" w:eastAsia="Calibri" w:hAnsi="Cambria Math" w:cs="Times New Roman"/>
                    <w:szCs w:val="22"/>
                  </w:rPr>
                  <m:t>=</m:t>
                </m:r>
                <m:d>
                  <m:dPr>
                    <m:ctrlPr>
                      <w:rPr>
                        <w:rFonts w:ascii="Cambria Math" w:eastAsia="Calibri" w:hAnsi="Cambria Math" w:cs="Times New Roman"/>
                        <w:b/>
                        <w:bCs/>
                        <w:i/>
                        <w:szCs w:val="22"/>
                      </w:rPr>
                    </m:ctrlPr>
                  </m:dPr>
                  <m:e>
                    <m:f>
                      <m:fPr>
                        <m:ctrlPr>
                          <w:rPr>
                            <w:rFonts w:ascii="Cambria Math" w:eastAsia="Calibri" w:hAnsi="Cambria Math" w:cs="Times New Roman"/>
                            <w:b/>
                            <w:bCs/>
                            <w:i/>
                            <w:szCs w:val="22"/>
                          </w:rPr>
                        </m:ctrlPr>
                      </m:fPr>
                      <m:num>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R</m:t>
                            </m:r>
                          </m:e>
                          <m:sub>
                            <m:r>
                              <m:rPr>
                                <m:sty m:val="bi"/>
                              </m:rPr>
                              <w:rPr>
                                <w:rFonts w:ascii="Cambria Math" w:eastAsia="Calibri" w:hAnsi="Cambria Math" w:cs="Times New Roman"/>
                                <w:szCs w:val="22"/>
                              </w:rPr>
                              <m:t>1</m:t>
                            </m:r>
                          </m:sub>
                        </m:sSub>
                      </m:num>
                      <m:den>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R</m:t>
                            </m:r>
                          </m:e>
                          <m:sub>
                            <m:r>
                              <m:rPr>
                                <m:sty m:val="bi"/>
                              </m:rPr>
                              <w:rPr>
                                <w:rFonts w:ascii="Cambria Math" w:eastAsia="Calibri" w:hAnsi="Cambria Math" w:cs="Times New Roman"/>
                                <w:szCs w:val="22"/>
                              </w:rPr>
                              <m:t>1</m:t>
                            </m:r>
                          </m:sub>
                        </m:sSub>
                        <m:r>
                          <m:rPr>
                            <m:sty m:val="bi"/>
                          </m:rPr>
                          <w:rPr>
                            <w:rFonts w:ascii="Cambria Math" w:eastAsia="Calibri" w:hAnsi="Cambria Math" w:cs="Times New Roman"/>
                            <w:szCs w:val="22"/>
                          </w:rPr>
                          <m:t>+</m:t>
                        </m:r>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R</m:t>
                            </m:r>
                          </m:e>
                          <m:sub>
                            <m:r>
                              <m:rPr>
                                <m:sty m:val="bi"/>
                              </m:rPr>
                              <w:rPr>
                                <w:rFonts w:ascii="Cambria Math" w:eastAsia="Calibri" w:hAnsi="Cambria Math" w:cs="Times New Roman"/>
                                <w:szCs w:val="22"/>
                              </w:rPr>
                              <m:t>2</m:t>
                            </m:r>
                          </m:sub>
                        </m:sSub>
                      </m:den>
                    </m:f>
                  </m:e>
                </m:d>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V</m:t>
                    </m:r>
                  </m:e>
                  <m:sub>
                    <m:r>
                      <m:rPr>
                        <m:sty m:val="bi"/>
                      </m:rPr>
                      <w:rPr>
                        <w:rFonts w:ascii="Cambria Math" w:eastAsia="Calibri" w:hAnsi="Cambria Math" w:cs="Times New Roman"/>
                        <w:szCs w:val="22"/>
                      </w:rPr>
                      <m:t>s</m:t>
                    </m:r>
                  </m:sub>
                </m:sSub>
              </m:oMath>
            </m:oMathPara>
          </w:p>
          <w:p w14:paraId="254FD94A"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color w:val="FF0000"/>
                    <w:szCs w:val="22"/>
                  </w:rPr>
                  <m:t>voltage across component 1 in potential divider(V)=</m:t>
                </m:r>
                <m:d>
                  <m:dPr>
                    <m:ctrlPr>
                      <w:rPr>
                        <w:rFonts w:ascii="Cambria Math" w:eastAsia="Calibri" w:hAnsi="Cambria Math" w:cs="Times New Roman"/>
                        <w:b/>
                        <w:bCs/>
                        <w:i/>
                        <w:color w:val="FF0000"/>
                        <w:szCs w:val="22"/>
                      </w:rPr>
                    </m:ctrlPr>
                  </m:dPr>
                  <m:e>
                    <m:f>
                      <m:fPr>
                        <m:ctrlPr>
                          <w:rPr>
                            <w:rFonts w:ascii="Cambria Math" w:eastAsia="Calibri" w:hAnsi="Cambria Math" w:cs="Times New Roman"/>
                            <w:b/>
                            <w:bCs/>
                            <w:i/>
                            <w:color w:val="FF0000"/>
                            <w:szCs w:val="22"/>
                          </w:rPr>
                        </m:ctrlPr>
                      </m:fPr>
                      <m:num>
                        <m:sSub>
                          <m:sSubPr>
                            <m:ctrlPr>
                              <w:rPr>
                                <w:rFonts w:ascii="Cambria Math" w:eastAsia="Calibri" w:hAnsi="Cambria Math" w:cs="Times New Roman"/>
                                <w:b/>
                                <w:i/>
                                <w:color w:val="FF0000"/>
                                <w:szCs w:val="22"/>
                              </w:rPr>
                            </m:ctrlPr>
                          </m:sSubPr>
                          <m:e>
                            <m:r>
                              <m:rPr>
                                <m:sty m:val="bi"/>
                              </m:rPr>
                              <w:rPr>
                                <w:rFonts w:ascii="Cambria Math" w:eastAsia="Calibri" w:hAnsi="Cambria Math" w:cs="Times New Roman"/>
                                <w:color w:val="FF0000"/>
                                <w:szCs w:val="22"/>
                              </w:rPr>
                              <m:t>resistance</m:t>
                            </m:r>
                          </m:e>
                          <m:sub>
                            <m:r>
                              <m:rPr>
                                <m:sty m:val="bi"/>
                              </m:rPr>
                              <w:rPr>
                                <w:rFonts w:ascii="Cambria Math" w:eastAsia="Calibri" w:hAnsi="Cambria Math" w:cs="Times New Roman"/>
                                <w:color w:val="FF0000"/>
                                <w:szCs w:val="22"/>
                              </w:rPr>
                              <m:t>1</m:t>
                            </m:r>
                          </m:sub>
                        </m:sSub>
                        <m:r>
                          <m:rPr>
                            <m:sty m:val="bi"/>
                          </m:rPr>
                          <w:rPr>
                            <w:rFonts w:ascii="Cambria Math" w:eastAsia="Calibri" w:hAnsi="Cambria Math" w:cs="Times New Roman"/>
                            <w:color w:val="FF0000"/>
                            <w:szCs w:val="22"/>
                          </w:rPr>
                          <m:t xml:space="preserve"> (Ω)</m:t>
                        </m:r>
                      </m:num>
                      <m:den>
                        <m:r>
                          <m:rPr>
                            <m:sty m:val="bi"/>
                          </m:rPr>
                          <w:rPr>
                            <w:rFonts w:ascii="Cambria Math" w:eastAsia="Calibri" w:hAnsi="Cambria Math" w:cs="Times New Roman"/>
                            <w:color w:val="FF0000"/>
                            <w:szCs w:val="22"/>
                          </w:rPr>
                          <m:t>total resistance(Ω)</m:t>
                        </m:r>
                      </m:den>
                    </m:f>
                  </m:e>
                </m:d>
                <m:r>
                  <m:rPr>
                    <m:sty m:val="bi"/>
                  </m:rPr>
                  <w:rPr>
                    <w:rFonts w:ascii="Cambria Math" w:eastAsia="Calibri" w:hAnsi="Cambria Math" w:cs="Times New Roman"/>
                    <w:color w:val="FF0000"/>
                    <w:szCs w:val="22"/>
                  </w:rPr>
                  <m:t>×supply voltage (V</m:t>
                </m:r>
                <m:r>
                  <m:rPr>
                    <m:sty m:val="bi"/>
                  </m:rPr>
                  <w:rPr>
                    <w:rFonts w:ascii="Cambria Math" w:eastAsia="Calibri" w:hAnsi="Cambria Math" w:cs="Times New Roman"/>
                    <w:szCs w:val="22"/>
                  </w:rPr>
                  <m:t>)</m:t>
                </m:r>
              </m:oMath>
            </m:oMathPara>
          </w:p>
        </w:tc>
      </w:tr>
      <w:tr w:rsidR="009E7AD9" w:rsidRPr="00B8049F" w14:paraId="597ADD05" w14:textId="77777777" w:rsidTr="001738A2">
        <w:trPr>
          <w:cantSplit/>
        </w:trPr>
        <w:tc>
          <w:tcPr>
            <w:tcW w:w="10632" w:type="dxa"/>
          </w:tcPr>
          <w:p w14:paraId="24A94FAB" w14:textId="77777777" w:rsidR="009E7AD9" w:rsidRPr="004B217D" w:rsidRDefault="009E7AD9" w:rsidP="004A4D28">
            <w:pPr>
              <w:spacing w:before="60" w:after="60"/>
              <w:jc w:val="center"/>
              <w:rPr>
                <w:b/>
                <w:bCs/>
                <w:color w:val="00194F" w:themeColor="accent6" w:themeShade="80"/>
                <w:szCs w:val="22"/>
              </w:rPr>
            </w:pPr>
            <w:r w:rsidRPr="004B217D">
              <w:rPr>
                <w:b/>
                <w:bCs/>
                <w:color w:val="00194F" w:themeColor="accent6" w:themeShade="80"/>
                <w:szCs w:val="22"/>
              </w:rPr>
              <w:t>For resist</w:t>
            </w:r>
            <w:r>
              <w:rPr>
                <w:b/>
                <w:bCs/>
                <w:color w:val="00194F" w:themeColor="accent6" w:themeShade="80"/>
                <w:szCs w:val="22"/>
              </w:rPr>
              <w:t>ances</w:t>
            </w:r>
            <w:r w:rsidRPr="004B217D">
              <w:rPr>
                <w:b/>
                <w:bCs/>
                <w:color w:val="00194F" w:themeColor="accent6" w:themeShade="80"/>
                <w:szCs w:val="22"/>
              </w:rPr>
              <w:t xml:space="preserve"> in series</w:t>
            </w:r>
            <w:r>
              <w:rPr>
                <w:b/>
                <w:bCs/>
                <w:color w:val="00194F" w:themeColor="accent6" w:themeShade="80"/>
                <w:szCs w:val="22"/>
              </w:rPr>
              <w:t xml:space="preserve"> (potential divider circuits)</w:t>
            </w:r>
          </w:p>
          <w:p w14:paraId="0E6216DD" w14:textId="77777777" w:rsidR="009E7AD9" w:rsidRPr="00552409" w:rsidRDefault="00000000" w:rsidP="004A4D28">
            <w:pPr>
              <w:spacing w:before="60" w:after="60"/>
              <w:jc w:val="center"/>
              <w:rPr>
                <w:rFonts w:ascii="Calibri" w:eastAsia="Calibri" w:hAnsi="Calibri" w:cs="Times New Roman"/>
                <w:b/>
                <w:bCs/>
                <w:szCs w:val="22"/>
              </w:rPr>
            </w:pPr>
            <m:oMathPara>
              <m:oMath>
                <m:f>
                  <m:fPr>
                    <m:ctrlPr>
                      <w:rPr>
                        <w:rFonts w:ascii="Cambria Math" w:hAnsi="Cambria Math"/>
                        <w:b/>
                        <w:bCs/>
                        <w:i/>
                        <w:szCs w:val="22"/>
                      </w:rPr>
                    </m:ctrlPr>
                  </m:fPr>
                  <m:num>
                    <m:sSub>
                      <m:sSubPr>
                        <m:ctrlPr>
                          <w:rPr>
                            <w:rFonts w:ascii="Cambria Math" w:hAnsi="Cambria Math"/>
                            <w:b/>
                            <w:bCs/>
                            <w:i/>
                            <w:szCs w:val="22"/>
                          </w:rPr>
                        </m:ctrlPr>
                      </m:sSubPr>
                      <m:e>
                        <m:r>
                          <m:rPr>
                            <m:sty m:val="bi"/>
                          </m:rPr>
                          <w:rPr>
                            <w:rFonts w:ascii="Cambria Math" w:hAnsi="Cambria Math"/>
                            <w:szCs w:val="22"/>
                          </w:rPr>
                          <m:t>V</m:t>
                        </m:r>
                      </m:e>
                      <m:sub>
                        <m:r>
                          <m:rPr>
                            <m:sty m:val="bi"/>
                          </m:rPr>
                          <w:rPr>
                            <w:rFonts w:ascii="Cambria Math" w:hAnsi="Cambria Math"/>
                            <w:szCs w:val="22"/>
                          </w:rPr>
                          <m:t>1</m:t>
                        </m:r>
                      </m:sub>
                    </m:sSub>
                  </m:num>
                  <m:den>
                    <m:sSub>
                      <m:sSubPr>
                        <m:ctrlPr>
                          <w:rPr>
                            <w:rFonts w:ascii="Cambria Math" w:hAnsi="Cambria Math"/>
                            <w:b/>
                            <w:bCs/>
                            <w:i/>
                            <w:szCs w:val="22"/>
                          </w:rPr>
                        </m:ctrlPr>
                      </m:sSubPr>
                      <m:e>
                        <m:r>
                          <m:rPr>
                            <m:sty m:val="bi"/>
                          </m:rPr>
                          <w:rPr>
                            <w:rFonts w:ascii="Cambria Math" w:hAnsi="Cambria Math"/>
                            <w:szCs w:val="22"/>
                          </w:rPr>
                          <m:t>V</m:t>
                        </m:r>
                      </m:e>
                      <m:sub>
                        <m:r>
                          <m:rPr>
                            <m:sty m:val="bi"/>
                          </m:rPr>
                          <w:rPr>
                            <w:rFonts w:ascii="Cambria Math" w:hAnsi="Cambria Math"/>
                            <w:szCs w:val="22"/>
                          </w:rPr>
                          <m:t>2</m:t>
                        </m:r>
                      </m:sub>
                    </m:sSub>
                  </m:den>
                </m:f>
                <m:r>
                  <m:rPr>
                    <m:sty m:val="bi"/>
                  </m:rPr>
                  <w:rPr>
                    <w:rFonts w:ascii="Cambria Math" w:hAnsi="Cambria Math"/>
                    <w:szCs w:val="22"/>
                  </w:rPr>
                  <m:t>=</m:t>
                </m:r>
                <m:f>
                  <m:fPr>
                    <m:ctrlPr>
                      <w:rPr>
                        <w:rFonts w:ascii="Cambria Math" w:hAnsi="Cambria Math"/>
                        <w:b/>
                        <w:bCs/>
                        <w:i/>
                        <w:szCs w:val="22"/>
                      </w:rPr>
                    </m:ctrlPr>
                  </m:fPr>
                  <m:num>
                    <m:sSub>
                      <m:sSubPr>
                        <m:ctrlPr>
                          <w:rPr>
                            <w:rFonts w:ascii="Cambria Math" w:hAnsi="Cambria Math"/>
                            <w:b/>
                            <w:bCs/>
                            <w:i/>
                            <w:szCs w:val="22"/>
                          </w:rPr>
                        </m:ctrlPr>
                      </m:sSubPr>
                      <m:e>
                        <m:r>
                          <m:rPr>
                            <m:sty m:val="bi"/>
                          </m:rPr>
                          <w:rPr>
                            <w:rFonts w:ascii="Cambria Math" w:hAnsi="Cambria Math"/>
                            <w:szCs w:val="22"/>
                          </w:rPr>
                          <m:t>R</m:t>
                        </m:r>
                      </m:e>
                      <m:sub>
                        <m:r>
                          <m:rPr>
                            <m:sty m:val="bi"/>
                          </m:rPr>
                          <w:rPr>
                            <w:rFonts w:ascii="Cambria Math" w:hAnsi="Cambria Math"/>
                            <w:szCs w:val="22"/>
                          </w:rPr>
                          <m:t>1</m:t>
                        </m:r>
                      </m:sub>
                    </m:sSub>
                  </m:num>
                  <m:den>
                    <m:sSub>
                      <m:sSubPr>
                        <m:ctrlPr>
                          <w:rPr>
                            <w:rFonts w:ascii="Cambria Math" w:hAnsi="Cambria Math"/>
                            <w:b/>
                            <w:bCs/>
                            <w:i/>
                            <w:szCs w:val="22"/>
                          </w:rPr>
                        </m:ctrlPr>
                      </m:sSubPr>
                      <m:e>
                        <m:r>
                          <m:rPr>
                            <m:sty m:val="bi"/>
                          </m:rPr>
                          <w:rPr>
                            <w:rFonts w:ascii="Cambria Math" w:hAnsi="Cambria Math"/>
                            <w:szCs w:val="22"/>
                          </w:rPr>
                          <m:t>R</m:t>
                        </m:r>
                      </m:e>
                      <m:sub>
                        <m:r>
                          <m:rPr>
                            <m:sty m:val="bi"/>
                          </m:rPr>
                          <w:rPr>
                            <w:rFonts w:ascii="Cambria Math" w:hAnsi="Cambria Math"/>
                            <w:szCs w:val="22"/>
                          </w:rPr>
                          <m:t>2</m:t>
                        </m:r>
                      </m:sub>
                    </m:sSub>
                  </m:den>
                </m:f>
              </m:oMath>
            </m:oMathPara>
          </w:p>
          <w:p w14:paraId="6413C831" w14:textId="77777777" w:rsidR="009E7AD9" w:rsidRDefault="009E7AD9" w:rsidP="004A4D28">
            <w:pPr>
              <w:spacing w:before="60" w:after="60"/>
              <w:jc w:val="center"/>
              <w:rPr>
                <w:rFonts w:ascii="Calibri" w:eastAsia="Calibri" w:hAnsi="Calibri" w:cs="Times New Roman"/>
                <w:b/>
                <w:bCs/>
                <w:color w:val="FF0000"/>
                <w:szCs w:val="22"/>
              </w:rPr>
            </w:pPr>
            <w:r w:rsidRPr="000C7B87">
              <w:rPr>
                <w:rFonts w:ascii="Calibri" w:eastAsia="Calibri" w:hAnsi="Calibri" w:cs="Times New Roman"/>
                <w:b/>
                <w:bCs/>
                <w:color w:val="FF0000"/>
                <w:szCs w:val="22"/>
              </w:rPr>
              <w:t>Ratio of the voltages in series = ratio of the resistance in series</w:t>
            </w:r>
            <w:r>
              <w:rPr>
                <w:rFonts w:ascii="Calibri" w:eastAsia="Calibri" w:hAnsi="Calibri" w:cs="Times New Roman"/>
                <w:b/>
                <w:bCs/>
                <w:color w:val="FF0000"/>
                <w:szCs w:val="22"/>
              </w:rPr>
              <w:t xml:space="preserve"> </w:t>
            </w:r>
          </w:p>
          <w:p w14:paraId="65F3EA92" w14:textId="77777777" w:rsidR="009E7AD9" w:rsidRPr="00B8049F" w:rsidRDefault="00000000" w:rsidP="004A4D28">
            <w:pPr>
              <w:spacing w:before="60" w:after="60"/>
              <w:jc w:val="center"/>
              <w:rPr>
                <w:rFonts w:ascii="Calibri" w:eastAsia="Calibri" w:hAnsi="Calibri" w:cs="Times New Roman"/>
                <w:b/>
                <w:bCs/>
                <w:szCs w:val="22"/>
              </w:rPr>
            </w:pPr>
            <m:oMathPara>
              <m:oMath>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Voltage across resistor</m:t>
                    </m:r>
                    <m:r>
                      <m:rPr>
                        <m:sty m:val="bi"/>
                      </m:rPr>
                      <w:rPr>
                        <w:rFonts w:ascii="Cambria Math" w:eastAsia="Calibri" w:hAnsi="Cambria Math" w:cs="Times New Roman"/>
                        <w:color w:val="FF0000"/>
                        <w:szCs w:val="22"/>
                      </w:rPr>
                      <m:t>1 (V)</m:t>
                    </m:r>
                  </m:num>
                  <m:den>
                    <m:r>
                      <m:rPr>
                        <m:sty m:val="bi"/>
                      </m:rPr>
                      <w:rPr>
                        <w:rFonts w:ascii="Cambria Math" w:eastAsia="Calibri" w:hAnsi="Cambria Math" w:cs="Times New Roman"/>
                        <w:color w:val="FF0000"/>
                        <w:szCs w:val="22"/>
                      </w:rPr>
                      <m:t>voltageacross resistor 2 (V)</m:t>
                    </m:r>
                  </m:den>
                </m:f>
                <m:r>
                  <m:rPr>
                    <m:sty m:val="bi"/>
                  </m:rPr>
                  <w:rPr>
                    <w:rFonts w:ascii="Cambria Math" w:eastAsia="Calibri" w:hAnsi="Cambria Math" w:cs="Times New Roman"/>
                    <w:color w:val="FF0000"/>
                    <w:szCs w:val="22"/>
                  </w:rPr>
                  <m:t xml:space="preserve">= </m:t>
                </m:r>
                <m:f>
                  <m:fPr>
                    <m:ctrlPr>
                      <w:rPr>
                        <w:rFonts w:ascii="Cambria Math" w:eastAsia="Calibri" w:hAnsi="Cambria Math" w:cs="Times New Roman"/>
                        <w:b/>
                        <w:bCs/>
                        <w:i/>
                        <w:color w:val="FF0000"/>
                        <w:szCs w:val="22"/>
                      </w:rPr>
                    </m:ctrlPr>
                  </m:fPr>
                  <m:num>
                    <m:r>
                      <m:rPr>
                        <m:sty m:val="bi"/>
                      </m:rPr>
                      <w:rPr>
                        <w:rFonts w:ascii="Cambria Math" w:eastAsia="Calibri" w:hAnsi="Cambria Math" w:cs="Times New Roman"/>
                        <w:color w:val="FF0000"/>
                        <w:szCs w:val="22"/>
                      </w:rPr>
                      <m:t>resistance of resistor</m:t>
                    </m:r>
                    <m:r>
                      <m:rPr>
                        <m:sty m:val="bi"/>
                      </m:rPr>
                      <w:rPr>
                        <w:rFonts w:ascii="Cambria Math" w:eastAsia="Calibri" w:hAnsi="Cambria Math" w:cs="Times New Roman"/>
                        <w:color w:val="FF0000"/>
                        <w:szCs w:val="22"/>
                      </w:rPr>
                      <m:t>1 (Ω)</m:t>
                    </m:r>
                  </m:num>
                  <m:den>
                    <m:r>
                      <m:rPr>
                        <m:sty m:val="bi"/>
                      </m:rPr>
                      <w:rPr>
                        <w:rFonts w:ascii="Cambria Math" w:eastAsia="Calibri" w:hAnsi="Cambria Math" w:cs="Times New Roman"/>
                        <w:color w:val="FF0000"/>
                        <w:szCs w:val="22"/>
                      </w:rPr>
                      <m:t>resistance of resistor 2 (Ω)</m:t>
                    </m:r>
                  </m:den>
                </m:f>
              </m:oMath>
            </m:oMathPara>
          </w:p>
        </w:tc>
      </w:tr>
      <w:tr w:rsidR="009E7AD9" w:rsidRPr="00B8049F" w14:paraId="2BFE2C2C" w14:textId="77777777" w:rsidTr="001738A2">
        <w:trPr>
          <w:cantSplit/>
        </w:trPr>
        <w:tc>
          <w:tcPr>
            <w:tcW w:w="10632" w:type="dxa"/>
          </w:tcPr>
          <w:p w14:paraId="597DFDEE" w14:textId="77777777" w:rsidR="009E7AD9" w:rsidRPr="00DE540B" w:rsidRDefault="009E7AD9" w:rsidP="004A4D28">
            <w:pPr>
              <w:spacing w:before="60" w:after="60"/>
              <w:jc w:val="center"/>
              <w:rPr>
                <w:rFonts w:ascii="Calibri" w:eastAsia="Calibri" w:hAnsi="Calibri" w:cs="Times New Roman"/>
                <w:b/>
                <w:szCs w:val="22"/>
              </w:rPr>
            </w:pPr>
            <m:oMathPara>
              <m:oMath>
                <m:r>
                  <m:rPr>
                    <m:sty m:val="bi"/>
                  </m:rPr>
                  <w:rPr>
                    <w:rFonts w:ascii="Cambria Math" w:hAnsi="Cambria Math"/>
                    <w:szCs w:val="22"/>
                  </w:rPr>
                  <m:t>E=V+Ir</m:t>
                </m:r>
              </m:oMath>
            </m:oMathPara>
          </w:p>
          <w:p w14:paraId="518369A1" w14:textId="77777777" w:rsidR="009E7AD9" w:rsidRPr="00FE6904" w:rsidRDefault="009E7AD9" w:rsidP="004A4D28">
            <w:pPr>
              <w:spacing w:before="60" w:after="60"/>
              <w:jc w:val="center"/>
              <w:rPr>
                <w:rFonts w:ascii="Calibri" w:eastAsia="Calibri" w:hAnsi="Calibri" w:cs="Times New Roman"/>
                <w:b/>
                <w:color w:val="FF0000"/>
                <w:szCs w:val="22"/>
              </w:rPr>
            </w:pPr>
            <m:oMathPara>
              <m:oMath>
                <m:r>
                  <m:rPr>
                    <m:sty m:val="bi"/>
                  </m:rPr>
                  <w:rPr>
                    <w:rFonts w:ascii="Cambria Math" w:eastAsia="Calibri" w:hAnsi="Cambria Math" w:cs="Times New Roman"/>
                    <w:color w:val="FF0000"/>
                    <w:szCs w:val="22"/>
                  </w:rPr>
                  <m:t xml:space="preserve">e.m.f </m:t>
                </m:r>
                <m:d>
                  <m:dPr>
                    <m:ctrlPr>
                      <w:rPr>
                        <w:rFonts w:ascii="Cambria Math" w:eastAsia="Calibri" w:hAnsi="Cambria Math" w:cs="Times New Roman"/>
                        <w:b/>
                        <w:i/>
                        <w:color w:val="FF0000"/>
                        <w:szCs w:val="22"/>
                      </w:rPr>
                    </m:ctrlPr>
                  </m:dPr>
                  <m:e>
                    <m:r>
                      <m:rPr>
                        <m:sty m:val="bi"/>
                      </m:rPr>
                      <w:rPr>
                        <w:rFonts w:ascii="Cambria Math" w:eastAsia="Calibri" w:hAnsi="Cambria Math" w:cs="Times New Roman"/>
                        <w:color w:val="FF0000"/>
                        <w:szCs w:val="22"/>
                      </w:rPr>
                      <m:t xml:space="preserve">V </m:t>
                    </m:r>
                  </m:e>
                </m:d>
                <m:r>
                  <m:rPr>
                    <m:sty m:val="bi"/>
                  </m:rPr>
                  <w:rPr>
                    <w:rFonts w:ascii="Cambria Math" w:eastAsia="Calibri" w:hAnsi="Cambria Math" w:cs="Times New Roman"/>
                    <w:color w:val="FF0000"/>
                    <w:szCs w:val="22"/>
                  </w:rPr>
                  <m:t xml:space="preserve">= terminial potential difference </m:t>
                </m:r>
                <m:d>
                  <m:dPr>
                    <m:ctrlPr>
                      <w:rPr>
                        <w:rFonts w:ascii="Cambria Math" w:eastAsia="Calibri" w:hAnsi="Cambria Math" w:cs="Times New Roman"/>
                        <w:b/>
                        <w:i/>
                        <w:color w:val="FF0000"/>
                        <w:szCs w:val="22"/>
                      </w:rPr>
                    </m:ctrlPr>
                  </m:dPr>
                  <m:e>
                    <m:r>
                      <m:rPr>
                        <m:sty m:val="bi"/>
                      </m:rPr>
                      <w:rPr>
                        <w:rFonts w:ascii="Cambria Math" w:eastAsia="Calibri" w:hAnsi="Cambria Math" w:cs="Times New Roman"/>
                        <w:color w:val="FF0000"/>
                        <w:szCs w:val="22"/>
                      </w:rPr>
                      <m:t>V</m:t>
                    </m:r>
                  </m:e>
                </m:d>
                <m:r>
                  <m:rPr>
                    <m:sty m:val="bi"/>
                  </m:rPr>
                  <w:rPr>
                    <w:rFonts w:ascii="Cambria Math" w:eastAsia="Calibri" w:hAnsi="Cambria Math" w:cs="Times New Roman"/>
                    <w:color w:val="FF0000"/>
                    <w:szCs w:val="22"/>
                  </w:rPr>
                  <m:t xml:space="preserve">+ current </m:t>
                </m:r>
                <m:d>
                  <m:dPr>
                    <m:ctrlPr>
                      <w:rPr>
                        <w:rFonts w:ascii="Cambria Math" w:eastAsia="Calibri" w:hAnsi="Cambria Math" w:cs="Times New Roman"/>
                        <w:b/>
                        <w:i/>
                        <w:color w:val="FF0000"/>
                        <w:szCs w:val="22"/>
                      </w:rPr>
                    </m:ctrlPr>
                  </m:dPr>
                  <m:e>
                    <m:r>
                      <m:rPr>
                        <m:sty m:val="bi"/>
                      </m:rPr>
                      <w:rPr>
                        <w:rFonts w:ascii="Cambria Math" w:eastAsia="Calibri" w:hAnsi="Cambria Math" w:cs="Times New Roman"/>
                        <w:color w:val="FF0000"/>
                        <w:szCs w:val="22"/>
                      </w:rPr>
                      <m:t>A</m:t>
                    </m:r>
                  </m:e>
                </m:d>
                <m:r>
                  <m:rPr>
                    <m:sty m:val="bi"/>
                  </m:rPr>
                  <w:rPr>
                    <w:rFonts w:ascii="Cambria Math" w:eastAsia="Calibri" w:hAnsi="Cambria Math" w:cs="Times New Roman"/>
                    <w:b/>
                    <w:i/>
                    <w:color w:val="FF0000"/>
                    <w:szCs w:val="22"/>
                  </w:rPr>
                  <w:sym w:font="Symbol" w:char="F0B4"/>
                </m:r>
                <m:r>
                  <m:rPr>
                    <m:sty m:val="bi"/>
                  </m:rPr>
                  <w:rPr>
                    <w:rFonts w:ascii="Cambria Math" w:eastAsia="Calibri" w:hAnsi="Cambria Math" w:cs="Times New Roman"/>
                    <w:color w:val="FF0000"/>
                    <w:szCs w:val="22"/>
                  </w:rPr>
                  <m:t xml:space="preserve">  internal resistance (Ω)</m:t>
                </m:r>
              </m:oMath>
            </m:oMathPara>
          </w:p>
          <w:p w14:paraId="39781AFB" w14:textId="77777777" w:rsidR="009E7AD9" w:rsidRPr="00FE6904" w:rsidRDefault="009E7AD9" w:rsidP="004A4D28">
            <w:pPr>
              <w:spacing w:before="60" w:after="60"/>
              <w:jc w:val="center"/>
              <w:rPr>
                <w:rFonts w:ascii="Calibri" w:eastAsia="Calibri" w:hAnsi="Calibri" w:cs="Times New Roman"/>
                <w:b/>
                <w:color w:val="00194F" w:themeColor="accent6" w:themeShade="80"/>
                <w:szCs w:val="22"/>
              </w:rPr>
            </w:pPr>
            <w:r>
              <w:rPr>
                <w:rFonts w:ascii="Calibri" w:eastAsia="Calibri" w:hAnsi="Calibri" w:cs="Times New Roman"/>
                <w:b/>
                <w:bCs/>
                <w:color w:val="00194F" w:themeColor="accent6" w:themeShade="80"/>
                <w:szCs w:val="22"/>
              </w:rPr>
              <w:t xml:space="preserve">This can also be written as  </w:t>
            </w:r>
            <m:oMath>
              <m:r>
                <m:rPr>
                  <m:sty m:val="p"/>
                </m:rPr>
                <w:rPr>
                  <w:rFonts w:ascii="Cambria Math" w:hAnsi="Cambria Math"/>
                  <w:szCs w:val="22"/>
                </w:rPr>
                <w:br/>
              </m:r>
            </m:oMath>
            <m:oMathPara>
              <m:oMath>
                <m:r>
                  <m:rPr>
                    <m:sty m:val="bi"/>
                  </m:rPr>
                  <w:rPr>
                    <w:rFonts w:ascii="Cambria Math" w:hAnsi="Cambria Math"/>
                    <w:color w:val="00194F" w:themeColor="accent6" w:themeShade="80"/>
                    <w:szCs w:val="22"/>
                  </w:rPr>
                  <m:t>E=I</m:t>
                </m:r>
                <m:d>
                  <m:dPr>
                    <m:ctrlPr>
                      <w:rPr>
                        <w:rFonts w:ascii="Cambria Math" w:hAnsi="Cambria Math"/>
                        <w:b/>
                        <w:i/>
                        <w:color w:val="00194F" w:themeColor="accent6" w:themeShade="80"/>
                        <w:szCs w:val="22"/>
                      </w:rPr>
                    </m:ctrlPr>
                  </m:dPr>
                  <m:e>
                    <m:r>
                      <m:rPr>
                        <m:sty m:val="bi"/>
                      </m:rPr>
                      <w:rPr>
                        <w:rFonts w:ascii="Cambria Math" w:hAnsi="Cambria Math"/>
                        <w:color w:val="00194F" w:themeColor="accent6" w:themeShade="80"/>
                        <w:szCs w:val="22"/>
                      </w:rPr>
                      <m:t>R+r</m:t>
                    </m:r>
                  </m:e>
                </m:d>
                <m:r>
                  <m:rPr>
                    <m:sty m:val="bi"/>
                  </m:rPr>
                  <w:rPr>
                    <w:rFonts w:ascii="Cambria Math" w:hAnsi="Cambria Math"/>
                    <w:color w:val="00194F" w:themeColor="accent6" w:themeShade="80"/>
                    <w:szCs w:val="22"/>
                  </w:rPr>
                  <m:t xml:space="preserve">    or      E=IR+Ir</m:t>
                </m:r>
              </m:oMath>
            </m:oMathPara>
          </w:p>
          <w:p w14:paraId="4FAFF2B0" w14:textId="77777777" w:rsidR="009E7AD9" w:rsidRPr="00FE6904" w:rsidRDefault="009E7AD9" w:rsidP="004A4D28">
            <w:pPr>
              <w:spacing w:before="60" w:after="60"/>
              <w:jc w:val="center"/>
              <w:rPr>
                <w:rFonts w:ascii="Calibri" w:eastAsia="Calibri" w:hAnsi="Calibri" w:cs="Times New Roman"/>
                <w:b/>
                <w:bCs/>
                <w:color w:val="00194F" w:themeColor="accent6" w:themeShade="80"/>
                <w:szCs w:val="22"/>
              </w:rPr>
            </w:pPr>
            <w:r>
              <w:rPr>
                <w:rFonts w:ascii="Calibri" w:eastAsia="Calibri" w:hAnsi="Calibri" w:cs="Times New Roman"/>
                <w:b/>
                <w:bCs/>
                <w:color w:val="00194F" w:themeColor="accent6" w:themeShade="80"/>
                <w:szCs w:val="22"/>
              </w:rPr>
              <w:t xml:space="preserve">I </w:t>
            </w:r>
            <w:proofErr w:type="gramStart"/>
            <w:r>
              <w:rPr>
                <w:rFonts w:ascii="Calibri" w:eastAsia="Calibri" w:hAnsi="Calibri" w:cs="Times New Roman"/>
                <w:b/>
                <w:bCs/>
                <w:color w:val="00194F" w:themeColor="accent6" w:themeShade="80"/>
                <w:szCs w:val="22"/>
              </w:rPr>
              <w:t>is</w:t>
            </w:r>
            <w:proofErr w:type="gramEnd"/>
            <w:r>
              <w:rPr>
                <w:rFonts w:ascii="Calibri" w:eastAsia="Calibri" w:hAnsi="Calibri" w:cs="Times New Roman"/>
                <w:b/>
                <w:bCs/>
                <w:color w:val="00194F" w:themeColor="accent6" w:themeShade="80"/>
                <w:szCs w:val="22"/>
              </w:rPr>
              <w:t xml:space="preserve"> the total current in the circuit, r is in series with the combined circuit resistance</w:t>
            </w:r>
          </w:p>
        </w:tc>
      </w:tr>
      <w:tr w:rsidR="009E7AD9" w:rsidRPr="00B8049F" w14:paraId="007F7D33" w14:textId="77777777" w:rsidTr="001738A2">
        <w:trPr>
          <w:cantSplit/>
        </w:trPr>
        <w:tc>
          <w:tcPr>
            <w:tcW w:w="10632" w:type="dxa"/>
          </w:tcPr>
          <w:p w14:paraId="50F14C7B" w14:textId="77777777" w:rsidR="009E7AD9" w:rsidRPr="00090004" w:rsidRDefault="009E7AD9" w:rsidP="004A4D28">
            <w:pPr>
              <w:spacing w:before="60" w:after="60"/>
              <w:jc w:val="center"/>
              <w:rPr>
                <w:rFonts w:ascii="Calibri" w:eastAsia="Calibri" w:hAnsi="Calibri" w:cs="Times New Roman"/>
                <w:b/>
                <w:bCs/>
                <w:szCs w:val="22"/>
              </w:rPr>
            </w:pPr>
            <m:oMathPara>
              <m:oMath>
                <m:r>
                  <m:rPr>
                    <m:sty m:val="bi"/>
                  </m:rPr>
                  <w:rPr>
                    <w:rFonts w:ascii="Cambria Math" w:hAnsi="Cambria Math"/>
                    <w:szCs w:val="22"/>
                  </w:rPr>
                  <m:t>C=</m:t>
                </m:r>
                <m:f>
                  <m:fPr>
                    <m:ctrlPr>
                      <w:rPr>
                        <w:rFonts w:ascii="Cambria Math" w:hAnsi="Cambria Math"/>
                        <w:b/>
                        <w:bCs/>
                        <w:i/>
                        <w:szCs w:val="22"/>
                      </w:rPr>
                    </m:ctrlPr>
                  </m:fPr>
                  <m:num>
                    <m:r>
                      <m:rPr>
                        <m:sty m:val="bi"/>
                      </m:rPr>
                      <w:rPr>
                        <w:rFonts w:ascii="Cambria Math" w:hAnsi="Cambria Math"/>
                        <w:szCs w:val="22"/>
                      </w:rPr>
                      <m:t>Q</m:t>
                    </m:r>
                  </m:num>
                  <m:den>
                    <m:r>
                      <m:rPr>
                        <m:sty m:val="bi"/>
                      </m:rPr>
                      <w:rPr>
                        <w:rFonts w:ascii="Cambria Math" w:hAnsi="Cambria Math"/>
                        <w:szCs w:val="22"/>
                      </w:rPr>
                      <m:t>V</m:t>
                    </m:r>
                  </m:den>
                </m:f>
              </m:oMath>
            </m:oMathPara>
          </w:p>
          <w:p w14:paraId="540FE2E0" w14:textId="1DE2F68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hAnsi="Cambria Math"/>
                    <w:color w:val="FF0000"/>
                    <w:szCs w:val="22"/>
                  </w:rPr>
                  <m:t>Capacitance (F)=</m:t>
                </m:r>
                <m:f>
                  <m:fPr>
                    <m:ctrlPr>
                      <w:rPr>
                        <w:rFonts w:ascii="Cambria Math" w:hAnsi="Cambria Math"/>
                        <w:b/>
                        <w:bCs/>
                        <w:i/>
                        <w:color w:val="FF0000"/>
                        <w:szCs w:val="22"/>
                      </w:rPr>
                    </m:ctrlPr>
                  </m:fPr>
                  <m:num>
                    <m:r>
                      <m:rPr>
                        <m:sty m:val="bi"/>
                      </m:rPr>
                      <w:rPr>
                        <w:rFonts w:ascii="Cambria Math" w:hAnsi="Cambria Math"/>
                        <w:color w:val="FF0000"/>
                        <w:szCs w:val="22"/>
                      </w:rPr>
                      <m:t>Charge (C)</m:t>
                    </m:r>
                  </m:num>
                  <m:den>
                    <m:r>
                      <m:rPr>
                        <m:sty m:val="bi"/>
                      </m:rPr>
                      <w:rPr>
                        <w:rFonts w:ascii="Cambria Math" w:hAnsi="Cambria Math"/>
                        <w:color w:val="FF0000"/>
                        <w:szCs w:val="22"/>
                      </w:rPr>
                      <m:t xml:space="preserve">Voltage </m:t>
                    </m:r>
                    <m:d>
                      <m:dPr>
                        <m:ctrlPr>
                          <w:rPr>
                            <w:rFonts w:ascii="Cambria Math" w:hAnsi="Cambria Math"/>
                            <w:b/>
                            <w:i/>
                            <w:color w:val="FF0000"/>
                            <w:szCs w:val="22"/>
                          </w:rPr>
                        </m:ctrlPr>
                      </m:dPr>
                      <m:e>
                        <m:r>
                          <m:rPr>
                            <m:sty m:val="bi"/>
                          </m:rPr>
                          <w:rPr>
                            <w:rFonts w:ascii="Cambria Math" w:hAnsi="Cambria Math"/>
                            <w:color w:val="FF0000"/>
                            <w:szCs w:val="22"/>
                          </w:rPr>
                          <m:t>V</m:t>
                        </m:r>
                      </m:e>
                    </m:d>
                  </m:den>
                </m:f>
              </m:oMath>
            </m:oMathPara>
          </w:p>
        </w:tc>
      </w:tr>
      <w:tr w:rsidR="009E7AD9" w:rsidRPr="00B8049F" w14:paraId="7DE6F954" w14:textId="77777777" w:rsidTr="001738A2">
        <w:trPr>
          <w:cantSplit/>
        </w:trPr>
        <w:tc>
          <w:tcPr>
            <w:tcW w:w="10632" w:type="dxa"/>
          </w:tcPr>
          <w:p w14:paraId="35F2CE7E" w14:textId="77777777" w:rsidR="009E7AD9" w:rsidRPr="00A87840" w:rsidRDefault="009E7AD9" w:rsidP="004A4D28">
            <w:pPr>
              <w:spacing w:before="60" w:after="60"/>
              <w:jc w:val="center"/>
              <w:rPr>
                <w:rFonts w:ascii="Calibri" w:eastAsia="Calibri" w:hAnsi="Calibri" w:cs="Times New Roman"/>
                <w:b/>
                <w:szCs w:val="22"/>
              </w:rPr>
            </w:pPr>
            <m:oMathPara>
              <m:oMath>
                <m:r>
                  <m:rPr>
                    <m:sty m:val="bi"/>
                  </m:rPr>
                  <w:rPr>
                    <w:rFonts w:ascii="Cambria Math" w:hAnsi="Cambria Math"/>
                    <w:szCs w:val="22"/>
                  </w:rPr>
                  <m:t>Q=It</m:t>
                </m:r>
              </m:oMath>
            </m:oMathPara>
          </w:p>
          <w:p w14:paraId="3EE87DC2" w14:textId="77777777" w:rsidR="009E7AD9" w:rsidRPr="00A87840" w:rsidRDefault="009E7AD9" w:rsidP="004A4D28">
            <w:pPr>
              <w:spacing w:before="60" w:after="60"/>
              <w:jc w:val="center"/>
              <w:rPr>
                <w:rFonts w:ascii="Calibri" w:eastAsia="Calibri" w:hAnsi="Calibri" w:cs="Times New Roman"/>
                <w:b/>
                <w:color w:val="FF0000"/>
                <w:szCs w:val="22"/>
              </w:rPr>
            </w:pPr>
            <m:oMathPara>
              <m:oMath>
                <m:r>
                  <m:rPr>
                    <m:sty m:val="bi"/>
                  </m:rPr>
                  <w:rPr>
                    <w:rFonts w:ascii="Cambria Math" w:eastAsia="Calibri" w:hAnsi="Cambria Math" w:cs="Times New Roman"/>
                    <w:color w:val="FF0000"/>
                    <w:szCs w:val="22"/>
                  </w:rPr>
                  <m:t xml:space="preserve">Charge (C) = current (A) </m:t>
                </m:r>
                <m:r>
                  <m:rPr>
                    <m:sty m:val="bi"/>
                  </m:rPr>
                  <w:rPr>
                    <w:rFonts w:ascii="Cambria Math" w:eastAsia="Calibri" w:hAnsi="Cambria Math" w:cs="Times New Roman"/>
                    <w:b/>
                    <w:i/>
                    <w:color w:val="FF0000"/>
                    <w:szCs w:val="22"/>
                  </w:rPr>
                  <w:sym w:font="Symbol" w:char="F0B4"/>
                </m:r>
                <m:r>
                  <m:rPr>
                    <m:sty m:val="bi"/>
                  </m:rPr>
                  <w:rPr>
                    <w:rFonts w:ascii="Cambria Math" w:eastAsia="Calibri" w:hAnsi="Cambria Math" w:cs="Times New Roman"/>
                    <w:color w:val="FF0000"/>
                    <w:szCs w:val="22"/>
                  </w:rPr>
                  <m:t xml:space="preserve"> time (s)</m:t>
                </m:r>
              </m:oMath>
            </m:oMathPara>
          </w:p>
          <w:p w14:paraId="782D5370" w14:textId="77777777" w:rsidR="009E7AD9" w:rsidRPr="00A87840" w:rsidRDefault="009E7AD9" w:rsidP="004A4D28">
            <w:pPr>
              <w:spacing w:before="60" w:after="60"/>
              <w:jc w:val="center"/>
              <w:rPr>
                <w:rFonts w:ascii="Calibri" w:eastAsia="Calibri" w:hAnsi="Calibri" w:cs="Times New Roman"/>
                <w:b/>
                <w:bCs/>
                <w:color w:val="00194F" w:themeColor="accent6" w:themeShade="80"/>
                <w:szCs w:val="22"/>
              </w:rPr>
            </w:pPr>
            <m:oMathPara>
              <m:oMath>
                <m:r>
                  <m:rPr>
                    <m:sty m:val="bi"/>
                  </m:rPr>
                  <w:rPr>
                    <w:rFonts w:ascii="Cambria Math" w:eastAsia="Calibri" w:hAnsi="Cambria Math" w:cs="Times New Roman"/>
                    <w:color w:val="00194F" w:themeColor="accent6" w:themeShade="80"/>
                    <w:szCs w:val="22"/>
                  </w:rPr>
                  <m:t xml:space="preserve">This is better explained as current is the rate of flow of charge </m:t>
                </m:r>
                <m:d>
                  <m:dPr>
                    <m:ctrlPr>
                      <w:rPr>
                        <w:rFonts w:ascii="Cambria Math" w:eastAsia="Calibri" w:hAnsi="Cambria Math" w:cs="Times New Roman"/>
                        <w:b/>
                        <w:bCs/>
                        <w:i/>
                        <w:color w:val="00194F" w:themeColor="accent6" w:themeShade="80"/>
                        <w:szCs w:val="22"/>
                      </w:rPr>
                    </m:ctrlPr>
                  </m:dPr>
                  <m:e>
                    <m:r>
                      <m:rPr>
                        <m:sty m:val="bi"/>
                      </m:rPr>
                      <w:rPr>
                        <w:rFonts w:ascii="Cambria Math" w:eastAsia="Calibri" w:hAnsi="Cambria Math" w:cs="Times New Roman"/>
                        <w:color w:val="00194F" w:themeColor="accent6" w:themeShade="80"/>
                        <w:szCs w:val="22"/>
                      </w:rPr>
                      <m:t>I=</m:t>
                    </m:r>
                    <m:f>
                      <m:fPr>
                        <m:ctrlPr>
                          <w:rPr>
                            <w:rFonts w:ascii="Cambria Math" w:eastAsia="Calibri" w:hAnsi="Cambria Math" w:cs="Times New Roman"/>
                            <w:b/>
                            <w:bCs/>
                            <w:i/>
                            <w:color w:val="00194F" w:themeColor="accent6" w:themeShade="80"/>
                            <w:szCs w:val="22"/>
                          </w:rPr>
                        </m:ctrlPr>
                      </m:fPr>
                      <m:num>
                        <m:r>
                          <m:rPr>
                            <m:sty m:val="bi"/>
                          </m:rPr>
                          <w:rPr>
                            <w:rFonts w:ascii="Cambria Math" w:eastAsia="Calibri" w:hAnsi="Cambria Math" w:cs="Times New Roman"/>
                            <w:color w:val="00194F" w:themeColor="accent6" w:themeShade="80"/>
                            <w:szCs w:val="22"/>
                          </w:rPr>
                          <m:t>Q</m:t>
                        </m:r>
                      </m:num>
                      <m:den>
                        <m:r>
                          <m:rPr>
                            <m:sty m:val="bi"/>
                          </m:rPr>
                          <w:rPr>
                            <w:rFonts w:ascii="Cambria Math" w:eastAsia="Calibri" w:hAnsi="Cambria Math" w:cs="Times New Roman"/>
                            <w:color w:val="00194F" w:themeColor="accent6" w:themeShade="80"/>
                            <w:szCs w:val="22"/>
                          </w:rPr>
                          <m:t>t</m:t>
                        </m:r>
                      </m:den>
                    </m:f>
                  </m:e>
                </m:d>
              </m:oMath>
            </m:oMathPara>
          </w:p>
        </w:tc>
      </w:tr>
      <w:tr w:rsidR="009E7AD9" w:rsidRPr="00B8049F" w14:paraId="218D90DE" w14:textId="77777777" w:rsidTr="001738A2">
        <w:trPr>
          <w:cantSplit/>
        </w:trPr>
        <w:tc>
          <w:tcPr>
            <w:tcW w:w="10632" w:type="dxa"/>
          </w:tcPr>
          <w:p w14:paraId="20F7FF48" w14:textId="77777777" w:rsidR="009E7AD9" w:rsidRPr="00A87840" w:rsidRDefault="009E7AD9" w:rsidP="004A4D28">
            <w:pPr>
              <w:spacing w:before="60" w:after="60"/>
              <w:jc w:val="center"/>
              <w:rPr>
                <w:b/>
                <w:bCs/>
                <w:szCs w:val="22"/>
              </w:rPr>
            </w:pPr>
            <m:oMathPara>
              <m:oMath>
                <m:r>
                  <m:rPr>
                    <m:sty m:val="bi"/>
                  </m:rPr>
                  <w:rPr>
                    <w:rFonts w:ascii="Cambria Math" w:hAnsi="Cambria Math"/>
                    <w:szCs w:val="22"/>
                  </w:rPr>
                  <m:t>E=</m:t>
                </m:r>
                <m:f>
                  <m:fPr>
                    <m:ctrlPr>
                      <w:rPr>
                        <w:rFonts w:ascii="Cambria Math" w:hAnsi="Cambria Math"/>
                        <w:b/>
                        <w:bCs/>
                        <w:i/>
                        <w:szCs w:val="22"/>
                      </w:rPr>
                    </m:ctrlPr>
                  </m:fPr>
                  <m:num>
                    <m:r>
                      <m:rPr>
                        <m:sty m:val="bi"/>
                      </m:rPr>
                      <w:rPr>
                        <w:rFonts w:ascii="Cambria Math" w:hAnsi="Cambria Math"/>
                        <w:szCs w:val="22"/>
                      </w:rPr>
                      <m:t>1</m:t>
                    </m:r>
                  </m:num>
                  <m:den>
                    <m:r>
                      <m:rPr>
                        <m:sty m:val="bi"/>
                      </m:rPr>
                      <w:rPr>
                        <w:rFonts w:ascii="Cambria Math" w:hAnsi="Cambria Math"/>
                        <w:szCs w:val="22"/>
                      </w:rPr>
                      <m:t>2</m:t>
                    </m:r>
                  </m:den>
                </m:f>
                <m:r>
                  <m:rPr>
                    <m:sty m:val="bi"/>
                  </m:rPr>
                  <w:rPr>
                    <w:rFonts w:ascii="Cambria Math" w:hAnsi="Cambria Math"/>
                    <w:szCs w:val="22"/>
                  </w:rPr>
                  <m:t>QV=</m:t>
                </m:r>
                <m:f>
                  <m:fPr>
                    <m:ctrlPr>
                      <w:rPr>
                        <w:rFonts w:ascii="Cambria Math" w:hAnsi="Cambria Math"/>
                        <w:b/>
                        <w:bCs/>
                        <w:i/>
                        <w:szCs w:val="22"/>
                      </w:rPr>
                    </m:ctrlPr>
                  </m:fPr>
                  <m:num>
                    <m:r>
                      <m:rPr>
                        <m:sty m:val="bi"/>
                      </m:rPr>
                      <w:rPr>
                        <w:rFonts w:ascii="Cambria Math" w:hAnsi="Cambria Math"/>
                        <w:szCs w:val="22"/>
                      </w:rPr>
                      <m:t>1</m:t>
                    </m:r>
                  </m:num>
                  <m:den>
                    <m:r>
                      <m:rPr>
                        <m:sty m:val="bi"/>
                      </m:rPr>
                      <w:rPr>
                        <w:rFonts w:ascii="Cambria Math" w:hAnsi="Cambria Math"/>
                        <w:szCs w:val="22"/>
                      </w:rPr>
                      <m:t>2</m:t>
                    </m:r>
                  </m:den>
                </m:f>
                <m:r>
                  <m:rPr>
                    <m:sty m:val="bi"/>
                  </m:rPr>
                  <w:rPr>
                    <w:rFonts w:ascii="Cambria Math" w:hAnsi="Cambria Math"/>
                    <w:szCs w:val="22"/>
                  </w:rPr>
                  <m:t>C</m:t>
                </m:r>
                <m:sSup>
                  <m:sSupPr>
                    <m:ctrlPr>
                      <w:rPr>
                        <w:rFonts w:ascii="Cambria Math" w:hAnsi="Cambria Math"/>
                        <w:b/>
                        <w:bCs/>
                        <w:i/>
                        <w:szCs w:val="22"/>
                      </w:rPr>
                    </m:ctrlPr>
                  </m:sSupPr>
                  <m:e>
                    <m:r>
                      <m:rPr>
                        <m:sty m:val="bi"/>
                      </m:rPr>
                      <w:rPr>
                        <w:rFonts w:ascii="Cambria Math" w:hAnsi="Cambria Math"/>
                        <w:szCs w:val="22"/>
                      </w:rPr>
                      <m:t>V</m:t>
                    </m:r>
                  </m:e>
                  <m:sup>
                    <m:r>
                      <m:rPr>
                        <m:sty m:val="bi"/>
                      </m:rPr>
                      <w:rPr>
                        <w:rFonts w:ascii="Cambria Math" w:hAnsi="Cambria Math"/>
                        <w:szCs w:val="22"/>
                      </w:rPr>
                      <m:t>2</m:t>
                    </m:r>
                  </m:sup>
                </m:sSup>
                <m:r>
                  <m:rPr>
                    <m:sty m:val="bi"/>
                  </m:rPr>
                  <w:rPr>
                    <w:rFonts w:ascii="Cambria Math" w:hAnsi="Cambria Math"/>
                    <w:szCs w:val="22"/>
                  </w:rPr>
                  <m:t>=</m:t>
                </m:r>
                <m:f>
                  <m:fPr>
                    <m:ctrlPr>
                      <w:rPr>
                        <w:rFonts w:ascii="Cambria Math" w:hAnsi="Cambria Math"/>
                        <w:b/>
                        <w:bCs/>
                        <w:i/>
                        <w:szCs w:val="22"/>
                      </w:rPr>
                    </m:ctrlPr>
                  </m:fPr>
                  <m:num>
                    <m:r>
                      <m:rPr>
                        <m:sty m:val="bi"/>
                      </m:rPr>
                      <w:rPr>
                        <w:rFonts w:ascii="Cambria Math" w:hAnsi="Cambria Math"/>
                        <w:szCs w:val="22"/>
                      </w:rPr>
                      <m:t>1</m:t>
                    </m:r>
                  </m:num>
                  <m:den>
                    <m:r>
                      <m:rPr>
                        <m:sty m:val="bi"/>
                      </m:rPr>
                      <w:rPr>
                        <w:rFonts w:ascii="Cambria Math" w:hAnsi="Cambria Math"/>
                        <w:szCs w:val="22"/>
                      </w:rPr>
                      <m:t>2</m:t>
                    </m:r>
                  </m:den>
                </m:f>
                <m:f>
                  <m:fPr>
                    <m:ctrlPr>
                      <w:rPr>
                        <w:rFonts w:ascii="Cambria Math" w:hAnsi="Cambria Math"/>
                        <w:b/>
                        <w:bCs/>
                        <w:i/>
                        <w:szCs w:val="22"/>
                      </w:rPr>
                    </m:ctrlPr>
                  </m:fPr>
                  <m:num>
                    <m:sSup>
                      <m:sSupPr>
                        <m:ctrlPr>
                          <w:rPr>
                            <w:rFonts w:ascii="Cambria Math" w:hAnsi="Cambria Math"/>
                            <w:b/>
                            <w:bCs/>
                            <w:i/>
                            <w:szCs w:val="22"/>
                          </w:rPr>
                        </m:ctrlPr>
                      </m:sSupPr>
                      <m:e>
                        <m:r>
                          <m:rPr>
                            <m:sty m:val="bi"/>
                          </m:rPr>
                          <w:rPr>
                            <w:rFonts w:ascii="Cambria Math" w:hAnsi="Cambria Math"/>
                            <w:szCs w:val="22"/>
                          </w:rPr>
                          <m:t>Q</m:t>
                        </m:r>
                      </m:e>
                      <m:sup>
                        <m:r>
                          <m:rPr>
                            <m:sty m:val="bi"/>
                          </m:rPr>
                          <w:rPr>
                            <w:rFonts w:ascii="Cambria Math" w:hAnsi="Cambria Math"/>
                            <w:szCs w:val="22"/>
                          </w:rPr>
                          <m:t>2</m:t>
                        </m:r>
                      </m:sup>
                    </m:sSup>
                  </m:num>
                  <m:den>
                    <m:r>
                      <m:rPr>
                        <m:sty m:val="bi"/>
                      </m:rPr>
                      <w:rPr>
                        <w:rFonts w:ascii="Cambria Math" w:hAnsi="Cambria Math"/>
                        <w:szCs w:val="22"/>
                      </w:rPr>
                      <m:t>C</m:t>
                    </m:r>
                  </m:den>
                </m:f>
              </m:oMath>
            </m:oMathPara>
          </w:p>
          <w:p w14:paraId="6509390F" w14:textId="77777777" w:rsidR="009E7AD9" w:rsidRPr="00236A06" w:rsidRDefault="00000000" w:rsidP="004A4D28">
            <w:pPr>
              <w:spacing w:before="60" w:after="60"/>
              <w:jc w:val="center"/>
              <w:rPr>
                <w:b/>
                <w:bCs/>
                <w:color w:val="FF0000"/>
                <w:szCs w:val="22"/>
              </w:rPr>
            </w:pPr>
            <m:oMathPara>
              <m:oMath>
                <m:m>
                  <m:mPr>
                    <m:mcs>
                      <m:mc>
                        <m:mcPr>
                          <m:count m:val="1"/>
                          <m:mcJc m:val="center"/>
                        </m:mcPr>
                      </m:mc>
                    </m:mcs>
                    <m:ctrlPr>
                      <w:rPr>
                        <w:rFonts w:ascii="Cambria Math" w:hAnsi="Cambria Math"/>
                        <w:b/>
                        <w:bCs/>
                        <w:i/>
                        <w:color w:val="FF0000"/>
                        <w:szCs w:val="22"/>
                      </w:rPr>
                    </m:ctrlPr>
                  </m:mPr>
                  <m:mr>
                    <m:e>
                      <m:r>
                        <m:rPr>
                          <m:sty m:val="bi"/>
                        </m:rPr>
                        <w:rPr>
                          <w:rFonts w:ascii="Cambria Math" w:hAnsi="Cambria Math"/>
                          <w:color w:val="FF0000"/>
                          <w:szCs w:val="22"/>
                        </w:rPr>
                        <m:t>Energy stored in capacitor</m:t>
                      </m:r>
                    </m:e>
                  </m:mr>
                  <m:mr>
                    <m:e>
                      <m:r>
                        <m:rPr>
                          <m:sty m:val="bi"/>
                        </m:rPr>
                        <w:rPr>
                          <w:rFonts w:ascii="Cambria Math" w:hAnsi="Cambria Math"/>
                          <w:color w:val="FF0000"/>
                          <w:szCs w:val="22"/>
                        </w:rPr>
                        <m:t>(J)</m:t>
                      </m:r>
                    </m:e>
                  </m:mr>
                </m:m>
                <m:r>
                  <m:rPr>
                    <m:sty m:val="bi"/>
                  </m:rPr>
                  <w:rPr>
                    <w:rFonts w:ascii="Cambria Math" w:hAnsi="Cambria Math"/>
                    <w:color w:val="FF0000"/>
                    <w:szCs w:val="22"/>
                  </w:rPr>
                  <m:t xml:space="preserve"> = </m:t>
                </m:r>
                <m:f>
                  <m:fPr>
                    <m:ctrlPr>
                      <w:rPr>
                        <w:rFonts w:ascii="Cambria Math" w:hAnsi="Cambria Math"/>
                        <w:b/>
                        <w:bCs/>
                        <w:i/>
                        <w:color w:val="FF0000"/>
                        <w:szCs w:val="22"/>
                      </w:rPr>
                    </m:ctrlPr>
                  </m:fPr>
                  <m:num>
                    <m:r>
                      <m:rPr>
                        <m:sty m:val="bi"/>
                      </m:rPr>
                      <w:rPr>
                        <w:rFonts w:ascii="Cambria Math" w:hAnsi="Cambria Math"/>
                        <w:color w:val="FF0000"/>
                        <w:szCs w:val="22"/>
                      </w:rPr>
                      <m:t>1</m:t>
                    </m:r>
                  </m:num>
                  <m:den>
                    <m:r>
                      <m:rPr>
                        <m:sty m:val="bi"/>
                      </m:rPr>
                      <w:rPr>
                        <w:rFonts w:ascii="Cambria Math" w:hAnsi="Cambria Math"/>
                        <w:color w:val="FF0000"/>
                        <w:szCs w:val="22"/>
                      </w:rPr>
                      <m:t>2</m:t>
                    </m:r>
                  </m:den>
                </m:f>
                <m:r>
                  <m:rPr>
                    <m:sty m:val="bi"/>
                  </m:rPr>
                  <w:rPr>
                    <w:rFonts w:ascii="Cambria Math" w:hAnsi="Cambria Math"/>
                    <w:color w:val="FF0000"/>
                    <w:szCs w:val="22"/>
                  </w:rPr>
                  <m:t xml:space="preserve"> </m:t>
                </m:r>
                <m:r>
                  <m:rPr>
                    <m:sty m:val="bi"/>
                  </m:rPr>
                  <w:rPr>
                    <w:rFonts w:ascii="Cambria Math" w:hAnsi="Cambria Math"/>
                    <w:b/>
                    <w:bCs/>
                    <w:i/>
                    <w:color w:val="FF0000"/>
                    <w:szCs w:val="22"/>
                  </w:rPr>
                  <w:sym w:font="Symbol" w:char="F0B4"/>
                </m:r>
                <m:r>
                  <m:rPr>
                    <m:sty m:val="bi"/>
                  </m:rPr>
                  <w:rPr>
                    <w:rFonts w:ascii="Cambria Math" w:hAnsi="Cambria Math"/>
                    <w:color w:val="FF0000"/>
                    <w:szCs w:val="22"/>
                  </w:rPr>
                  <m:t xml:space="preserve"> </m:t>
                </m:r>
                <m:m>
                  <m:mPr>
                    <m:mcs>
                      <m:mc>
                        <m:mcPr>
                          <m:count m:val="1"/>
                          <m:mcJc m:val="center"/>
                        </m:mcPr>
                      </m:mc>
                    </m:mcs>
                    <m:ctrlPr>
                      <w:rPr>
                        <w:rFonts w:ascii="Cambria Math" w:hAnsi="Cambria Math"/>
                        <w:b/>
                        <w:bCs/>
                        <w:i/>
                        <w:color w:val="FF0000"/>
                        <w:szCs w:val="22"/>
                      </w:rPr>
                    </m:ctrlPr>
                  </m:mPr>
                  <m:mr>
                    <m:e>
                      <m:r>
                        <m:rPr>
                          <m:sty m:val="bi"/>
                        </m:rPr>
                        <w:rPr>
                          <w:rFonts w:ascii="Cambria Math" w:hAnsi="Cambria Math"/>
                          <w:color w:val="FF0000"/>
                          <w:szCs w:val="22"/>
                        </w:rPr>
                        <m:t>charge stored in capacitor</m:t>
                      </m:r>
                    </m:e>
                  </m:mr>
                  <m:mr>
                    <m:e>
                      <m:r>
                        <m:rPr>
                          <m:sty m:val="bi"/>
                        </m:rPr>
                        <w:rPr>
                          <w:rFonts w:ascii="Cambria Math" w:hAnsi="Cambria Math"/>
                          <w:color w:val="FF0000"/>
                          <w:szCs w:val="22"/>
                        </w:rPr>
                        <m:t>(C)</m:t>
                      </m:r>
                    </m:e>
                  </m:mr>
                </m:m>
                <m:r>
                  <m:rPr>
                    <m:sty m:val="bi"/>
                  </m:rPr>
                  <w:rPr>
                    <w:rFonts w:ascii="Cambria Math" w:hAnsi="Cambria Math"/>
                    <w:color w:val="FF0000"/>
                    <w:szCs w:val="22"/>
                  </w:rPr>
                  <m:t xml:space="preserve">  </m:t>
                </m:r>
                <m:r>
                  <m:rPr>
                    <m:sty m:val="bi"/>
                  </m:rPr>
                  <w:rPr>
                    <w:rFonts w:ascii="Cambria Math" w:hAnsi="Cambria Math"/>
                    <w:b/>
                    <w:bCs/>
                    <w:i/>
                    <w:color w:val="FF0000"/>
                    <w:szCs w:val="22"/>
                  </w:rPr>
                  <w:sym w:font="Symbol" w:char="F0B4"/>
                </m:r>
                <m:r>
                  <m:rPr>
                    <m:sty m:val="bi"/>
                  </m:rPr>
                  <w:rPr>
                    <w:rFonts w:ascii="Cambria Math" w:hAnsi="Cambria Math"/>
                    <w:color w:val="FF0000"/>
                    <w:szCs w:val="22"/>
                  </w:rPr>
                  <m:t xml:space="preserve"> </m:t>
                </m:r>
                <m:m>
                  <m:mPr>
                    <m:mcs>
                      <m:mc>
                        <m:mcPr>
                          <m:count m:val="1"/>
                          <m:mcJc m:val="center"/>
                        </m:mcPr>
                      </m:mc>
                    </m:mcs>
                    <m:ctrlPr>
                      <w:rPr>
                        <w:rFonts w:ascii="Cambria Math" w:hAnsi="Cambria Math"/>
                        <w:b/>
                        <w:bCs/>
                        <w:i/>
                        <w:color w:val="FF0000"/>
                        <w:szCs w:val="22"/>
                      </w:rPr>
                    </m:ctrlPr>
                  </m:mPr>
                  <m:mr>
                    <m:e>
                      <m:r>
                        <m:rPr>
                          <m:sty m:val="bi"/>
                        </m:rPr>
                        <w:rPr>
                          <w:rFonts w:ascii="Cambria Math" w:hAnsi="Cambria Math"/>
                          <w:color w:val="FF0000"/>
                          <w:szCs w:val="22"/>
                        </w:rPr>
                        <m:t xml:space="preserve">voltage across capacitor </m:t>
                      </m:r>
                    </m:e>
                  </m:mr>
                  <m:mr>
                    <m:e>
                      <m:r>
                        <m:rPr>
                          <m:sty m:val="bi"/>
                        </m:rPr>
                        <w:rPr>
                          <w:rFonts w:ascii="Cambria Math" w:hAnsi="Cambria Math"/>
                          <w:color w:val="FF0000"/>
                          <w:szCs w:val="22"/>
                        </w:rPr>
                        <m:t>(V</m:t>
                      </m:r>
                      <m:r>
                        <m:rPr>
                          <m:sty m:val="b"/>
                        </m:rPr>
                        <w:rPr>
                          <w:rFonts w:ascii="Cambria Math" w:hAnsi="Cambria Math"/>
                          <w:color w:val="FF0000"/>
                          <w:szCs w:val="22"/>
                        </w:rPr>
                        <m:t>)</m:t>
                      </m:r>
                    </m:e>
                  </m:mr>
                </m:m>
              </m:oMath>
            </m:oMathPara>
          </w:p>
          <w:p w14:paraId="2DDECE5D" w14:textId="77777777" w:rsidR="009E7AD9" w:rsidRPr="00FF2208" w:rsidRDefault="00000000" w:rsidP="004A4D28">
            <w:pPr>
              <w:spacing w:before="60" w:after="60"/>
              <w:jc w:val="center"/>
              <w:rPr>
                <w:b/>
                <w:bCs/>
                <w:color w:val="FF0000"/>
                <w:szCs w:val="22"/>
              </w:rPr>
            </w:pPr>
            <m:oMathPara>
              <m:oMath>
                <m:m>
                  <m:mPr>
                    <m:mcs>
                      <m:mc>
                        <m:mcPr>
                          <m:count m:val="1"/>
                          <m:mcJc m:val="center"/>
                        </m:mcPr>
                      </m:mc>
                    </m:mcs>
                    <m:ctrlPr>
                      <w:rPr>
                        <w:rFonts w:ascii="Cambria Math" w:hAnsi="Cambria Math"/>
                        <w:b/>
                        <w:bCs/>
                        <w:i/>
                        <w:color w:val="FF0000"/>
                        <w:szCs w:val="22"/>
                      </w:rPr>
                    </m:ctrlPr>
                  </m:mPr>
                  <m:mr>
                    <m:e>
                      <m:r>
                        <m:rPr>
                          <m:sty m:val="bi"/>
                        </m:rPr>
                        <w:rPr>
                          <w:rFonts w:ascii="Cambria Math" w:hAnsi="Cambria Math"/>
                          <w:color w:val="FF0000"/>
                          <w:szCs w:val="22"/>
                        </w:rPr>
                        <m:t>Energy stored in capacitor</m:t>
                      </m:r>
                    </m:e>
                  </m:mr>
                  <m:mr>
                    <m:e>
                      <m:r>
                        <m:rPr>
                          <m:sty m:val="bi"/>
                        </m:rPr>
                        <w:rPr>
                          <w:rFonts w:ascii="Cambria Math" w:hAnsi="Cambria Math"/>
                          <w:color w:val="FF0000"/>
                          <w:szCs w:val="22"/>
                        </w:rPr>
                        <m:t>(J)</m:t>
                      </m:r>
                    </m:e>
                  </m:mr>
                </m:m>
                <m:r>
                  <m:rPr>
                    <m:sty m:val="bi"/>
                  </m:rPr>
                  <w:rPr>
                    <w:rFonts w:ascii="Cambria Math" w:hAnsi="Cambria Math"/>
                    <w:color w:val="FF0000"/>
                    <w:szCs w:val="22"/>
                  </w:rPr>
                  <m:t xml:space="preserve"> = </m:t>
                </m:r>
                <m:f>
                  <m:fPr>
                    <m:ctrlPr>
                      <w:rPr>
                        <w:rFonts w:ascii="Cambria Math" w:hAnsi="Cambria Math"/>
                        <w:b/>
                        <w:bCs/>
                        <w:i/>
                        <w:color w:val="FF0000"/>
                        <w:szCs w:val="22"/>
                      </w:rPr>
                    </m:ctrlPr>
                  </m:fPr>
                  <m:num>
                    <m:r>
                      <m:rPr>
                        <m:sty m:val="bi"/>
                      </m:rPr>
                      <w:rPr>
                        <w:rFonts w:ascii="Cambria Math" w:hAnsi="Cambria Math"/>
                        <w:color w:val="FF0000"/>
                        <w:szCs w:val="22"/>
                      </w:rPr>
                      <m:t>1</m:t>
                    </m:r>
                  </m:num>
                  <m:den>
                    <m:r>
                      <m:rPr>
                        <m:sty m:val="bi"/>
                      </m:rPr>
                      <w:rPr>
                        <w:rFonts w:ascii="Cambria Math" w:hAnsi="Cambria Math"/>
                        <w:color w:val="FF0000"/>
                        <w:szCs w:val="22"/>
                      </w:rPr>
                      <m:t>2</m:t>
                    </m:r>
                  </m:den>
                </m:f>
                <m:r>
                  <m:rPr>
                    <m:sty m:val="bi"/>
                  </m:rPr>
                  <w:rPr>
                    <w:rFonts w:ascii="Cambria Math" w:hAnsi="Cambria Math"/>
                    <w:color w:val="FF0000"/>
                    <w:szCs w:val="22"/>
                  </w:rPr>
                  <m:t xml:space="preserve"> </m:t>
                </m:r>
                <m:r>
                  <m:rPr>
                    <m:sty m:val="bi"/>
                  </m:rPr>
                  <w:rPr>
                    <w:rFonts w:ascii="Cambria Math" w:hAnsi="Cambria Math"/>
                    <w:b/>
                    <w:bCs/>
                    <w:i/>
                    <w:color w:val="FF0000"/>
                    <w:szCs w:val="22"/>
                  </w:rPr>
                  <w:sym w:font="Symbol" w:char="F0B4"/>
                </m:r>
                <m:r>
                  <m:rPr>
                    <m:sty m:val="bi"/>
                  </m:rPr>
                  <w:rPr>
                    <w:rFonts w:ascii="Cambria Math" w:hAnsi="Cambria Math"/>
                    <w:color w:val="FF0000"/>
                    <w:szCs w:val="22"/>
                  </w:rPr>
                  <m:t xml:space="preserve"> </m:t>
                </m:r>
                <m:m>
                  <m:mPr>
                    <m:mcs>
                      <m:mc>
                        <m:mcPr>
                          <m:count m:val="1"/>
                          <m:mcJc m:val="center"/>
                        </m:mcPr>
                      </m:mc>
                    </m:mcs>
                    <m:ctrlPr>
                      <w:rPr>
                        <w:rFonts w:ascii="Cambria Math" w:hAnsi="Cambria Math"/>
                        <w:b/>
                        <w:bCs/>
                        <w:i/>
                        <w:color w:val="FF0000"/>
                        <w:szCs w:val="22"/>
                      </w:rPr>
                    </m:ctrlPr>
                  </m:mPr>
                  <m:mr>
                    <m:e>
                      <m:r>
                        <m:rPr>
                          <m:sty m:val="bi"/>
                        </m:rPr>
                        <w:rPr>
                          <w:rFonts w:ascii="Cambria Math" w:hAnsi="Cambria Math"/>
                          <w:color w:val="FF0000"/>
                          <w:szCs w:val="22"/>
                        </w:rPr>
                        <m:t>capacitance</m:t>
                      </m:r>
                    </m:e>
                  </m:mr>
                  <m:mr>
                    <m:e>
                      <m:r>
                        <m:rPr>
                          <m:sty m:val="bi"/>
                        </m:rPr>
                        <w:rPr>
                          <w:rFonts w:ascii="Cambria Math" w:hAnsi="Cambria Math"/>
                          <w:color w:val="FF0000"/>
                          <w:szCs w:val="22"/>
                        </w:rPr>
                        <m:t>(F)</m:t>
                      </m:r>
                    </m:e>
                  </m:mr>
                </m:m>
                <m:r>
                  <m:rPr>
                    <m:sty m:val="bi"/>
                  </m:rPr>
                  <w:rPr>
                    <w:rFonts w:ascii="Cambria Math" w:hAnsi="Cambria Math"/>
                    <w:color w:val="FF0000"/>
                    <w:szCs w:val="22"/>
                  </w:rPr>
                  <m:t xml:space="preserve">  </m:t>
                </m:r>
                <m:r>
                  <m:rPr>
                    <m:sty m:val="bi"/>
                  </m:rPr>
                  <w:rPr>
                    <w:rFonts w:ascii="Cambria Math" w:hAnsi="Cambria Math"/>
                    <w:b/>
                    <w:bCs/>
                    <w:i/>
                    <w:color w:val="FF0000"/>
                    <w:szCs w:val="22"/>
                  </w:rPr>
                  <w:sym w:font="Symbol" w:char="F0B4"/>
                </m:r>
                <m:r>
                  <m:rPr>
                    <m:sty m:val="bi"/>
                  </m:rPr>
                  <w:rPr>
                    <w:rFonts w:ascii="Cambria Math" w:hAnsi="Cambria Math"/>
                    <w:color w:val="FF0000"/>
                    <w:szCs w:val="22"/>
                  </w:rPr>
                  <m:t xml:space="preserve"> </m:t>
                </m:r>
                <m:m>
                  <m:mPr>
                    <m:mcs>
                      <m:mc>
                        <m:mcPr>
                          <m:count m:val="1"/>
                          <m:mcJc m:val="center"/>
                        </m:mcPr>
                      </m:mc>
                    </m:mcs>
                    <m:ctrlPr>
                      <w:rPr>
                        <w:rFonts w:ascii="Cambria Math" w:hAnsi="Cambria Math"/>
                        <w:b/>
                        <w:bCs/>
                        <w:i/>
                        <w:color w:val="FF0000"/>
                        <w:szCs w:val="22"/>
                      </w:rPr>
                    </m:ctrlPr>
                  </m:mPr>
                  <m:mr>
                    <m:e>
                      <m:r>
                        <m:rPr>
                          <m:sty m:val="bi"/>
                        </m:rPr>
                        <w:rPr>
                          <w:rFonts w:ascii="Cambria Math" w:hAnsi="Cambria Math"/>
                          <w:color w:val="FF0000"/>
                          <w:szCs w:val="22"/>
                        </w:rPr>
                        <m:t>v</m:t>
                      </m:r>
                      <m:sSup>
                        <m:sSupPr>
                          <m:ctrlPr>
                            <w:rPr>
                              <w:rFonts w:ascii="Cambria Math" w:hAnsi="Cambria Math"/>
                              <w:b/>
                              <w:bCs/>
                              <w:i/>
                              <w:color w:val="FF0000"/>
                              <w:szCs w:val="22"/>
                            </w:rPr>
                          </m:ctrlPr>
                        </m:sSupPr>
                        <m:e>
                          <m:r>
                            <m:rPr>
                              <m:sty m:val="bi"/>
                            </m:rPr>
                            <w:rPr>
                              <w:rFonts w:ascii="Cambria Math" w:hAnsi="Cambria Math"/>
                              <w:color w:val="FF0000"/>
                              <w:szCs w:val="22"/>
                            </w:rPr>
                            <m:t>oltage across capacitor</m:t>
                          </m:r>
                        </m:e>
                        <m:sup>
                          <m:r>
                            <m:rPr>
                              <m:sty m:val="bi"/>
                            </m:rPr>
                            <w:rPr>
                              <w:rFonts w:ascii="Cambria Math" w:hAnsi="Cambria Math"/>
                              <w:color w:val="FF0000"/>
                              <w:szCs w:val="22"/>
                            </w:rPr>
                            <m:t>2</m:t>
                          </m:r>
                        </m:sup>
                      </m:sSup>
                      <m:r>
                        <m:rPr>
                          <m:sty m:val="bi"/>
                        </m:rPr>
                        <w:rPr>
                          <w:rFonts w:ascii="Cambria Math" w:hAnsi="Cambria Math"/>
                          <w:color w:val="FF0000"/>
                          <w:szCs w:val="22"/>
                        </w:rPr>
                        <m:t xml:space="preserve"> </m:t>
                      </m:r>
                    </m:e>
                  </m:mr>
                  <m:mr>
                    <m:e>
                      <m:sSup>
                        <m:sSupPr>
                          <m:ctrlPr>
                            <w:rPr>
                              <w:rFonts w:ascii="Cambria Math" w:hAnsi="Cambria Math"/>
                              <w:b/>
                              <w:bCs/>
                              <w:i/>
                              <w:color w:val="FF0000"/>
                              <w:szCs w:val="22"/>
                            </w:rPr>
                          </m:ctrlPr>
                        </m:sSupPr>
                        <m:e>
                          <m:r>
                            <m:rPr>
                              <m:sty m:val="bi"/>
                            </m:rPr>
                            <w:rPr>
                              <w:rFonts w:ascii="Cambria Math" w:hAnsi="Cambria Math"/>
                              <w:color w:val="FF0000"/>
                              <w:szCs w:val="22"/>
                            </w:rPr>
                            <m:t>(V</m:t>
                          </m:r>
                          <m:r>
                            <m:rPr>
                              <m:sty m:val="b"/>
                            </m:rPr>
                            <w:rPr>
                              <w:rFonts w:ascii="Cambria Math" w:hAnsi="Cambria Math"/>
                              <w:color w:val="FF0000"/>
                              <w:szCs w:val="22"/>
                            </w:rPr>
                            <m:t>)</m:t>
                          </m:r>
                        </m:e>
                        <m:sup>
                          <m:r>
                            <m:rPr>
                              <m:sty m:val="bi"/>
                            </m:rPr>
                            <w:rPr>
                              <w:rFonts w:ascii="Cambria Math" w:hAnsi="Cambria Math"/>
                              <w:color w:val="FF0000"/>
                              <w:szCs w:val="22"/>
                            </w:rPr>
                            <m:t>2</m:t>
                          </m:r>
                        </m:sup>
                      </m:sSup>
                    </m:e>
                  </m:mr>
                </m:m>
              </m:oMath>
            </m:oMathPara>
          </w:p>
          <w:p w14:paraId="579F9E6D" w14:textId="77777777" w:rsidR="009E7AD9" w:rsidRPr="00A87840" w:rsidRDefault="00000000" w:rsidP="004A4D28">
            <w:pPr>
              <w:spacing w:before="60" w:after="60"/>
              <w:jc w:val="center"/>
              <w:rPr>
                <w:b/>
                <w:bCs/>
                <w:szCs w:val="22"/>
              </w:rPr>
            </w:pPr>
            <m:oMathPara>
              <m:oMath>
                <m:m>
                  <m:mPr>
                    <m:mcs>
                      <m:mc>
                        <m:mcPr>
                          <m:count m:val="1"/>
                          <m:mcJc m:val="center"/>
                        </m:mcPr>
                      </m:mc>
                    </m:mcs>
                    <m:ctrlPr>
                      <w:rPr>
                        <w:rFonts w:ascii="Cambria Math" w:hAnsi="Cambria Math"/>
                        <w:b/>
                        <w:bCs/>
                        <w:i/>
                        <w:color w:val="FF0000"/>
                        <w:szCs w:val="22"/>
                      </w:rPr>
                    </m:ctrlPr>
                  </m:mPr>
                  <m:mr>
                    <m:e>
                      <m:r>
                        <m:rPr>
                          <m:sty m:val="bi"/>
                        </m:rPr>
                        <w:rPr>
                          <w:rFonts w:ascii="Cambria Math" w:hAnsi="Cambria Math"/>
                          <w:color w:val="FF0000"/>
                          <w:szCs w:val="22"/>
                        </w:rPr>
                        <m:t>Energy stored in capacitor</m:t>
                      </m:r>
                    </m:e>
                  </m:mr>
                  <m:mr>
                    <m:e>
                      <m:r>
                        <m:rPr>
                          <m:sty m:val="bi"/>
                        </m:rPr>
                        <w:rPr>
                          <w:rFonts w:ascii="Cambria Math" w:hAnsi="Cambria Math"/>
                          <w:color w:val="FF0000"/>
                          <w:szCs w:val="22"/>
                        </w:rPr>
                        <m:t>(J)</m:t>
                      </m:r>
                    </m:e>
                  </m:mr>
                </m:m>
                <m:r>
                  <m:rPr>
                    <m:sty m:val="bi"/>
                  </m:rPr>
                  <w:rPr>
                    <w:rFonts w:ascii="Cambria Math" w:hAnsi="Cambria Math"/>
                    <w:color w:val="FF0000"/>
                    <w:szCs w:val="22"/>
                  </w:rPr>
                  <m:t xml:space="preserve"> = </m:t>
                </m:r>
                <m:f>
                  <m:fPr>
                    <m:ctrlPr>
                      <w:rPr>
                        <w:rFonts w:ascii="Cambria Math" w:hAnsi="Cambria Math"/>
                        <w:b/>
                        <w:bCs/>
                        <w:i/>
                        <w:color w:val="FF0000"/>
                        <w:szCs w:val="22"/>
                      </w:rPr>
                    </m:ctrlPr>
                  </m:fPr>
                  <m:num>
                    <m:r>
                      <m:rPr>
                        <m:sty m:val="bi"/>
                      </m:rPr>
                      <w:rPr>
                        <w:rFonts w:ascii="Cambria Math" w:hAnsi="Cambria Math"/>
                        <w:color w:val="FF0000"/>
                        <w:szCs w:val="22"/>
                      </w:rPr>
                      <m:t>1</m:t>
                    </m:r>
                  </m:num>
                  <m:den>
                    <m:r>
                      <m:rPr>
                        <m:sty m:val="bi"/>
                      </m:rPr>
                      <w:rPr>
                        <w:rFonts w:ascii="Cambria Math" w:hAnsi="Cambria Math"/>
                        <w:color w:val="FF0000"/>
                        <w:szCs w:val="22"/>
                      </w:rPr>
                      <m:t>2</m:t>
                    </m:r>
                  </m:den>
                </m:f>
                <m:r>
                  <m:rPr>
                    <m:sty m:val="bi"/>
                  </m:rPr>
                  <w:rPr>
                    <w:rFonts w:ascii="Cambria Math" w:hAnsi="Cambria Math"/>
                    <w:color w:val="FF0000"/>
                    <w:szCs w:val="22"/>
                  </w:rPr>
                  <m:t xml:space="preserve"> </m:t>
                </m:r>
                <m:r>
                  <m:rPr>
                    <m:sty m:val="bi"/>
                  </m:rPr>
                  <w:rPr>
                    <w:rFonts w:ascii="Cambria Math" w:hAnsi="Cambria Math"/>
                    <w:b/>
                    <w:bCs/>
                    <w:i/>
                    <w:color w:val="FF0000"/>
                    <w:szCs w:val="22"/>
                  </w:rPr>
                  <w:sym w:font="Symbol" w:char="F0B4"/>
                </m:r>
                <m:f>
                  <m:fPr>
                    <m:ctrlPr>
                      <w:rPr>
                        <w:rFonts w:ascii="Cambria Math" w:hAnsi="Cambria Math"/>
                        <w:b/>
                        <w:bCs/>
                        <w:i/>
                        <w:color w:val="FF0000"/>
                        <w:szCs w:val="22"/>
                      </w:rPr>
                    </m:ctrlPr>
                  </m:fPr>
                  <m:num>
                    <m:sSup>
                      <m:sSupPr>
                        <m:ctrlPr>
                          <w:rPr>
                            <w:rFonts w:ascii="Cambria Math" w:hAnsi="Cambria Math"/>
                            <w:b/>
                            <w:i/>
                            <w:color w:val="FF0000"/>
                            <w:szCs w:val="22"/>
                          </w:rPr>
                        </m:ctrlPr>
                      </m:sSupPr>
                      <m:e>
                        <m:r>
                          <m:rPr>
                            <m:sty m:val="bi"/>
                          </m:rPr>
                          <w:rPr>
                            <w:rFonts w:ascii="Cambria Math" w:hAnsi="Cambria Math"/>
                            <w:color w:val="FF0000"/>
                            <w:szCs w:val="22"/>
                          </w:rPr>
                          <m:t>(charge stored in capacitor)</m:t>
                        </m:r>
                      </m:e>
                      <m:sup>
                        <m:r>
                          <m:rPr>
                            <m:sty m:val="bi"/>
                          </m:rPr>
                          <w:rPr>
                            <w:rFonts w:ascii="Cambria Math" w:hAnsi="Cambria Math"/>
                            <w:color w:val="FF0000"/>
                            <w:szCs w:val="22"/>
                          </w:rPr>
                          <m:t>2</m:t>
                        </m:r>
                      </m:sup>
                    </m:sSup>
                    <m:r>
                      <m:rPr>
                        <m:sty m:val="bi"/>
                      </m:rPr>
                      <w:rPr>
                        <w:rFonts w:ascii="Cambria Math" w:hAnsi="Cambria Math"/>
                        <w:color w:val="FF0000"/>
                        <w:szCs w:val="22"/>
                      </w:rPr>
                      <m:t xml:space="preserve"> </m:t>
                    </m:r>
                    <m:sSup>
                      <m:sSupPr>
                        <m:ctrlPr>
                          <w:rPr>
                            <w:rFonts w:ascii="Cambria Math" w:hAnsi="Cambria Math"/>
                            <w:b/>
                            <w:i/>
                            <w:color w:val="FF0000"/>
                            <w:szCs w:val="22"/>
                          </w:rPr>
                        </m:ctrlPr>
                      </m:sSupPr>
                      <m:e>
                        <m:r>
                          <m:rPr>
                            <m:sty m:val="bi"/>
                          </m:rPr>
                          <w:rPr>
                            <w:rFonts w:ascii="Cambria Math" w:hAnsi="Cambria Math"/>
                            <w:color w:val="FF0000"/>
                            <w:szCs w:val="22"/>
                          </w:rPr>
                          <m:t>(C</m:t>
                        </m:r>
                      </m:e>
                      <m:sup>
                        <m:r>
                          <m:rPr>
                            <m:sty m:val="bi"/>
                          </m:rPr>
                          <w:rPr>
                            <w:rFonts w:ascii="Cambria Math" w:hAnsi="Cambria Math"/>
                            <w:color w:val="FF0000"/>
                            <w:szCs w:val="22"/>
                          </w:rPr>
                          <m:t>2</m:t>
                        </m:r>
                      </m:sup>
                    </m:sSup>
                    <m:r>
                      <m:rPr>
                        <m:sty m:val="bi"/>
                      </m:rPr>
                      <w:rPr>
                        <w:rFonts w:ascii="Cambria Math" w:hAnsi="Cambria Math"/>
                        <w:color w:val="FF0000"/>
                        <w:szCs w:val="22"/>
                      </w:rPr>
                      <m:t>)</m:t>
                    </m:r>
                  </m:num>
                  <m:den>
                    <m:r>
                      <m:rPr>
                        <m:sty m:val="bi"/>
                      </m:rPr>
                      <w:rPr>
                        <w:rFonts w:ascii="Cambria Math" w:hAnsi="Cambria Math"/>
                        <w:color w:val="FF0000"/>
                        <w:szCs w:val="22"/>
                      </w:rPr>
                      <m:t>voltage across capacitor</m:t>
                    </m:r>
                    <m:m>
                      <m:mPr>
                        <m:mcs>
                          <m:mc>
                            <m:mcPr>
                              <m:count m:val="1"/>
                              <m:mcJc m:val="center"/>
                            </m:mcPr>
                          </m:mc>
                        </m:mcs>
                        <m:ctrlPr>
                          <w:rPr>
                            <w:rFonts w:ascii="Cambria Math" w:hAnsi="Cambria Math"/>
                            <w:b/>
                            <w:bCs/>
                            <w:i/>
                            <w:color w:val="FF0000"/>
                            <w:szCs w:val="22"/>
                          </w:rPr>
                        </m:ctrlPr>
                      </m:mPr>
                      <m:mr>
                        <m:e>
                          <m:r>
                            <m:rPr>
                              <m:sty m:val="bi"/>
                            </m:rPr>
                            <w:rPr>
                              <w:rFonts w:ascii="Cambria Math" w:hAnsi="Cambria Math"/>
                              <w:color w:val="FF0000"/>
                              <w:szCs w:val="22"/>
                            </w:rPr>
                            <m:t xml:space="preserve"> </m:t>
                          </m:r>
                        </m:e>
                      </m:mr>
                      <m:mr>
                        <m:e>
                          <m:r>
                            <m:rPr>
                              <m:sty m:val="bi"/>
                            </m:rPr>
                            <w:rPr>
                              <w:rFonts w:ascii="Cambria Math" w:hAnsi="Cambria Math"/>
                              <w:color w:val="FF0000"/>
                              <w:szCs w:val="22"/>
                            </w:rPr>
                            <m:t>(V</m:t>
                          </m:r>
                          <m:r>
                            <m:rPr>
                              <m:sty m:val="b"/>
                            </m:rPr>
                            <w:rPr>
                              <w:rFonts w:ascii="Cambria Math" w:hAnsi="Cambria Math"/>
                              <w:color w:val="FF0000"/>
                              <w:szCs w:val="22"/>
                            </w:rPr>
                            <m:t>)</m:t>
                          </m:r>
                        </m:e>
                      </m:mr>
                    </m:m>
                  </m:den>
                </m:f>
                <m:r>
                  <m:rPr>
                    <m:sty m:val="bi"/>
                  </m:rPr>
                  <w:rPr>
                    <w:rFonts w:ascii="Cambria Math" w:hAnsi="Cambria Math"/>
                    <w:color w:val="FF0000"/>
                    <w:szCs w:val="22"/>
                  </w:rPr>
                  <m:t xml:space="preserve">  </m:t>
                </m:r>
              </m:oMath>
            </m:oMathPara>
          </w:p>
        </w:tc>
      </w:tr>
      <w:tr w:rsidR="009E7AD9" w:rsidRPr="00B8049F" w14:paraId="4DB80DA0" w14:textId="77777777" w:rsidTr="001738A2">
        <w:trPr>
          <w:cantSplit/>
        </w:trPr>
        <w:tc>
          <w:tcPr>
            <w:tcW w:w="10632" w:type="dxa"/>
          </w:tcPr>
          <w:p w14:paraId="4EFB633F"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hAnsi="Cambria Math"/>
                    <w:szCs w:val="22"/>
                  </w:rPr>
                  <m:t xml:space="preserve">Path difference=mλ or </m:t>
                </m:r>
                <m:d>
                  <m:dPr>
                    <m:ctrlPr>
                      <w:rPr>
                        <w:rFonts w:ascii="Cambria Math" w:hAnsi="Cambria Math"/>
                        <w:b/>
                        <w:bCs/>
                        <w:i/>
                        <w:szCs w:val="22"/>
                      </w:rPr>
                    </m:ctrlPr>
                  </m:dPr>
                  <m:e>
                    <m:r>
                      <m:rPr>
                        <m:sty m:val="bi"/>
                      </m:rPr>
                      <w:rPr>
                        <w:rFonts w:ascii="Cambria Math" w:hAnsi="Cambria Math"/>
                        <w:szCs w:val="22"/>
                      </w:rPr>
                      <m:t>m+</m:t>
                    </m:r>
                    <m:f>
                      <m:fPr>
                        <m:ctrlPr>
                          <w:rPr>
                            <w:rFonts w:ascii="Cambria Math" w:hAnsi="Cambria Math"/>
                            <w:b/>
                            <w:bCs/>
                            <w:i/>
                            <w:szCs w:val="22"/>
                          </w:rPr>
                        </m:ctrlPr>
                      </m:fPr>
                      <m:num>
                        <m:r>
                          <m:rPr>
                            <m:sty m:val="bi"/>
                          </m:rPr>
                          <w:rPr>
                            <w:rFonts w:ascii="Cambria Math" w:hAnsi="Cambria Math"/>
                            <w:szCs w:val="22"/>
                          </w:rPr>
                          <m:t>1</m:t>
                        </m:r>
                      </m:num>
                      <m:den>
                        <m:r>
                          <m:rPr>
                            <m:sty m:val="bi"/>
                          </m:rPr>
                          <w:rPr>
                            <w:rFonts w:ascii="Cambria Math" w:hAnsi="Cambria Math"/>
                            <w:szCs w:val="22"/>
                          </w:rPr>
                          <m:t>2</m:t>
                        </m:r>
                      </m:den>
                    </m:f>
                  </m:e>
                </m:d>
                <m:r>
                  <m:rPr>
                    <m:sty m:val="bi"/>
                  </m:rPr>
                  <w:rPr>
                    <w:rFonts w:ascii="Cambria Math" w:hAnsi="Cambria Math"/>
                    <w:szCs w:val="22"/>
                  </w:rPr>
                  <m:t>λ, where m=0,1,2…</m:t>
                </m:r>
              </m:oMath>
            </m:oMathPara>
          </w:p>
          <w:p w14:paraId="1D1B567C" w14:textId="77777777" w:rsidR="009E7AD9" w:rsidRPr="00B8049F" w:rsidRDefault="00000000" w:rsidP="004A4D28">
            <w:pPr>
              <w:spacing w:before="60" w:after="60"/>
              <w:jc w:val="center"/>
              <w:rPr>
                <w:rFonts w:ascii="Calibri" w:eastAsia="Calibri" w:hAnsi="Calibri" w:cs="Times New Roman"/>
                <w:b/>
                <w:bCs/>
                <w:color w:val="FF0000"/>
                <w:szCs w:val="22"/>
              </w:rPr>
            </w:pPr>
            <m:oMathPara>
              <m:oMath>
                <m:m>
                  <m:mPr>
                    <m:mcs>
                      <m:mc>
                        <m:mcPr>
                          <m:count m:val="1"/>
                          <m:mcJc m:val="center"/>
                        </m:mcPr>
                      </m:mc>
                    </m:mcs>
                    <m:ctrlPr>
                      <w:rPr>
                        <w:rFonts w:ascii="Cambria Math" w:eastAsiaTheme="minorHAnsi" w:hAnsi="Cambria Math"/>
                        <w:b/>
                        <w:bCs/>
                        <w:i/>
                        <w:color w:val="FF0000"/>
                        <w:szCs w:val="22"/>
                      </w:rPr>
                    </m:ctrlPr>
                  </m:mPr>
                  <m:mr>
                    <m:e>
                      <m:r>
                        <m:rPr>
                          <m:sty m:val="bi"/>
                        </m:rPr>
                        <w:rPr>
                          <w:rFonts w:ascii="Cambria Math" w:hAnsi="Cambria Math"/>
                          <w:color w:val="FF0000"/>
                          <w:szCs w:val="22"/>
                        </w:rPr>
                        <m:t>Path difference</m:t>
                      </m:r>
                    </m:e>
                  </m:mr>
                  <m:mr>
                    <m:e>
                      <m:d>
                        <m:dPr>
                          <m:ctrlPr>
                            <w:rPr>
                              <w:rFonts w:ascii="Cambria Math" w:hAnsi="Cambria Math"/>
                              <w:b/>
                              <w:bCs/>
                              <w:i/>
                              <w:color w:val="FF0000"/>
                              <w:szCs w:val="22"/>
                            </w:rPr>
                          </m:ctrlPr>
                        </m:dPr>
                        <m:e>
                          <m:r>
                            <m:rPr>
                              <m:sty m:val="bi"/>
                            </m:rPr>
                            <w:rPr>
                              <w:rFonts w:ascii="Cambria Math" w:hAnsi="Cambria Math"/>
                              <w:color w:val="FF0000"/>
                              <w:szCs w:val="22"/>
                            </w:rPr>
                            <m:t>m</m:t>
                          </m:r>
                        </m:e>
                      </m:d>
                    </m:e>
                  </m:mr>
                </m:m>
                <m:r>
                  <m:rPr>
                    <m:sty m:val="bi"/>
                  </m:rPr>
                  <w:rPr>
                    <w:rFonts w:ascii="Cambria Math" w:hAnsi="Cambria Math"/>
                    <w:color w:val="FF0000"/>
                    <w:szCs w:val="22"/>
                  </w:rPr>
                  <m:t xml:space="preserve"> =</m:t>
                </m:r>
                <m:m>
                  <m:mPr>
                    <m:mcs>
                      <m:mc>
                        <m:mcPr>
                          <m:count m:val="1"/>
                          <m:mcJc m:val="center"/>
                        </m:mcPr>
                      </m:mc>
                    </m:mcs>
                    <m:ctrlPr>
                      <w:rPr>
                        <w:rFonts w:ascii="Cambria Math" w:eastAsiaTheme="minorHAnsi" w:hAnsi="Cambria Math"/>
                        <w:b/>
                        <w:bCs/>
                        <w:i/>
                        <w:color w:val="FF0000"/>
                        <w:szCs w:val="22"/>
                      </w:rPr>
                    </m:ctrlPr>
                  </m:mPr>
                  <m:mr>
                    <m:e>
                      <m:r>
                        <m:rPr>
                          <m:sty m:val="bi"/>
                        </m:rPr>
                        <w:rPr>
                          <w:rFonts w:ascii="Cambria Math" w:hAnsi="Cambria Math"/>
                          <w:color w:val="FF0000"/>
                          <w:szCs w:val="22"/>
                        </w:rPr>
                        <m:t>whole number of wavelengths</m:t>
                      </m:r>
                    </m:e>
                  </m:mr>
                  <m:mr>
                    <m:e>
                      <m:r>
                        <m:rPr>
                          <m:sty m:val="bi"/>
                        </m:rPr>
                        <w:rPr>
                          <w:rFonts w:ascii="Cambria Math" w:hAnsi="Cambria Math"/>
                          <w:color w:val="FF0000"/>
                          <w:szCs w:val="22"/>
                        </w:rPr>
                        <m:t>(constructive interference</m:t>
                      </m:r>
                      <m:r>
                        <m:rPr>
                          <m:sty m:val="b"/>
                        </m:rPr>
                        <w:rPr>
                          <w:rFonts w:ascii="Cambria Math" w:eastAsia="Calibri" w:hAnsi="Cambria Math" w:cs="Times New Roman"/>
                          <w:color w:val="FF0000"/>
                          <w:szCs w:val="22"/>
                        </w:rPr>
                        <m:t>)</m:t>
                      </m:r>
                    </m:e>
                  </m:mr>
                </m:m>
                <m:r>
                  <m:rPr>
                    <m:sty m:val="bi"/>
                  </m:rPr>
                  <w:rPr>
                    <w:rFonts w:ascii="Cambria Math" w:hAnsi="Cambria Math"/>
                    <w:color w:val="FF0000"/>
                    <w:szCs w:val="22"/>
                  </w:rPr>
                  <m:t xml:space="preserve"> </m:t>
                </m:r>
              </m:oMath>
            </m:oMathPara>
          </w:p>
          <w:p w14:paraId="3CD18A6B" w14:textId="77777777" w:rsidR="009E7AD9" w:rsidRPr="00B8049F" w:rsidRDefault="00000000" w:rsidP="004A4D28">
            <w:pPr>
              <w:spacing w:before="60" w:after="60"/>
              <w:jc w:val="center"/>
              <w:rPr>
                <w:rFonts w:ascii="Calibri" w:eastAsia="Calibri" w:hAnsi="Calibri" w:cs="Times New Roman"/>
                <w:b/>
                <w:bCs/>
                <w:szCs w:val="22"/>
              </w:rPr>
            </w:pPr>
            <m:oMathPara>
              <m:oMath>
                <m:m>
                  <m:mPr>
                    <m:mcs>
                      <m:mc>
                        <m:mcPr>
                          <m:count m:val="1"/>
                          <m:mcJc m:val="center"/>
                        </m:mcPr>
                      </m:mc>
                    </m:mcs>
                    <m:ctrlPr>
                      <w:rPr>
                        <w:rFonts w:ascii="Cambria Math" w:eastAsiaTheme="minorHAnsi" w:hAnsi="Cambria Math"/>
                        <w:b/>
                        <w:bCs/>
                        <w:i/>
                        <w:color w:val="FF0000"/>
                        <w:szCs w:val="22"/>
                      </w:rPr>
                    </m:ctrlPr>
                  </m:mPr>
                  <m:mr>
                    <m:e>
                      <m:r>
                        <m:rPr>
                          <m:sty m:val="bi"/>
                        </m:rPr>
                        <w:rPr>
                          <w:rFonts w:ascii="Cambria Math" w:hAnsi="Cambria Math"/>
                          <w:color w:val="FF0000"/>
                          <w:szCs w:val="22"/>
                        </w:rPr>
                        <m:t xml:space="preserve">path difference </m:t>
                      </m:r>
                    </m:e>
                  </m:mr>
                  <m:mr>
                    <m:e>
                      <m:d>
                        <m:dPr>
                          <m:ctrlPr>
                            <w:rPr>
                              <w:rFonts w:ascii="Cambria Math" w:hAnsi="Cambria Math"/>
                              <w:b/>
                              <w:bCs/>
                              <w:i/>
                              <w:color w:val="FF0000"/>
                              <w:szCs w:val="22"/>
                            </w:rPr>
                          </m:ctrlPr>
                        </m:dPr>
                        <m:e>
                          <m:r>
                            <m:rPr>
                              <m:sty m:val="bi"/>
                            </m:rPr>
                            <w:rPr>
                              <w:rFonts w:ascii="Cambria Math" w:hAnsi="Cambria Math"/>
                              <w:color w:val="FF0000"/>
                              <w:szCs w:val="22"/>
                            </w:rPr>
                            <m:t>m</m:t>
                          </m:r>
                        </m:e>
                      </m:d>
                    </m:e>
                  </m:mr>
                </m:m>
                <m:r>
                  <m:rPr>
                    <m:sty m:val="bi"/>
                  </m:rPr>
                  <w:rPr>
                    <w:rFonts w:ascii="Cambria Math" w:hAnsi="Cambria Math"/>
                    <w:color w:val="FF0000"/>
                    <w:szCs w:val="22"/>
                  </w:rPr>
                  <m:t>=</m:t>
                </m:r>
                <m:m>
                  <m:mPr>
                    <m:mcs>
                      <m:mc>
                        <m:mcPr>
                          <m:count m:val="1"/>
                          <m:mcJc m:val="center"/>
                        </m:mcPr>
                      </m:mc>
                    </m:mcs>
                    <m:ctrlPr>
                      <w:rPr>
                        <w:rFonts w:ascii="Cambria Math" w:eastAsiaTheme="minorHAnsi" w:hAnsi="Cambria Math"/>
                        <w:b/>
                        <w:bCs/>
                        <w:i/>
                        <w:color w:val="FF0000"/>
                        <w:szCs w:val="22"/>
                      </w:rPr>
                    </m:ctrlPr>
                  </m:mPr>
                  <m:mr>
                    <m:e>
                      <m:r>
                        <m:rPr>
                          <m:sty m:val="bi"/>
                        </m:rPr>
                        <w:rPr>
                          <w:rFonts w:ascii="Cambria Math" w:hAnsi="Cambria Math"/>
                          <w:color w:val="FF0000"/>
                          <w:szCs w:val="22"/>
                        </w:rPr>
                        <m:t>whole number of wavelengths+</m:t>
                      </m:r>
                      <m:f>
                        <m:fPr>
                          <m:ctrlPr>
                            <w:rPr>
                              <w:rFonts w:ascii="Cambria Math" w:hAnsi="Cambria Math"/>
                              <w:b/>
                              <w:bCs/>
                              <w:i/>
                              <w:color w:val="FF0000"/>
                              <w:szCs w:val="22"/>
                            </w:rPr>
                          </m:ctrlPr>
                        </m:fPr>
                        <m:num>
                          <m:r>
                            <m:rPr>
                              <m:sty m:val="bi"/>
                            </m:rPr>
                            <w:rPr>
                              <w:rFonts w:ascii="Cambria Math" w:hAnsi="Cambria Math"/>
                              <w:color w:val="FF0000"/>
                              <w:szCs w:val="22"/>
                            </w:rPr>
                            <m:t>1</m:t>
                          </m:r>
                        </m:num>
                        <m:den>
                          <m:r>
                            <m:rPr>
                              <m:sty m:val="bi"/>
                            </m:rPr>
                            <w:rPr>
                              <w:rFonts w:ascii="Cambria Math" w:hAnsi="Cambria Math"/>
                              <w:color w:val="FF0000"/>
                              <w:szCs w:val="22"/>
                            </w:rPr>
                            <m:t>2</m:t>
                          </m:r>
                        </m:den>
                      </m:f>
                      <m:r>
                        <m:rPr>
                          <m:sty m:val="bi"/>
                        </m:rPr>
                        <w:rPr>
                          <w:rFonts w:ascii="Cambria Math" w:hAnsi="Cambria Math"/>
                          <w:color w:val="FF0000"/>
                          <w:szCs w:val="22"/>
                        </w:rPr>
                        <m:t xml:space="preserve"> a wavelength </m:t>
                      </m:r>
                    </m:e>
                  </m:mr>
                  <m:mr>
                    <m:e>
                      <m:r>
                        <m:rPr>
                          <m:sty m:val="bi"/>
                        </m:rPr>
                        <w:rPr>
                          <w:rFonts w:ascii="Cambria Math" w:hAnsi="Cambria Math"/>
                          <w:color w:val="FF0000"/>
                          <w:szCs w:val="22"/>
                        </w:rPr>
                        <m:t xml:space="preserve">(destructive interference) </m:t>
                      </m:r>
                    </m:e>
                  </m:mr>
                </m:m>
                <m:r>
                  <m:rPr>
                    <m:sty m:val="bi"/>
                  </m:rPr>
                  <w:rPr>
                    <w:rFonts w:ascii="Cambria Math" w:hAnsi="Cambria Math"/>
                    <w:color w:val="FF0000"/>
                    <w:szCs w:val="22"/>
                  </w:rPr>
                  <m:t xml:space="preserve"> </m:t>
                </m:r>
              </m:oMath>
            </m:oMathPara>
          </w:p>
        </w:tc>
      </w:tr>
      <w:tr w:rsidR="009E7AD9" w:rsidRPr="00B8049F" w14:paraId="13341CE8" w14:textId="77777777" w:rsidTr="001738A2">
        <w:trPr>
          <w:cantSplit/>
        </w:trPr>
        <w:tc>
          <w:tcPr>
            <w:tcW w:w="10632" w:type="dxa"/>
          </w:tcPr>
          <w:p w14:paraId="28EF9C67" w14:textId="77777777" w:rsidR="009E7AD9" w:rsidRPr="00B8049F" w:rsidRDefault="009E7AD9" w:rsidP="004A4D28">
            <w:pPr>
              <w:jc w:val="center"/>
              <w:rPr>
                <w:rFonts w:ascii="Calibri" w:eastAsia="Calibri" w:hAnsi="Calibri" w:cs="Times New Roman"/>
                <w:b/>
                <w:bCs/>
                <w:szCs w:val="22"/>
              </w:rPr>
            </w:pPr>
            <m:oMathPara>
              <m:oMath>
                <m:r>
                  <m:rPr>
                    <m:sty m:val="bi"/>
                  </m:rPr>
                  <w:rPr>
                    <w:rFonts w:ascii="Cambria Math" w:hAnsi="Cambria Math"/>
                    <w:szCs w:val="22"/>
                  </w:rPr>
                  <w:lastRenderedPageBreak/>
                  <m:t>Random Uncertainty=</m:t>
                </m:r>
                <m:f>
                  <m:fPr>
                    <m:ctrlPr>
                      <w:rPr>
                        <w:rFonts w:ascii="Cambria Math" w:hAnsi="Cambria Math"/>
                        <w:b/>
                        <w:bCs/>
                        <w:i/>
                        <w:szCs w:val="22"/>
                      </w:rPr>
                    </m:ctrlPr>
                  </m:fPr>
                  <m:num>
                    <m:r>
                      <m:rPr>
                        <m:sty m:val="bi"/>
                      </m:rPr>
                      <w:rPr>
                        <w:rFonts w:ascii="Cambria Math" w:hAnsi="Cambria Math"/>
                        <w:szCs w:val="22"/>
                      </w:rPr>
                      <m:t>Max value-</m:t>
                    </m:r>
                    <m:func>
                      <m:funcPr>
                        <m:ctrlPr>
                          <w:rPr>
                            <w:rFonts w:ascii="Cambria Math" w:hAnsi="Cambria Math"/>
                            <w:b/>
                            <w:bCs/>
                            <w:i/>
                            <w:szCs w:val="22"/>
                          </w:rPr>
                        </m:ctrlPr>
                      </m:funcPr>
                      <m:fName>
                        <m:r>
                          <m:rPr>
                            <m:sty m:val="b"/>
                          </m:rPr>
                          <w:rPr>
                            <w:rFonts w:ascii="Cambria Math" w:hAnsi="Cambria Math"/>
                            <w:szCs w:val="22"/>
                          </w:rPr>
                          <m:t>min</m:t>
                        </m:r>
                      </m:fName>
                      <m:e>
                        <m:r>
                          <m:rPr>
                            <m:sty m:val="bi"/>
                          </m:rPr>
                          <w:rPr>
                            <w:rFonts w:ascii="Cambria Math" w:hAnsi="Cambria Math"/>
                            <w:szCs w:val="22"/>
                          </w:rPr>
                          <m:t>value</m:t>
                        </m:r>
                      </m:e>
                    </m:func>
                  </m:num>
                  <m:den>
                    <m:r>
                      <m:rPr>
                        <m:sty m:val="bi"/>
                      </m:rPr>
                      <w:rPr>
                        <w:rFonts w:ascii="Cambria Math" w:hAnsi="Cambria Math"/>
                        <w:szCs w:val="22"/>
                      </w:rPr>
                      <m:t xml:space="preserve">number of values </m:t>
                    </m:r>
                  </m:den>
                </m:f>
              </m:oMath>
            </m:oMathPara>
          </w:p>
          <w:p w14:paraId="0B4FD6C4" w14:textId="77777777" w:rsidR="009E7AD9" w:rsidRPr="00B8049F" w:rsidRDefault="009E7AD9" w:rsidP="004A4D28">
            <w:pPr>
              <w:jc w:val="center"/>
              <w:rPr>
                <w:rFonts w:ascii="Calibri" w:eastAsia="Calibri" w:hAnsi="Calibri" w:cs="Times New Roman"/>
                <w:b/>
                <w:bCs/>
                <w:szCs w:val="22"/>
              </w:rPr>
            </w:pPr>
          </w:p>
          <w:p w14:paraId="10EECB4A" w14:textId="77777777" w:rsidR="009E7AD9" w:rsidRPr="00B8049F" w:rsidRDefault="009E7AD9" w:rsidP="004A4D28">
            <w:pPr>
              <w:spacing w:before="60" w:after="60"/>
              <w:jc w:val="center"/>
              <w:rPr>
                <w:rFonts w:ascii="Calibri" w:eastAsia="Calibri" w:hAnsi="Calibri" w:cs="Times New Roman"/>
                <w:b/>
                <w:bCs/>
                <w:szCs w:val="22"/>
              </w:rPr>
            </w:pPr>
            <m:oMathPara>
              <m:oMath>
                <m:r>
                  <m:rPr>
                    <m:sty m:val="bi"/>
                  </m:rPr>
                  <w:rPr>
                    <w:rFonts w:ascii="Cambria Math" w:eastAsia="Calibri" w:hAnsi="Cambria Math" w:cs="Times New Roman"/>
                    <w:szCs w:val="22"/>
                  </w:rPr>
                  <m:t>or ∆R=</m:t>
                </m:r>
                <m:f>
                  <m:fPr>
                    <m:ctrlPr>
                      <w:rPr>
                        <w:rFonts w:ascii="Cambria Math" w:eastAsia="Calibri" w:hAnsi="Cambria Math" w:cs="Times New Roman"/>
                        <w:b/>
                        <w:bCs/>
                        <w:i/>
                        <w:szCs w:val="22"/>
                      </w:rPr>
                    </m:ctrlPr>
                  </m:fPr>
                  <m:num>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R</m:t>
                        </m:r>
                      </m:e>
                      <m:sub>
                        <m:r>
                          <m:rPr>
                            <m:sty m:val="bi"/>
                          </m:rPr>
                          <w:rPr>
                            <w:rFonts w:ascii="Cambria Math" w:eastAsia="Calibri" w:hAnsi="Cambria Math" w:cs="Times New Roman"/>
                            <w:szCs w:val="22"/>
                          </w:rPr>
                          <m:t>max</m:t>
                        </m:r>
                      </m:sub>
                    </m:sSub>
                    <m:r>
                      <m:rPr>
                        <m:sty m:val="bi"/>
                      </m:rPr>
                      <w:rPr>
                        <w:rFonts w:ascii="Cambria Math" w:eastAsia="Calibri" w:hAnsi="Cambria Math" w:cs="Times New Roman"/>
                        <w:szCs w:val="22"/>
                      </w:rPr>
                      <m:t>-</m:t>
                    </m:r>
                    <m:sSub>
                      <m:sSubPr>
                        <m:ctrlPr>
                          <w:rPr>
                            <w:rFonts w:ascii="Cambria Math" w:eastAsia="Calibri" w:hAnsi="Cambria Math" w:cs="Times New Roman"/>
                            <w:b/>
                            <w:bCs/>
                            <w:i/>
                            <w:szCs w:val="22"/>
                          </w:rPr>
                        </m:ctrlPr>
                      </m:sSubPr>
                      <m:e>
                        <m:r>
                          <m:rPr>
                            <m:sty m:val="bi"/>
                          </m:rPr>
                          <w:rPr>
                            <w:rFonts w:ascii="Cambria Math" w:eastAsia="Calibri" w:hAnsi="Cambria Math" w:cs="Times New Roman"/>
                            <w:szCs w:val="22"/>
                          </w:rPr>
                          <m:t>R</m:t>
                        </m:r>
                      </m:e>
                      <m:sub>
                        <m:r>
                          <m:rPr>
                            <m:sty m:val="bi"/>
                          </m:rPr>
                          <w:rPr>
                            <w:rFonts w:ascii="Cambria Math" w:eastAsia="Calibri" w:hAnsi="Cambria Math" w:cs="Times New Roman"/>
                            <w:szCs w:val="22"/>
                          </w:rPr>
                          <m:t>min</m:t>
                        </m:r>
                      </m:sub>
                    </m:sSub>
                  </m:num>
                  <m:den>
                    <m:r>
                      <m:rPr>
                        <m:sty m:val="bi"/>
                      </m:rPr>
                      <w:rPr>
                        <w:rFonts w:ascii="Cambria Math" w:eastAsia="Calibri" w:hAnsi="Cambria Math" w:cs="Times New Roman"/>
                        <w:szCs w:val="22"/>
                      </w:rPr>
                      <m:t>n</m:t>
                    </m:r>
                  </m:den>
                </m:f>
              </m:oMath>
            </m:oMathPara>
          </w:p>
          <w:p w14:paraId="33F97E32" w14:textId="77777777" w:rsidR="009E7AD9" w:rsidRPr="00B8049F" w:rsidRDefault="009E7AD9" w:rsidP="004A4D28">
            <w:pPr>
              <w:spacing w:before="60" w:after="60"/>
              <w:jc w:val="center"/>
              <w:rPr>
                <w:rFonts w:ascii="Calibri" w:eastAsia="Calibri" w:hAnsi="Calibri" w:cs="Times New Roman"/>
                <w:b/>
                <w:bCs/>
                <w:szCs w:val="22"/>
              </w:rPr>
            </w:pPr>
          </w:p>
          <w:p w14:paraId="056B135E" w14:textId="77777777" w:rsidR="009E7AD9" w:rsidRPr="00B8049F" w:rsidRDefault="009E7AD9" w:rsidP="004A4D28">
            <w:pPr>
              <w:spacing w:before="60" w:after="60"/>
              <w:jc w:val="center"/>
              <w:rPr>
                <w:rFonts w:ascii="Calibri" w:eastAsia="Calibri" w:hAnsi="Calibri" w:cs="Times New Roman"/>
                <w:b/>
                <w:bCs/>
                <w:color w:val="00194F" w:themeColor="accent6" w:themeShade="80"/>
                <w:szCs w:val="22"/>
              </w:rPr>
            </w:pPr>
            <w:r w:rsidRPr="00B8049F">
              <w:rPr>
                <w:rFonts w:ascii="Calibri" w:eastAsia="Calibri" w:hAnsi="Calibri" w:cs="Times New Roman"/>
                <w:b/>
                <w:bCs/>
                <w:color w:val="00194F" w:themeColor="accent6" w:themeShade="80"/>
                <w:szCs w:val="22"/>
              </w:rPr>
              <w:t>NB for the random uncertainty in a value the units of the random uncertainty are the same as for the quantity you are finding the uncertainty for.</w:t>
            </w:r>
          </w:p>
          <w:p w14:paraId="77D2B065" w14:textId="77777777" w:rsidR="009E7AD9" w:rsidRPr="00B8049F" w:rsidRDefault="009E7AD9" w:rsidP="004A4D28">
            <w:pPr>
              <w:jc w:val="center"/>
              <w:rPr>
                <w:rFonts w:ascii="Calibri" w:eastAsia="Calibri" w:hAnsi="Calibri" w:cs="Times New Roman"/>
                <w:b/>
                <w:bCs/>
                <w:color w:val="FF0000"/>
                <w:szCs w:val="22"/>
              </w:rPr>
            </w:pPr>
            <m:oMathPara>
              <m:oMath>
                <m:r>
                  <m:rPr>
                    <m:sty m:val="bi"/>
                  </m:rPr>
                  <w:rPr>
                    <w:rFonts w:ascii="Cambria Math" w:hAnsi="Cambria Math"/>
                    <w:color w:val="FF0000"/>
                    <w:szCs w:val="22"/>
                  </w:rPr>
                  <m:t>Random Uncertainty(units of the quantity)=</m:t>
                </m:r>
                <m:f>
                  <m:fPr>
                    <m:ctrlPr>
                      <w:rPr>
                        <w:rFonts w:ascii="Cambria Math" w:hAnsi="Cambria Math"/>
                        <w:b/>
                        <w:bCs/>
                        <w:i/>
                        <w:color w:val="FF0000"/>
                        <w:szCs w:val="22"/>
                      </w:rPr>
                    </m:ctrlPr>
                  </m:fPr>
                  <m:num>
                    <m:r>
                      <m:rPr>
                        <m:sty m:val="bi"/>
                      </m:rPr>
                      <w:rPr>
                        <w:rFonts w:ascii="Cambria Math" w:hAnsi="Cambria Math"/>
                        <w:color w:val="FF0000"/>
                        <w:szCs w:val="22"/>
                      </w:rPr>
                      <m:t>Max value-</m:t>
                    </m:r>
                    <m:func>
                      <m:funcPr>
                        <m:ctrlPr>
                          <w:rPr>
                            <w:rFonts w:ascii="Cambria Math" w:hAnsi="Cambria Math"/>
                            <w:b/>
                            <w:bCs/>
                            <w:i/>
                            <w:color w:val="FF0000"/>
                            <w:szCs w:val="22"/>
                          </w:rPr>
                        </m:ctrlPr>
                      </m:funcPr>
                      <m:fName>
                        <m:r>
                          <m:rPr>
                            <m:sty m:val="b"/>
                          </m:rPr>
                          <w:rPr>
                            <w:rFonts w:ascii="Cambria Math" w:hAnsi="Cambria Math"/>
                            <w:color w:val="FF0000"/>
                            <w:szCs w:val="22"/>
                          </w:rPr>
                          <m:t>min</m:t>
                        </m:r>
                      </m:fName>
                      <m:e>
                        <m:r>
                          <m:rPr>
                            <m:sty m:val="bi"/>
                          </m:rPr>
                          <w:rPr>
                            <w:rFonts w:ascii="Cambria Math" w:hAnsi="Cambria Math"/>
                            <w:color w:val="FF0000"/>
                            <w:szCs w:val="22"/>
                          </w:rPr>
                          <m:t>value</m:t>
                        </m:r>
                      </m:e>
                    </m:func>
                  </m:num>
                  <m:den>
                    <m:r>
                      <m:rPr>
                        <m:sty m:val="bi"/>
                      </m:rPr>
                      <w:rPr>
                        <w:rFonts w:ascii="Cambria Math" w:hAnsi="Cambria Math"/>
                        <w:color w:val="FF0000"/>
                        <w:szCs w:val="22"/>
                      </w:rPr>
                      <m:t xml:space="preserve">number of values </m:t>
                    </m:r>
                  </m:den>
                </m:f>
              </m:oMath>
            </m:oMathPara>
          </w:p>
          <w:p w14:paraId="68C61C2F" w14:textId="77777777" w:rsidR="009E7AD9" w:rsidRPr="00B8049F" w:rsidRDefault="009E7AD9" w:rsidP="004A4D28">
            <w:pPr>
              <w:spacing w:before="60" w:after="60"/>
              <w:jc w:val="center"/>
              <w:rPr>
                <w:rFonts w:ascii="Calibri" w:eastAsia="Calibri" w:hAnsi="Calibri" w:cs="Times New Roman"/>
                <w:b/>
                <w:bCs/>
                <w:szCs w:val="22"/>
              </w:rPr>
            </w:pPr>
          </w:p>
        </w:tc>
      </w:tr>
    </w:tbl>
    <w:p w14:paraId="22669E20" w14:textId="3180A432" w:rsidR="00787745" w:rsidRDefault="006D12F8" w:rsidP="007006AD">
      <w:pPr>
        <w:spacing w:before="0" w:after="0"/>
        <w:jc w:val="center"/>
        <w:rPr>
          <w:rStyle w:val="Heading1Char"/>
        </w:rPr>
      </w:pPr>
      <w:r>
        <w:rPr>
          <w:rStyle w:val="Heading1Char"/>
        </w:rPr>
        <w:t>Quantity symbol unit and unit SYmbol</w:t>
      </w:r>
    </w:p>
    <w:p w14:paraId="2F27E9AF" w14:textId="77777777" w:rsidR="002356A4" w:rsidRDefault="002356A4" w:rsidP="007006AD">
      <w:pPr>
        <w:spacing w:before="0" w:after="0"/>
        <w:jc w:val="center"/>
        <w:rPr>
          <w:rStyle w:val="Heading1Char"/>
        </w:rPr>
      </w:pPr>
    </w:p>
    <w:tbl>
      <w:tblPr>
        <w:tblW w:w="8799"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38"/>
        <w:gridCol w:w="992"/>
        <w:gridCol w:w="2835"/>
        <w:gridCol w:w="1134"/>
      </w:tblGrid>
      <w:tr w:rsidR="006F074D" w:rsidRPr="006F074D" w14:paraId="22669E26" w14:textId="77777777" w:rsidTr="002A026B">
        <w:trPr>
          <w:cantSplit/>
          <w:trHeight w:val="315"/>
          <w:tblHeader/>
        </w:trPr>
        <w:tc>
          <w:tcPr>
            <w:tcW w:w="3838" w:type="dxa"/>
            <w:shd w:val="clear" w:color="auto" w:fill="auto"/>
            <w:noWrap/>
            <w:vAlign w:val="center"/>
            <w:hideMark/>
          </w:tcPr>
          <w:p w14:paraId="22669E22" w14:textId="77777777" w:rsidR="006F074D" w:rsidRPr="006F074D" w:rsidRDefault="006F074D" w:rsidP="006F074D">
            <w:pPr>
              <w:spacing w:before="0" w:after="0" w:line="240" w:lineRule="auto"/>
              <w:rPr>
                <w:rFonts w:ascii="Calibri" w:eastAsia="Times New Roman" w:hAnsi="Calibri" w:cs="Times New Roman"/>
                <w:b/>
                <w:bCs/>
                <w:color w:val="000000"/>
                <w:szCs w:val="22"/>
                <w:lang w:eastAsia="en-GB"/>
              </w:rPr>
            </w:pPr>
            <w:r w:rsidRPr="006F074D">
              <w:rPr>
                <w:rFonts w:ascii="Calibri" w:eastAsia="Times New Roman" w:hAnsi="Calibri" w:cs="Times New Roman"/>
                <w:b/>
                <w:bCs/>
                <w:color w:val="000000"/>
                <w:sz w:val="22"/>
                <w:szCs w:val="22"/>
                <w:lang w:eastAsia="en-GB"/>
              </w:rPr>
              <w:t xml:space="preserve">Physical Quantity </w:t>
            </w:r>
          </w:p>
        </w:tc>
        <w:tc>
          <w:tcPr>
            <w:tcW w:w="992" w:type="dxa"/>
            <w:shd w:val="clear" w:color="auto" w:fill="auto"/>
            <w:noWrap/>
            <w:vAlign w:val="center"/>
            <w:hideMark/>
          </w:tcPr>
          <w:p w14:paraId="22669E23" w14:textId="77777777" w:rsidR="006F074D" w:rsidRPr="006F074D" w:rsidRDefault="00B505D0" w:rsidP="006F074D">
            <w:pPr>
              <w:spacing w:before="0" w:after="0" w:line="240" w:lineRule="auto"/>
              <w:rPr>
                <w:rFonts w:ascii="Calibri" w:eastAsia="Times New Roman" w:hAnsi="Calibri" w:cs="Times New Roman"/>
                <w:b/>
                <w:bCs/>
                <w:color w:val="000000"/>
                <w:szCs w:val="22"/>
                <w:lang w:eastAsia="en-GB"/>
              </w:rPr>
            </w:pPr>
            <w:r w:rsidRPr="006F074D">
              <w:rPr>
                <w:rFonts w:ascii="Calibri" w:eastAsia="Times New Roman" w:hAnsi="Calibri" w:cs="Times New Roman"/>
                <w:b/>
                <w:bCs/>
                <w:color w:val="000000"/>
                <w:sz w:val="22"/>
                <w:szCs w:val="22"/>
                <w:lang w:eastAsia="en-GB"/>
              </w:rPr>
              <w:t>S</w:t>
            </w:r>
            <w:r w:rsidR="006F074D" w:rsidRPr="006F074D">
              <w:rPr>
                <w:rFonts w:ascii="Calibri" w:eastAsia="Times New Roman" w:hAnsi="Calibri" w:cs="Times New Roman"/>
                <w:b/>
                <w:bCs/>
                <w:color w:val="000000"/>
                <w:sz w:val="22"/>
                <w:szCs w:val="22"/>
                <w:lang w:eastAsia="en-GB"/>
              </w:rPr>
              <w:t>ym</w:t>
            </w:r>
            <w:r w:rsidR="00020D5E">
              <w:rPr>
                <w:rFonts w:ascii="Calibri" w:eastAsia="Times New Roman" w:hAnsi="Calibri" w:cs="Times New Roman"/>
                <w:b/>
                <w:bCs/>
                <w:color w:val="000000"/>
                <w:sz w:val="22"/>
                <w:szCs w:val="22"/>
                <w:lang w:eastAsia="en-GB"/>
              </w:rPr>
              <w:t>bol</w:t>
            </w:r>
          </w:p>
        </w:tc>
        <w:tc>
          <w:tcPr>
            <w:tcW w:w="2835" w:type="dxa"/>
            <w:shd w:val="clear" w:color="auto" w:fill="auto"/>
            <w:noWrap/>
            <w:vAlign w:val="center"/>
            <w:hideMark/>
          </w:tcPr>
          <w:p w14:paraId="22669E24" w14:textId="77777777" w:rsidR="006F074D" w:rsidRPr="006F074D" w:rsidRDefault="006F074D" w:rsidP="006F074D">
            <w:pPr>
              <w:spacing w:before="0" w:after="0" w:line="240" w:lineRule="auto"/>
              <w:rPr>
                <w:rFonts w:ascii="Calibri" w:eastAsia="Times New Roman" w:hAnsi="Calibri" w:cs="Times New Roman"/>
                <w:b/>
                <w:bCs/>
                <w:color w:val="000000"/>
                <w:szCs w:val="22"/>
                <w:lang w:eastAsia="en-GB"/>
              </w:rPr>
            </w:pPr>
            <w:r w:rsidRPr="006F074D">
              <w:rPr>
                <w:rFonts w:ascii="Calibri" w:eastAsia="Times New Roman" w:hAnsi="Calibri" w:cs="Times New Roman"/>
                <w:b/>
                <w:bCs/>
                <w:color w:val="000000"/>
                <w:sz w:val="22"/>
                <w:szCs w:val="22"/>
                <w:lang w:eastAsia="en-GB"/>
              </w:rPr>
              <w:t>Unit</w:t>
            </w:r>
          </w:p>
        </w:tc>
        <w:tc>
          <w:tcPr>
            <w:tcW w:w="1134" w:type="dxa"/>
            <w:shd w:val="clear" w:color="auto" w:fill="auto"/>
            <w:noWrap/>
            <w:vAlign w:val="center"/>
            <w:hideMark/>
          </w:tcPr>
          <w:p w14:paraId="22669E25" w14:textId="77777777" w:rsidR="006F074D" w:rsidRPr="006F074D" w:rsidRDefault="006F074D" w:rsidP="006F074D">
            <w:pPr>
              <w:spacing w:before="0" w:after="0" w:line="240" w:lineRule="auto"/>
              <w:rPr>
                <w:rFonts w:ascii="Calibri" w:eastAsia="Times New Roman" w:hAnsi="Calibri" w:cs="Times New Roman"/>
                <w:b/>
                <w:bCs/>
                <w:color w:val="000000"/>
                <w:szCs w:val="22"/>
                <w:lang w:eastAsia="en-GB"/>
              </w:rPr>
            </w:pPr>
            <w:r w:rsidRPr="006F074D">
              <w:rPr>
                <w:rFonts w:ascii="Calibri" w:eastAsia="Times New Roman" w:hAnsi="Calibri" w:cs="Times New Roman"/>
                <w:b/>
                <w:bCs/>
                <w:color w:val="000000"/>
                <w:sz w:val="22"/>
                <w:szCs w:val="22"/>
                <w:lang w:eastAsia="en-GB"/>
              </w:rPr>
              <w:t>Unit Abb.</w:t>
            </w:r>
          </w:p>
        </w:tc>
      </w:tr>
      <w:tr w:rsidR="006F074D" w:rsidRPr="006F074D" w14:paraId="22669E2B" w14:textId="77777777" w:rsidTr="002A026B">
        <w:trPr>
          <w:trHeight w:val="360"/>
        </w:trPr>
        <w:tc>
          <w:tcPr>
            <w:tcW w:w="3838" w:type="dxa"/>
            <w:shd w:val="clear" w:color="auto" w:fill="auto"/>
            <w:noWrap/>
            <w:vAlign w:val="center"/>
            <w:hideMark/>
          </w:tcPr>
          <w:p w14:paraId="22669E27"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acceleration </w:t>
            </w:r>
          </w:p>
        </w:tc>
        <w:tc>
          <w:tcPr>
            <w:tcW w:w="992" w:type="dxa"/>
            <w:shd w:val="clear" w:color="auto" w:fill="auto"/>
            <w:noWrap/>
            <w:vAlign w:val="center"/>
            <w:hideMark/>
          </w:tcPr>
          <w:p w14:paraId="22669E28"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29" w14:textId="77777777" w:rsidR="006F074D" w:rsidRPr="004016C3" w:rsidRDefault="006F074D" w:rsidP="006F074D">
            <w:pPr>
              <w:spacing w:before="0" w:after="0" w:line="240" w:lineRule="auto"/>
              <w:rPr>
                <w:rFonts w:ascii="Calibri" w:eastAsia="Times New Roman" w:hAnsi="Calibri" w:cs="Times New Roman"/>
                <w:color w:val="000000"/>
                <w:szCs w:val="22"/>
                <w:lang w:val="it-IT" w:eastAsia="en-GB"/>
              </w:rPr>
            </w:pPr>
            <w:r w:rsidRPr="004016C3">
              <w:rPr>
                <w:rFonts w:ascii="Calibri" w:eastAsia="Times New Roman" w:hAnsi="Calibri" w:cs="Times New Roman"/>
                <w:color w:val="000000"/>
                <w:sz w:val="22"/>
                <w:szCs w:val="22"/>
                <w:lang w:val="it-IT" w:eastAsia="en-GB"/>
              </w:rPr>
              <w:t xml:space="preserve">metre per second per second </w:t>
            </w:r>
          </w:p>
        </w:tc>
        <w:tc>
          <w:tcPr>
            <w:tcW w:w="1134" w:type="dxa"/>
            <w:shd w:val="clear" w:color="auto" w:fill="auto"/>
            <w:noWrap/>
            <w:vAlign w:val="center"/>
            <w:hideMark/>
          </w:tcPr>
          <w:p w14:paraId="22669E2A"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-2</w:t>
            </w:r>
            <w:r w:rsidRPr="006F074D">
              <w:rPr>
                <w:rFonts w:ascii="Calibri" w:eastAsia="Times New Roman" w:hAnsi="Calibri" w:cs="Times New Roman"/>
                <w:color w:val="000000"/>
                <w:sz w:val="22"/>
                <w:szCs w:val="22"/>
                <w:lang w:eastAsia="en-GB"/>
              </w:rPr>
              <w:t xml:space="preserve"> </w:t>
            </w:r>
          </w:p>
        </w:tc>
      </w:tr>
      <w:tr w:rsidR="006F074D" w:rsidRPr="006F074D" w14:paraId="22669E30" w14:textId="77777777" w:rsidTr="002A026B">
        <w:trPr>
          <w:trHeight w:val="360"/>
        </w:trPr>
        <w:tc>
          <w:tcPr>
            <w:tcW w:w="3838" w:type="dxa"/>
            <w:shd w:val="clear" w:color="auto" w:fill="auto"/>
            <w:noWrap/>
            <w:vAlign w:val="center"/>
            <w:hideMark/>
          </w:tcPr>
          <w:p w14:paraId="22669E2C"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acceleration due to gravity </w:t>
            </w:r>
          </w:p>
        </w:tc>
        <w:tc>
          <w:tcPr>
            <w:tcW w:w="992" w:type="dxa"/>
            <w:shd w:val="clear" w:color="auto" w:fill="auto"/>
            <w:noWrap/>
            <w:vAlign w:val="center"/>
            <w:hideMark/>
          </w:tcPr>
          <w:p w14:paraId="22669E2D"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g </w:t>
            </w:r>
          </w:p>
        </w:tc>
        <w:tc>
          <w:tcPr>
            <w:tcW w:w="2835" w:type="dxa"/>
            <w:shd w:val="clear" w:color="auto" w:fill="auto"/>
            <w:noWrap/>
            <w:vAlign w:val="center"/>
            <w:hideMark/>
          </w:tcPr>
          <w:p w14:paraId="22669E2E" w14:textId="77777777" w:rsidR="006F074D" w:rsidRPr="004016C3" w:rsidRDefault="006F074D" w:rsidP="006F074D">
            <w:pPr>
              <w:spacing w:before="0" w:after="0" w:line="240" w:lineRule="auto"/>
              <w:rPr>
                <w:rFonts w:ascii="Calibri" w:eastAsia="Times New Roman" w:hAnsi="Calibri" w:cs="Times New Roman"/>
                <w:color w:val="000000"/>
                <w:szCs w:val="22"/>
                <w:lang w:val="it-IT" w:eastAsia="en-GB"/>
              </w:rPr>
            </w:pPr>
            <w:r w:rsidRPr="004016C3">
              <w:rPr>
                <w:rFonts w:ascii="Calibri" w:eastAsia="Times New Roman" w:hAnsi="Calibri" w:cs="Times New Roman"/>
                <w:color w:val="000000"/>
                <w:sz w:val="22"/>
                <w:szCs w:val="22"/>
                <w:lang w:val="it-IT" w:eastAsia="en-GB"/>
              </w:rPr>
              <w:t xml:space="preserve">metre per second per second </w:t>
            </w:r>
          </w:p>
        </w:tc>
        <w:tc>
          <w:tcPr>
            <w:tcW w:w="1134" w:type="dxa"/>
            <w:shd w:val="clear" w:color="auto" w:fill="auto"/>
            <w:noWrap/>
            <w:vAlign w:val="center"/>
            <w:hideMark/>
          </w:tcPr>
          <w:p w14:paraId="22669E2F"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-2</w:t>
            </w:r>
            <w:r w:rsidRPr="006F074D">
              <w:rPr>
                <w:rFonts w:ascii="Calibri" w:eastAsia="Times New Roman" w:hAnsi="Calibri" w:cs="Times New Roman"/>
                <w:color w:val="000000"/>
                <w:sz w:val="22"/>
                <w:szCs w:val="22"/>
                <w:lang w:eastAsia="en-GB"/>
              </w:rPr>
              <w:t xml:space="preserve"> </w:t>
            </w:r>
          </w:p>
        </w:tc>
      </w:tr>
      <w:tr w:rsidR="006F074D" w:rsidRPr="006F074D" w14:paraId="22669E35" w14:textId="77777777" w:rsidTr="002A026B">
        <w:trPr>
          <w:trHeight w:val="315"/>
        </w:trPr>
        <w:tc>
          <w:tcPr>
            <w:tcW w:w="3838" w:type="dxa"/>
            <w:shd w:val="clear" w:color="auto" w:fill="auto"/>
            <w:noWrap/>
            <w:vAlign w:val="center"/>
            <w:hideMark/>
          </w:tcPr>
          <w:p w14:paraId="22669E31"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amplitude </w:t>
            </w:r>
          </w:p>
        </w:tc>
        <w:tc>
          <w:tcPr>
            <w:tcW w:w="992" w:type="dxa"/>
            <w:shd w:val="clear" w:color="auto" w:fill="auto"/>
            <w:noWrap/>
            <w:vAlign w:val="center"/>
            <w:hideMark/>
          </w:tcPr>
          <w:p w14:paraId="22669E32"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33"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34"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3A" w14:textId="77777777" w:rsidTr="002A026B">
        <w:trPr>
          <w:trHeight w:val="315"/>
        </w:trPr>
        <w:tc>
          <w:tcPr>
            <w:tcW w:w="3838" w:type="dxa"/>
            <w:shd w:val="clear" w:color="auto" w:fill="auto"/>
            <w:noWrap/>
            <w:vAlign w:val="center"/>
            <w:hideMark/>
          </w:tcPr>
          <w:p w14:paraId="22669E36"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angle </w:t>
            </w:r>
          </w:p>
        </w:tc>
        <w:tc>
          <w:tcPr>
            <w:tcW w:w="992" w:type="dxa"/>
            <w:shd w:val="clear" w:color="auto" w:fill="auto"/>
            <w:noWrap/>
            <w:vAlign w:val="center"/>
            <w:hideMark/>
          </w:tcPr>
          <w:p w14:paraId="22669E37" w14:textId="77777777" w:rsidR="006F074D" w:rsidRPr="00237201" w:rsidRDefault="006F074D" w:rsidP="006F074D">
            <w:pPr>
              <w:spacing w:before="0" w:after="0" w:line="240" w:lineRule="auto"/>
              <w:rPr>
                <w:rFonts w:ascii="Symbol" w:eastAsia="Times New Roman" w:hAnsi="Symbol" w:cs="Times New Roman"/>
                <w:i/>
                <w:iCs/>
                <w:color w:val="000000"/>
                <w:szCs w:val="22"/>
                <w:lang w:eastAsia="en-GB"/>
              </w:rPr>
            </w:pPr>
            <w:r w:rsidRPr="00237201">
              <w:rPr>
                <w:rFonts w:ascii="Symbol" w:eastAsia="Times New Roman" w:hAnsi="Symbol" w:cs="Times New Roman"/>
                <w:i/>
                <w:iCs/>
                <w:color w:val="000000"/>
                <w:sz w:val="22"/>
                <w:szCs w:val="22"/>
                <w:lang w:eastAsia="en-GB"/>
              </w:rPr>
              <w:sym w:font="Symbol" w:char="F071"/>
            </w:r>
          </w:p>
        </w:tc>
        <w:tc>
          <w:tcPr>
            <w:tcW w:w="2835" w:type="dxa"/>
            <w:shd w:val="clear" w:color="auto" w:fill="auto"/>
            <w:noWrap/>
            <w:vAlign w:val="center"/>
            <w:hideMark/>
          </w:tcPr>
          <w:p w14:paraId="22669E38"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degree </w:t>
            </w:r>
          </w:p>
        </w:tc>
        <w:tc>
          <w:tcPr>
            <w:tcW w:w="1134" w:type="dxa"/>
            <w:shd w:val="clear" w:color="auto" w:fill="auto"/>
            <w:noWrap/>
            <w:vAlign w:val="center"/>
            <w:hideMark/>
          </w:tcPr>
          <w:p w14:paraId="22669E39"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 </w:t>
            </w:r>
          </w:p>
        </w:tc>
      </w:tr>
      <w:tr w:rsidR="006F074D" w:rsidRPr="006F074D" w14:paraId="22669E3F" w14:textId="77777777" w:rsidTr="002A026B">
        <w:trPr>
          <w:trHeight w:val="360"/>
        </w:trPr>
        <w:tc>
          <w:tcPr>
            <w:tcW w:w="3838" w:type="dxa"/>
            <w:shd w:val="clear" w:color="auto" w:fill="auto"/>
            <w:noWrap/>
            <w:vAlign w:val="center"/>
            <w:hideMark/>
          </w:tcPr>
          <w:p w14:paraId="22669E3B"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area </w:t>
            </w:r>
          </w:p>
        </w:tc>
        <w:tc>
          <w:tcPr>
            <w:tcW w:w="992" w:type="dxa"/>
            <w:shd w:val="clear" w:color="auto" w:fill="auto"/>
            <w:noWrap/>
            <w:vAlign w:val="center"/>
            <w:hideMark/>
          </w:tcPr>
          <w:p w14:paraId="22669E3C"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3D"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square metre </w:t>
            </w:r>
          </w:p>
        </w:tc>
        <w:tc>
          <w:tcPr>
            <w:tcW w:w="1134" w:type="dxa"/>
            <w:shd w:val="clear" w:color="auto" w:fill="auto"/>
            <w:noWrap/>
            <w:vAlign w:val="center"/>
            <w:hideMark/>
          </w:tcPr>
          <w:p w14:paraId="22669E3E"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w:t>
            </w:r>
            <w:r w:rsidRPr="006F074D">
              <w:rPr>
                <w:rFonts w:ascii="Calibri" w:eastAsia="Times New Roman" w:hAnsi="Calibri" w:cs="Times New Roman"/>
                <w:color w:val="000000"/>
                <w:sz w:val="22"/>
                <w:szCs w:val="22"/>
                <w:vertAlign w:val="superscript"/>
                <w:lang w:eastAsia="en-GB"/>
              </w:rPr>
              <w:t>2</w:t>
            </w:r>
          </w:p>
        </w:tc>
      </w:tr>
      <w:tr w:rsidR="00041E76" w:rsidRPr="006F074D" w14:paraId="22669E44" w14:textId="77777777" w:rsidTr="002A026B">
        <w:trPr>
          <w:trHeight w:val="315"/>
        </w:trPr>
        <w:tc>
          <w:tcPr>
            <w:tcW w:w="3838" w:type="dxa"/>
            <w:shd w:val="clear" w:color="auto" w:fill="auto"/>
            <w:noWrap/>
            <w:vAlign w:val="center"/>
          </w:tcPr>
          <w:p w14:paraId="22669E40" w14:textId="77777777" w:rsidR="00041E76" w:rsidRPr="006F074D" w:rsidRDefault="00041E76"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average speed</w:t>
            </w:r>
          </w:p>
        </w:tc>
        <w:tc>
          <w:tcPr>
            <w:tcW w:w="992" w:type="dxa"/>
            <w:shd w:val="clear" w:color="auto" w:fill="auto"/>
            <w:noWrap/>
            <w:vAlign w:val="center"/>
          </w:tcPr>
          <w:p w14:paraId="22669E41" w14:textId="57DAA5DC" w:rsidR="00041E76" w:rsidRPr="00237201" w:rsidRDefault="00000000" w:rsidP="006F074D">
            <w:pPr>
              <w:spacing w:before="0" w:after="0" w:line="240" w:lineRule="auto"/>
              <w:rPr>
                <w:rFonts w:ascii="Calibri" w:eastAsia="Times New Roman" w:hAnsi="Calibri" w:cs="Times New Roman"/>
                <w:i/>
                <w:iCs/>
                <w:color w:val="000000"/>
                <w:szCs w:val="22"/>
                <w:lang w:eastAsia="en-GB"/>
              </w:rPr>
            </w:pPr>
            <m:oMathPara>
              <m:oMathParaPr>
                <m:jc m:val="left"/>
              </m:oMathParaPr>
              <m:oMath>
                <m:acc>
                  <m:accPr>
                    <m:chr m:val="̅"/>
                    <m:ctrlPr>
                      <w:rPr>
                        <w:rFonts w:ascii="Cambria Math" w:eastAsia="Times New Roman" w:hAnsi="Cambria Math" w:cs="Times New Roman"/>
                        <w:i/>
                        <w:iCs/>
                        <w:color w:val="000000"/>
                        <w:sz w:val="22"/>
                        <w:szCs w:val="22"/>
                        <w:lang w:eastAsia="en-GB"/>
                      </w:rPr>
                    </m:ctrlPr>
                  </m:accPr>
                  <m:e>
                    <m:r>
                      <w:rPr>
                        <w:rFonts w:ascii="Cambria Math" w:eastAsia="Times New Roman" w:hAnsi="Cambria Math" w:cs="Times New Roman"/>
                        <w:color w:val="000000"/>
                        <w:sz w:val="22"/>
                        <w:szCs w:val="22"/>
                        <w:lang w:eastAsia="en-GB"/>
                      </w:rPr>
                      <m:t>v</m:t>
                    </m:r>
                  </m:e>
                </m:acc>
              </m:oMath>
            </m:oMathPara>
          </w:p>
        </w:tc>
        <w:tc>
          <w:tcPr>
            <w:tcW w:w="2835" w:type="dxa"/>
            <w:shd w:val="clear" w:color="auto" w:fill="auto"/>
            <w:noWrap/>
            <w:vAlign w:val="center"/>
          </w:tcPr>
          <w:p w14:paraId="22669E42" w14:textId="77777777" w:rsidR="00041E76" w:rsidRPr="006F074D" w:rsidRDefault="00041E76"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metre</w:t>
            </w:r>
            <w:r w:rsidR="005F4C86">
              <w:rPr>
                <w:rFonts w:ascii="Calibri" w:eastAsia="Times New Roman" w:hAnsi="Calibri" w:cs="Times New Roman"/>
                <w:color w:val="000000"/>
                <w:sz w:val="22"/>
                <w:szCs w:val="22"/>
                <w:lang w:eastAsia="en-GB"/>
              </w:rPr>
              <w:t>s</w:t>
            </w:r>
            <w:r w:rsidRPr="006F074D">
              <w:rPr>
                <w:rFonts w:ascii="Calibri" w:eastAsia="Times New Roman" w:hAnsi="Calibri" w:cs="Times New Roman"/>
                <w:color w:val="000000"/>
                <w:sz w:val="22"/>
                <w:szCs w:val="22"/>
                <w:lang w:eastAsia="en-GB"/>
              </w:rPr>
              <w:t xml:space="preserve"> per second</w:t>
            </w:r>
          </w:p>
        </w:tc>
        <w:tc>
          <w:tcPr>
            <w:tcW w:w="1134" w:type="dxa"/>
            <w:shd w:val="clear" w:color="auto" w:fill="auto"/>
            <w:noWrap/>
            <w:vAlign w:val="center"/>
          </w:tcPr>
          <w:p w14:paraId="22669E43" w14:textId="77777777" w:rsidR="00041E76" w:rsidRPr="006F074D" w:rsidRDefault="005F4C86"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041E76" w:rsidRPr="006F074D" w14:paraId="22669E49" w14:textId="77777777" w:rsidTr="002A026B">
        <w:trPr>
          <w:trHeight w:val="315"/>
        </w:trPr>
        <w:tc>
          <w:tcPr>
            <w:tcW w:w="3838" w:type="dxa"/>
            <w:shd w:val="clear" w:color="auto" w:fill="auto"/>
            <w:noWrap/>
            <w:vAlign w:val="center"/>
          </w:tcPr>
          <w:p w14:paraId="22669E45" w14:textId="77777777" w:rsidR="00041E76" w:rsidRPr="006F074D" w:rsidRDefault="00041E76"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average velocity</w:t>
            </w:r>
          </w:p>
        </w:tc>
        <w:tc>
          <w:tcPr>
            <w:tcW w:w="992" w:type="dxa"/>
            <w:shd w:val="clear" w:color="auto" w:fill="auto"/>
            <w:noWrap/>
            <w:vAlign w:val="center"/>
          </w:tcPr>
          <w:p w14:paraId="22669E46" w14:textId="4988220E" w:rsidR="00041E76" w:rsidRPr="00237201" w:rsidRDefault="00000000" w:rsidP="006F074D">
            <w:pPr>
              <w:spacing w:before="0" w:after="0" w:line="240" w:lineRule="auto"/>
              <w:rPr>
                <w:rFonts w:ascii="Calibri" w:eastAsia="Times New Roman" w:hAnsi="Calibri" w:cs="Times New Roman"/>
                <w:i/>
                <w:iCs/>
                <w:color w:val="000000"/>
                <w:szCs w:val="22"/>
                <w:lang w:eastAsia="en-GB"/>
              </w:rPr>
            </w:pPr>
            <m:oMathPara>
              <m:oMathParaPr>
                <m:jc m:val="left"/>
              </m:oMathParaPr>
              <m:oMath>
                <m:acc>
                  <m:accPr>
                    <m:chr m:val="̅"/>
                    <m:ctrlPr>
                      <w:rPr>
                        <w:rFonts w:ascii="Cambria Math" w:eastAsia="Times New Roman" w:hAnsi="Cambria Math" w:cs="Times New Roman"/>
                        <w:i/>
                        <w:iCs/>
                        <w:color w:val="000000"/>
                        <w:sz w:val="22"/>
                        <w:szCs w:val="22"/>
                        <w:lang w:eastAsia="en-GB"/>
                      </w:rPr>
                    </m:ctrlPr>
                  </m:accPr>
                  <m:e>
                    <m:r>
                      <w:rPr>
                        <w:rFonts w:ascii="Cambria Math" w:eastAsia="Times New Roman" w:hAnsi="Cambria Math" w:cs="Times New Roman"/>
                        <w:color w:val="000000"/>
                        <w:sz w:val="22"/>
                        <w:szCs w:val="22"/>
                        <w:lang w:eastAsia="en-GB"/>
                      </w:rPr>
                      <m:t>v</m:t>
                    </m:r>
                  </m:e>
                </m:acc>
              </m:oMath>
            </m:oMathPara>
          </w:p>
        </w:tc>
        <w:tc>
          <w:tcPr>
            <w:tcW w:w="2835" w:type="dxa"/>
            <w:shd w:val="clear" w:color="auto" w:fill="auto"/>
            <w:noWrap/>
            <w:vAlign w:val="center"/>
          </w:tcPr>
          <w:p w14:paraId="22669E47" w14:textId="77777777" w:rsidR="00041E76" w:rsidRPr="006F074D" w:rsidRDefault="005F4C86"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metre</w:t>
            </w:r>
            <w:r>
              <w:rPr>
                <w:rFonts w:ascii="Calibri" w:eastAsia="Times New Roman" w:hAnsi="Calibri" w:cs="Times New Roman"/>
                <w:color w:val="000000"/>
                <w:sz w:val="22"/>
                <w:szCs w:val="22"/>
                <w:lang w:eastAsia="en-GB"/>
              </w:rPr>
              <w:t>s</w:t>
            </w:r>
            <w:r w:rsidRPr="006F074D">
              <w:rPr>
                <w:rFonts w:ascii="Calibri" w:eastAsia="Times New Roman" w:hAnsi="Calibri" w:cs="Times New Roman"/>
                <w:color w:val="000000"/>
                <w:sz w:val="22"/>
                <w:szCs w:val="22"/>
                <w:lang w:eastAsia="en-GB"/>
              </w:rPr>
              <w:t xml:space="preserve"> per second</w:t>
            </w:r>
          </w:p>
        </w:tc>
        <w:tc>
          <w:tcPr>
            <w:tcW w:w="1134" w:type="dxa"/>
            <w:shd w:val="clear" w:color="auto" w:fill="auto"/>
            <w:noWrap/>
            <w:vAlign w:val="center"/>
          </w:tcPr>
          <w:p w14:paraId="22669E48" w14:textId="77777777" w:rsidR="00041E76" w:rsidRPr="006F074D" w:rsidRDefault="005F4C86"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4E" w14:textId="77777777" w:rsidTr="002A026B">
        <w:trPr>
          <w:trHeight w:val="315"/>
        </w:trPr>
        <w:tc>
          <w:tcPr>
            <w:tcW w:w="3838" w:type="dxa"/>
            <w:shd w:val="clear" w:color="auto" w:fill="auto"/>
            <w:noWrap/>
            <w:vAlign w:val="center"/>
            <w:hideMark/>
          </w:tcPr>
          <w:p w14:paraId="22669E4A"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capacitance </w:t>
            </w:r>
          </w:p>
        </w:tc>
        <w:tc>
          <w:tcPr>
            <w:tcW w:w="992" w:type="dxa"/>
            <w:shd w:val="clear" w:color="auto" w:fill="auto"/>
            <w:noWrap/>
            <w:vAlign w:val="center"/>
            <w:hideMark/>
          </w:tcPr>
          <w:p w14:paraId="22669E4B"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E4C"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farad </w:t>
            </w:r>
          </w:p>
        </w:tc>
        <w:tc>
          <w:tcPr>
            <w:tcW w:w="1134" w:type="dxa"/>
            <w:shd w:val="clear" w:color="auto" w:fill="auto"/>
            <w:noWrap/>
            <w:vAlign w:val="center"/>
            <w:hideMark/>
          </w:tcPr>
          <w:p w14:paraId="22669E4D"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F </w:t>
            </w:r>
          </w:p>
        </w:tc>
      </w:tr>
      <w:tr w:rsidR="006F074D" w:rsidRPr="006F074D" w14:paraId="22669E53" w14:textId="77777777" w:rsidTr="002A026B">
        <w:trPr>
          <w:trHeight w:val="360"/>
        </w:trPr>
        <w:tc>
          <w:tcPr>
            <w:tcW w:w="3838" w:type="dxa"/>
            <w:shd w:val="clear" w:color="auto" w:fill="auto"/>
            <w:noWrap/>
            <w:vAlign w:val="center"/>
            <w:hideMark/>
          </w:tcPr>
          <w:p w14:paraId="22669E4F"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change of speed </w:t>
            </w:r>
          </w:p>
        </w:tc>
        <w:tc>
          <w:tcPr>
            <w:tcW w:w="992" w:type="dxa"/>
            <w:shd w:val="clear" w:color="auto" w:fill="auto"/>
            <w:noWrap/>
            <w:vAlign w:val="center"/>
            <w:hideMark/>
          </w:tcPr>
          <w:p w14:paraId="22669E50" w14:textId="77777777" w:rsidR="006F074D" w:rsidRPr="00237201" w:rsidRDefault="006F074D" w:rsidP="00020D5E">
            <w:pPr>
              <w:spacing w:before="0" w:after="0" w:line="240" w:lineRule="auto"/>
              <w:rPr>
                <w:rFonts w:ascii="Symbol" w:eastAsia="Times New Roman" w:hAnsi="Symbol" w:cs="Times New Roman"/>
                <w:i/>
                <w:iCs/>
                <w:color w:val="000000"/>
                <w:szCs w:val="22"/>
                <w:lang w:eastAsia="en-GB"/>
              </w:rPr>
            </w:pPr>
            <w:r w:rsidRPr="00237201">
              <w:rPr>
                <w:rFonts w:ascii="Symbol" w:eastAsia="Times New Roman" w:hAnsi="Symbol" w:cs="Times New Roman"/>
                <w:i/>
                <w:iCs/>
                <w:color w:val="000000"/>
                <w:sz w:val="22"/>
                <w:szCs w:val="22"/>
                <w:lang w:eastAsia="en-GB"/>
              </w:rPr>
              <w:sym w:font="Symbol" w:char="F020"/>
            </w:r>
            <w:r w:rsidRPr="00237201">
              <w:rPr>
                <w:rFonts w:ascii="Symbol" w:eastAsia="Times New Roman" w:hAnsi="Symbol" w:cs="Times New Roman"/>
                <w:i/>
                <w:iCs/>
                <w:color w:val="000000"/>
                <w:sz w:val="22"/>
                <w:szCs w:val="22"/>
                <w:lang w:eastAsia="en-GB"/>
              </w:rPr>
              <w:sym w:font="Symbol" w:char="F044"/>
            </w:r>
            <w:r w:rsidR="00020D5E" w:rsidRPr="00237201">
              <w:rPr>
                <w:rFonts w:ascii="Calibri" w:eastAsia="Times New Roman" w:hAnsi="Calibri" w:cs="Times New Roman"/>
                <w:i/>
                <w:iCs/>
                <w:color w:val="000000"/>
                <w:sz w:val="22"/>
                <w:szCs w:val="22"/>
                <w:lang w:eastAsia="en-GB"/>
              </w:rPr>
              <w:t>v</w:t>
            </w:r>
          </w:p>
        </w:tc>
        <w:tc>
          <w:tcPr>
            <w:tcW w:w="2835" w:type="dxa"/>
            <w:shd w:val="clear" w:color="auto" w:fill="auto"/>
            <w:noWrap/>
            <w:vAlign w:val="center"/>
            <w:hideMark/>
          </w:tcPr>
          <w:p w14:paraId="22669E51"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52"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58" w14:textId="77777777" w:rsidTr="002A026B">
        <w:trPr>
          <w:trHeight w:val="360"/>
        </w:trPr>
        <w:tc>
          <w:tcPr>
            <w:tcW w:w="3838" w:type="dxa"/>
            <w:shd w:val="clear" w:color="auto" w:fill="auto"/>
            <w:noWrap/>
            <w:vAlign w:val="center"/>
            <w:hideMark/>
          </w:tcPr>
          <w:p w14:paraId="22669E54"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change of velocity </w:t>
            </w:r>
          </w:p>
        </w:tc>
        <w:tc>
          <w:tcPr>
            <w:tcW w:w="992" w:type="dxa"/>
            <w:shd w:val="clear" w:color="auto" w:fill="auto"/>
            <w:noWrap/>
            <w:vAlign w:val="center"/>
            <w:hideMark/>
          </w:tcPr>
          <w:p w14:paraId="22669E55" w14:textId="77777777" w:rsidR="006F074D" w:rsidRPr="00237201" w:rsidRDefault="006F074D" w:rsidP="00020D5E">
            <w:pPr>
              <w:spacing w:before="0" w:after="0" w:line="240" w:lineRule="auto"/>
              <w:rPr>
                <w:rFonts w:ascii="Symbol" w:eastAsia="Times New Roman" w:hAnsi="Symbol" w:cs="Times New Roman"/>
                <w:i/>
                <w:iCs/>
                <w:color w:val="000000"/>
                <w:szCs w:val="22"/>
                <w:lang w:eastAsia="en-GB"/>
              </w:rPr>
            </w:pPr>
            <w:r w:rsidRPr="00237201">
              <w:rPr>
                <w:rFonts w:ascii="Symbol" w:eastAsia="Times New Roman" w:hAnsi="Symbol" w:cs="Times New Roman"/>
                <w:i/>
                <w:iCs/>
                <w:color w:val="000000"/>
                <w:sz w:val="22"/>
                <w:szCs w:val="22"/>
                <w:lang w:eastAsia="en-GB"/>
              </w:rPr>
              <w:sym w:font="Symbol" w:char="F020"/>
            </w:r>
            <w:r w:rsidRPr="00237201">
              <w:rPr>
                <w:rFonts w:ascii="Symbol" w:eastAsia="Times New Roman" w:hAnsi="Symbol" w:cs="Times New Roman"/>
                <w:i/>
                <w:iCs/>
                <w:color w:val="000000"/>
                <w:sz w:val="22"/>
                <w:szCs w:val="22"/>
                <w:lang w:eastAsia="en-GB"/>
              </w:rPr>
              <w:sym w:font="Symbol" w:char="F044"/>
            </w:r>
            <w:r w:rsidR="00020D5E" w:rsidRPr="00237201">
              <w:rPr>
                <w:rFonts w:ascii="Calibri" w:eastAsia="Times New Roman" w:hAnsi="Calibri" w:cs="Times New Roman"/>
                <w:i/>
                <w:iCs/>
                <w:color w:val="000000"/>
                <w:sz w:val="22"/>
                <w:szCs w:val="22"/>
                <w:lang w:eastAsia="en-GB"/>
              </w:rPr>
              <w:t>v</w:t>
            </w:r>
          </w:p>
        </w:tc>
        <w:tc>
          <w:tcPr>
            <w:tcW w:w="2835" w:type="dxa"/>
            <w:shd w:val="clear" w:color="auto" w:fill="auto"/>
            <w:noWrap/>
            <w:vAlign w:val="center"/>
            <w:hideMark/>
          </w:tcPr>
          <w:p w14:paraId="22669E56"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57"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5D" w14:textId="77777777" w:rsidTr="002A026B">
        <w:trPr>
          <w:trHeight w:val="315"/>
        </w:trPr>
        <w:tc>
          <w:tcPr>
            <w:tcW w:w="3838" w:type="dxa"/>
            <w:shd w:val="clear" w:color="auto" w:fill="auto"/>
            <w:noWrap/>
            <w:vAlign w:val="center"/>
            <w:hideMark/>
          </w:tcPr>
          <w:p w14:paraId="22669E59"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critical angle </w:t>
            </w:r>
          </w:p>
        </w:tc>
        <w:tc>
          <w:tcPr>
            <w:tcW w:w="992" w:type="dxa"/>
            <w:shd w:val="clear" w:color="auto" w:fill="auto"/>
            <w:noWrap/>
            <w:vAlign w:val="center"/>
            <w:hideMark/>
          </w:tcPr>
          <w:p w14:paraId="22669E5A" w14:textId="77777777" w:rsidR="006F074D" w:rsidRPr="00237201" w:rsidRDefault="006F074D" w:rsidP="00020D5E">
            <w:pPr>
              <w:spacing w:before="0" w:after="0" w:line="240" w:lineRule="auto"/>
              <w:rPr>
                <w:rFonts w:ascii="Symbol" w:eastAsia="Times New Roman" w:hAnsi="Symbol" w:cs="Times New Roman"/>
                <w:i/>
                <w:iCs/>
                <w:color w:val="000000"/>
                <w:szCs w:val="22"/>
                <w:lang w:eastAsia="en-GB"/>
              </w:rPr>
            </w:pPr>
            <w:r w:rsidRPr="00237201">
              <w:rPr>
                <w:rFonts w:ascii="Symbol" w:eastAsia="Times New Roman" w:hAnsi="Symbol" w:cs="Times New Roman"/>
                <w:i/>
                <w:iCs/>
                <w:color w:val="000000"/>
                <w:sz w:val="22"/>
                <w:szCs w:val="22"/>
                <w:lang w:eastAsia="en-GB"/>
              </w:rPr>
              <w:sym w:font="Symbol" w:char="F071"/>
            </w:r>
            <w:r w:rsidR="00020D5E" w:rsidRPr="00237201">
              <w:rPr>
                <w:rFonts w:ascii="Calibri" w:eastAsia="Times New Roman" w:hAnsi="Calibri" w:cs="Times New Roman"/>
                <w:i/>
                <w:iCs/>
                <w:color w:val="000000"/>
                <w:sz w:val="22"/>
                <w:szCs w:val="22"/>
                <w:lang w:eastAsia="en-GB"/>
              </w:rPr>
              <w:t>c</w:t>
            </w:r>
          </w:p>
        </w:tc>
        <w:tc>
          <w:tcPr>
            <w:tcW w:w="2835" w:type="dxa"/>
            <w:shd w:val="clear" w:color="auto" w:fill="auto"/>
            <w:noWrap/>
            <w:vAlign w:val="center"/>
            <w:hideMark/>
          </w:tcPr>
          <w:p w14:paraId="22669E5B"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degree </w:t>
            </w:r>
          </w:p>
        </w:tc>
        <w:tc>
          <w:tcPr>
            <w:tcW w:w="1134" w:type="dxa"/>
            <w:shd w:val="clear" w:color="auto" w:fill="auto"/>
            <w:noWrap/>
            <w:vAlign w:val="center"/>
            <w:hideMark/>
          </w:tcPr>
          <w:p w14:paraId="22669E5C"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 </w:t>
            </w:r>
          </w:p>
        </w:tc>
      </w:tr>
      <w:tr w:rsidR="006F074D" w:rsidRPr="006F074D" w14:paraId="22669E62" w14:textId="77777777" w:rsidTr="002A026B">
        <w:trPr>
          <w:trHeight w:val="315"/>
        </w:trPr>
        <w:tc>
          <w:tcPr>
            <w:tcW w:w="3838" w:type="dxa"/>
            <w:shd w:val="clear" w:color="auto" w:fill="auto"/>
            <w:noWrap/>
            <w:vAlign w:val="center"/>
            <w:hideMark/>
          </w:tcPr>
          <w:p w14:paraId="22669E5E"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current </w:t>
            </w:r>
          </w:p>
        </w:tc>
        <w:tc>
          <w:tcPr>
            <w:tcW w:w="992" w:type="dxa"/>
            <w:shd w:val="clear" w:color="auto" w:fill="auto"/>
            <w:noWrap/>
            <w:vAlign w:val="center"/>
            <w:hideMark/>
          </w:tcPr>
          <w:p w14:paraId="22669E5F"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60"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E61"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 </w:t>
            </w:r>
          </w:p>
        </w:tc>
      </w:tr>
      <w:tr w:rsidR="006F074D" w:rsidRPr="006F074D" w14:paraId="22669E67" w14:textId="77777777" w:rsidTr="002A026B">
        <w:trPr>
          <w:trHeight w:val="315"/>
        </w:trPr>
        <w:tc>
          <w:tcPr>
            <w:tcW w:w="3838" w:type="dxa"/>
            <w:shd w:val="clear" w:color="auto" w:fill="auto"/>
            <w:noWrap/>
            <w:vAlign w:val="center"/>
            <w:hideMark/>
          </w:tcPr>
          <w:p w14:paraId="22669E63"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displacement </w:t>
            </w:r>
          </w:p>
        </w:tc>
        <w:tc>
          <w:tcPr>
            <w:tcW w:w="992" w:type="dxa"/>
            <w:shd w:val="clear" w:color="auto" w:fill="auto"/>
            <w:noWrap/>
            <w:vAlign w:val="center"/>
            <w:hideMark/>
          </w:tcPr>
          <w:p w14:paraId="22669E64"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s </w:t>
            </w:r>
          </w:p>
        </w:tc>
        <w:tc>
          <w:tcPr>
            <w:tcW w:w="2835" w:type="dxa"/>
            <w:shd w:val="clear" w:color="auto" w:fill="auto"/>
            <w:noWrap/>
            <w:vAlign w:val="center"/>
            <w:hideMark/>
          </w:tcPr>
          <w:p w14:paraId="22669E65"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66"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6C" w14:textId="77777777" w:rsidTr="002A026B">
        <w:trPr>
          <w:trHeight w:val="315"/>
        </w:trPr>
        <w:tc>
          <w:tcPr>
            <w:tcW w:w="3838" w:type="dxa"/>
            <w:shd w:val="clear" w:color="auto" w:fill="auto"/>
            <w:noWrap/>
            <w:vAlign w:val="center"/>
            <w:hideMark/>
          </w:tcPr>
          <w:p w14:paraId="22669E68"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distance </w:t>
            </w:r>
          </w:p>
        </w:tc>
        <w:tc>
          <w:tcPr>
            <w:tcW w:w="992" w:type="dxa"/>
            <w:shd w:val="clear" w:color="auto" w:fill="auto"/>
            <w:noWrap/>
            <w:vAlign w:val="center"/>
            <w:hideMark/>
          </w:tcPr>
          <w:p w14:paraId="22669E69"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D</w:t>
            </w:r>
          </w:p>
        </w:tc>
        <w:tc>
          <w:tcPr>
            <w:tcW w:w="2835" w:type="dxa"/>
            <w:shd w:val="clear" w:color="auto" w:fill="auto"/>
            <w:noWrap/>
            <w:vAlign w:val="center"/>
            <w:hideMark/>
          </w:tcPr>
          <w:p w14:paraId="22669E6A"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light year </w:t>
            </w:r>
          </w:p>
        </w:tc>
        <w:tc>
          <w:tcPr>
            <w:tcW w:w="1134" w:type="dxa"/>
            <w:shd w:val="clear" w:color="auto" w:fill="auto"/>
            <w:noWrap/>
            <w:vAlign w:val="center"/>
            <w:hideMark/>
          </w:tcPr>
          <w:p w14:paraId="22669E6B"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 , </w:t>
            </w:r>
            <w:proofErr w:type="spellStart"/>
            <w:r w:rsidRPr="006F074D">
              <w:rPr>
                <w:rFonts w:ascii="Calibri" w:eastAsia="Times New Roman" w:hAnsi="Calibri" w:cs="Times New Roman"/>
                <w:color w:val="000000"/>
                <w:sz w:val="22"/>
                <w:szCs w:val="22"/>
                <w:lang w:eastAsia="en-GB"/>
              </w:rPr>
              <w:t>ly</w:t>
            </w:r>
            <w:proofErr w:type="spellEnd"/>
          </w:p>
        </w:tc>
      </w:tr>
      <w:tr w:rsidR="006F074D" w:rsidRPr="006F074D" w14:paraId="22669E71" w14:textId="77777777" w:rsidTr="002A026B">
        <w:trPr>
          <w:trHeight w:val="315"/>
        </w:trPr>
        <w:tc>
          <w:tcPr>
            <w:tcW w:w="3838" w:type="dxa"/>
            <w:shd w:val="clear" w:color="auto" w:fill="auto"/>
            <w:noWrap/>
            <w:vAlign w:val="center"/>
            <w:hideMark/>
          </w:tcPr>
          <w:p w14:paraId="22669E6D"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distance, depth, height </w:t>
            </w:r>
          </w:p>
        </w:tc>
        <w:tc>
          <w:tcPr>
            <w:tcW w:w="992" w:type="dxa"/>
            <w:shd w:val="clear" w:color="auto" w:fill="auto"/>
            <w:noWrap/>
            <w:vAlign w:val="center"/>
            <w:hideMark/>
          </w:tcPr>
          <w:p w14:paraId="22669E6E"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d or h </w:t>
            </w:r>
          </w:p>
        </w:tc>
        <w:tc>
          <w:tcPr>
            <w:tcW w:w="2835" w:type="dxa"/>
            <w:shd w:val="clear" w:color="auto" w:fill="auto"/>
            <w:noWrap/>
            <w:vAlign w:val="center"/>
            <w:hideMark/>
          </w:tcPr>
          <w:p w14:paraId="22669E6F"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70"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76" w14:textId="77777777" w:rsidTr="002A026B">
        <w:trPr>
          <w:trHeight w:val="315"/>
        </w:trPr>
        <w:tc>
          <w:tcPr>
            <w:tcW w:w="3838" w:type="dxa"/>
            <w:shd w:val="clear" w:color="auto" w:fill="auto"/>
            <w:noWrap/>
            <w:vAlign w:val="center"/>
            <w:hideMark/>
          </w:tcPr>
          <w:p w14:paraId="22669E72"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electric charge </w:t>
            </w:r>
          </w:p>
        </w:tc>
        <w:tc>
          <w:tcPr>
            <w:tcW w:w="992" w:type="dxa"/>
            <w:shd w:val="clear" w:color="auto" w:fill="auto"/>
            <w:noWrap/>
            <w:vAlign w:val="center"/>
            <w:hideMark/>
          </w:tcPr>
          <w:p w14:paraId="22669E73"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Q </w:t>
            </w:r>
          </w:p>
        </w:tc>
        <w:tc>
          <w:tcPr>
            <w:tcW w:w="2835" w:type="dxa"/>
            <w:shd w:val="clear" w:color="auto" w:fill="auto"/>
            <w:noWrap/>
            <w:vAlign w:val="center"/>
            <w:hideMark/>
          </w:tcPr>
          <w:p w14:paraId="22669E74"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coulomb </w:t>
            </w:r>
          </w:p>
        </w:tc>
        <w:tc>
          <w:tcPr>
            <w:tcW w:w="1134" w:type="dxa"/>
            <w:shd w:val="clear" w:color="auto" w:fill="auto"/>
            <w:noWrap/>
            <w:vAlign w:val="center"/>
            <w:hideMark/>
          </w:tcPr>
          <w:p w14:paraId="22669E75"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C </w:t>
            </w:r>
          </w:p>
        </w:tc>
      </w:tr>
      <w:tr w:rsidR="006F074D" w:rsidRPr="006F074D" w14:paraId="22669E7B" w14:textId="77777777" w:rsidTr="002A026B">
        <w:trPr>
          <w:trHeight w:val="315"/>
        </w:trPr>
        <w:tc>
          <w:tcPr>
            <w:tcW w:w="3838" w:type="dxa"/>
            <w:shd w:val="clear" w:color="auto" w:fill="auto"/>
            <w:noWrap/>
            <w:vAlign w:val="center"/>
            <w:hideMark/>
          </w:tcPr>
          <w:p w14:paraId="22669E77"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electric charge </w:t>
            </w:r>
          </w:p>
        </w:tc>
        <w:tc>
          <w:tcPr>
            <w:tcW w:w="992" w:type="dxa"/>
            <w:shd w:val="clear" w:color="auto" w:fill="auto"/>
            <w:noWrap/>
            <w:vAlign w:val="center"/>
            <w:hideMark/>
          </w:tcPr>
          <w:p w14:paraId="22669E78"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Q or q </w:t>
            </w:r>
          </w:p>
        </w:tc>
        <w:tc>
          <w:tcPr>
            <w:tcW w:w="2835" w:type="dxa"/>
            <w:shd w:val="clear" w:color="auto" w:fill="auto"/>
            <w:noWrap/>
            <w:vAlign w:val="center"/>
            <w:hideMark/>
          </w:tcPr>
          <w:p w14:paraId="22669E79"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coulomb </w:t>
            </w:r>
          </w:p>
        </w:tc>
        <w:tc>
          <w:tcPr>
            <w:tcW w:w="1134" w:type="dxa"/>
            <w:shd w:val="clear" w:color="auto" w:fill="auto"/>
            <w:noWrap/>
            <w:vAlign w:val="center"/>
            <w:hideMark/>
          </w:tcPr>
          <w:p w14:paraId="22669E7A"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C </w:t>
            </w:r>
          </w:p>
        </w:tc>
      </w:tr>
      <w:tr w:rsidR="006F074D" w:rsidRPr="006F074D" w14:paraId="22669E80" w14:textId="77777777" w:rsidTr="002A026B">
        <w:trPr>
          <w:trHeight w:val="315"/>
        </w:trPr>
        <w:tc>
          <w:tcPr>
            <w:tcW w:w="3838" w:type="dxa"/>
            <w:shd w:val="clear" w:color="auto" w:fill="auto"/>
            <w:noWrap/>
            <w:vAlign w:val="center"/>
            <w:hideMark/>
          </w:tcPr>
          <w:p w14:paraId="22669E7C"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electric current </w:t>
            </w:r>
          </w:p>
        </w:tc>
        <w:tc>
          <w:tcPr>
            <w:tcW w:w="992" w:type="dxa"/>
            <w:shd w:val="clear" w:color="auto" w:fill="auto"/>
            <w:noWrap/>
            <w:vAlign w:val="center"/>
            <w:hideMark/>
          </w:tcPr>
          <w:p w14:paraId="22669E7D"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7E"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E7F"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 </w:t>
            </w:r>
          </w:p>
        </w:tc>
      </w:tr>
      <w:tr w:rsidR="006F074D" w:rsidRPr="006F074D" w14:paraId="22669E87" w14:textId="77777777" w:rsidTr="00041E76">
        <w:trPr>
          <w:trHeight w:val="325"/>
        </w:trPr>
        <w:tc>
          <w:tcPr>
            <w:tcW w:w="3838" w:type="dxa"/>
            <w:shd w:val="clear" w:color="auto" w:fill="auto"/>
            <w:noWrap/>
            <w:vAlign w:val="center"/>
            <w:hideMark/>
          </w:tcPr>
          <w:p w14:paraId="22669E81"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electric field strength </w:t>
            </w:r>
          </w:p>
        </w:tc>
        <w:tc>
          <w:tcPr>
            <w:tcW w:w="992" w:type="dxa"/>
            <w:shd w:val="clear" w:color="auto" w:fill="auto"/>
            <w:noWrap/>
            <w:vAlign w:val="center"/>
            <w:hideMark/>
          </w:tcPr>
          <w:p w14:paraId="22669E82"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E </w:t>
            </w:r>
          </w:p>
        </w:tc>
        <w:tc>
          <w:tcPr>
            <w:tcW w:w="2835" w:type="dxa"/>
            <w:shd w:val="clear" w:color="auto" w:fill="auto"/>
            <w:vAlign w:val="center"/>
            <w:hideMark/>
          </w:tcPr>
          <w:p w14:paraId="22669E83" w14:textId="77777777" w:rsidR="005F4C86" w:rsidRPr="004016C3" w:rsidRDefault="006F074D" w:rsidP="006F074D">
            <w:pPr>
              <w:spacing w:before="0" w:after="0" w:line="240" w:lineRule="auto"/>
              <w:rPr>
                <w:rFonts w:ascii="Calibri" w:eastAsia="Times New Roman" w:hAnsi="Calibri" w:cs="Times New Roman"/>
                <w:color w:val="000000"/>
                <w:szCs w:val="22"/>
                <w:lang w:val="it-IT" w:eastAsia="en-GB"/>
              </w:rPr>
            </w:pPr>
            <w:r w:rsidRPr="004016C3">
              <w:rPr>
                <w:rFonts w:ascii="Calibri" w:eastAsia="Times New Roman" w:hAnsi="Calibri" w:cs="Times New Roman"/>
                <w:color w:val="000000"/>
                <w:sz w:val="22"/>
                <w:szCs w:val="22"/>
                <w:lang w:val="it-IT" w:eastAsia="en-GB"/>
              </w:rPr>
              <w:t>newton per coulomb</w:t>
            </w:r>
            <w:r w:rsidR="005F4C86" w:rsidRPr="004016C3">
              <w:rPr>
                <w:rFonts w:ascii="Calibri" w:eastAsia="Times New Roman" w:hAnsi="Calibri" w:cs="Times New Roman"/>
                <w:color w:val="000000"/>
                <w:sz w:val="22"/>
                <w:szCs w:val="22"/>
                <w:lang w:val="it-IT" w:eastAsia="en-GB"/>
              </w:rPr>
              <w:t xml:space="preserve"> </w:t>
            </w:r>
          </w:p>
          <w:p w14:paraId="22669E84" w14:textId="77777777" w:rsidR="006F074D" w:rsidRPr="004016C3" w:rsidRDefault="005F4C86" w:rsidP="006F074D">
            <w:pPr>
              <w:spacing w:before="0" w:after="0" w:line="240" w:lineRule="auto"/>
              <w:rPr>
                <w:rFonts w:ascii="Calibri" w:eastAsia="Times New Roman" w:hAnsi="Calibri" w:cs="Times New Roman"/>
                <w:color w:val="000000"/>
                <w:szCs w:val="22"/>
                <w:lang w:val="it-IT" w:eastAsia="en-GB"/>
              </w:rPr>
            </w:pPr>
            <w:r w:rsidRPr="004016C3">
              <w:rPr>
                <w:rFonts w:ascii="Calibri" w:eastAsia="Times New Roman" w:hAnsi="Calibri" w:cs="Times New Roman"/>
                <w:color w:val="000000"/>
                <w:sz w:val="22"/>
                <w:szCs w:val="22"/>
                <w:lang w:val="it-IT" w:eastAsia="en-GB"/>
              </w:rPr>
              <w:t>volts per metre</w:t>
            </w:r>
          </w:p>
        </w:tc>
        <w:tc>
          <w:tcPr>
            <w:tcW w:w="1134" w:type="dxa"/>
            <w:shd w:val="clear" w:color="auto" w:fill="auto"/>
            <w:vAlign w:val="center"/>
            <w:hideMark/>
          </w:tcPr>
          <w:p w14:paraId="22669E85" w14:textId="77777777" w:rsidR="005F4C86"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N C</w:t>
            </w:r>
            <w:r w:rsidRPr="006F074D">
              <w:rPr>
                <w:rFonts w:ascii="Calibri" w:eastAsia="Times New Roman" w:hAnsi="Calibri" w:cs="Times New Roman"/>
                <w:color w:val="000000"/>
                <w:sz w:val="22"/>
                <w:szCs w:val="22"/>
                <w:vertAlign w:val="superscript"/>
                <w:lang w:eastAsia="en-GB"/>
              </w:rPr>
              <w:t>-1</w:t>
            </w:r>
            <w:r w:rsidR="005F4C86" w:rsidRPr="006F074D">
              <w:rPr>
                <w:rFonts w:ascii="Calibri" w:eastAsia="Times New Roman" w:hAnsi="Calibri" w:cs="Times New Roman"/>
                <w:color w:val="000000"/>
                <w:sz w:val="22"/>
                <w:szCs w:val="22"/>
                <w:lang w:eastAsia="en-GB"/>
              </w:rPr>
              <w:t xml:space="preserve"> </w:t>
            </w:r>
          </w:p>
          <w:p w14:paraId="22669E86" w14:textId="77777777" w:rsidR="006F074D" w:rsidRPr="006F074D" w:rsidRDefault="005F4C86"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Vm</w:t>
            </w:r>
            <w:r w:rsidRPr="006F074D">
              <w:rPr>
                <w:rFonts w:ascii="Calibri" w:eastAsia="Times New Roman" w:hAnsi="Calibri" w:cs="Times New Roman"/>
                <w:color w:val="000000"/>
                <w:sz w:val="22"/>
                <w:szCs w:val="22"/>
                <w:vertAlign w:val="superscript"/>
                <w:lang w:eastAsia="en-GB"/>
              </w:rPr>
              <w:t>-1</w:t>
            </w:r>
          </w:p>
        </w:tc>
      </w:tr>
      <w:tr w:rsidR="006F074D" w:rsidRPr="006F074D" w14:paraId="22669E8C" w14:textId="77777777" w:rsidTr="002A026B">
        <w:trPr>
          <w:trHeight w:val="315"/>
        </w:trPr>
        <w:tc>
          <w:tcPr>
            <w:tcW w:w="3838" w:type="dxa"/>
            <w:shd w:val="clear" w:color="auto" w:fill="auto"/>
            <w:noWrap/>
            <w:vAlign w:val="center"/>
            <w:hideMark/>
          </w:tcPr>
          <w:p w14:paraId="22669E88"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electromotive force (</w:t>
            </w:r>
            <w:proofErr w:type="spellStart"/>
            <w:r w:rsidRPr="006F074D">
              <w:rPr>
                <w:rFonts w:ascii="Calibri" w:eastAsia="Times New Roman" w:hAnsi="Calibri" w:cs="Times New Roman"/>
                <w:color w:val="000000"/>
                <w:sz w:val="22"/>
                <w:szCs w:val="22"/>
                <w:lang w:eastAsia="en-GB"/>
              </w:rPr>
              <w:t>e.m.f</w:t>
            </w:r>
            <w:proofErr w:type="spellEnd"/>
            <w:r w:rsidRPr="006F074D">
              <w:rPr>
                <w:rFonts w:ascii="Calibri" w:eastAsia="Times New Roman" w:hAnsi="Calibri" w:cs="Times New Roman"/>
                <w:color w:val="000000"/>
                <w:sz w:val="22"/>
                <w:szCs w:val="22"/>
                <w:lang w:eastAsia="en-GB"/>
              </w:rPr>
              <w:t xml:space="preserve">) </w:t>
            </w:r>
          </w:p>
        </w:tc>
        <w:tc>
          <w:tcPr>
            <w:tcW w:w="992" w:type="dxa"/>
            <w:shd w:val="clear" w:color="auto" w:fill="auto"/>
            <w:noWrap/>
            <w:vAlign w:val="center"/>
            <w:hideMark/>
          </w:tcPr>
          <w:p w14:paraId="22669E89"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E or </w:t>
            </w:r>
            <w:r w:rsidRPr="00237201">
              <w:rPr>
                <w:rFonts w:ascii="Symbol" w:eastAsia="Times New Roman" w:hAnsi="Symbol" w:cs="Times New Roman"/>
                <w:i/>
                <w:iCs/>
                <w:color w:val="000000"/>
                <w:sz w:val="22"/>
                <w:szCs w:val="22"/>
                <w:lang w:eastAsia="en-GB"/>
              </w:rPr>
              <w:t></w:t>
            </w:r>
            <w:r w:rsidRPr="00237201">
              <w:rPr>
                <w:rFonts w:ascii="Symbol" w:eastAsia="Times New Roman" w:hAnsi="Symbol" w:cs="Times New Roman"/>
                <w:i/>
                <w:iCs/>
                <w:color w:val="000000"/>
                <w:sz w:val="22"/>
                <w:szCs w:val="22"/>
                <w:lang w:eastAsia="en-GB"/>
              </w:rPr>
              <w:t></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8A"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E8B"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 </w:t>
            </w:r>
          </w:p>
        </w:tc>
      </w:tr>
      <w:tr w:rsidR="006F074D" w:rsidRPr="006F074D" w14:paraId="22669E91" w14:textId="77777777" w:rsidTr="002A026B">
        <w:trPr>
          <w:trHeight w:val="315"/>
        </w:trPr>
        <w:tc>
          <w:tcPr>
            <w:tcW w:w="3838" w:type="dxa"/>
            <w:shd w:val="clear" w:color="auto" w:fill="auto"/>
            <w:noWrap/>
            <w:vAlign w:val="center"/>
            <w:hideMark/>
          </w:tcPr>
          <w:p w14:paraId="22669E8D"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energy </w:t>
            </w:r>
          </w:p>
        </w:tc>
        <w:tc>
          <w:tcPr>
            <w:tcW w:w="992" w:type="dxa"/>
            <w:shd w:val="clear" w:color="auto" w:fill="auto"/>
            <w:noWrap/>
            <w:vAlign w:val="center"/>
            <w:hideMark/>
          </w:tcPr>
          <w:p w14:paraId="22669E8E"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E </w:t>
            </w:r>
          </w:p>
        </w:tc>
        <w:tc>
          <w:tcPr>
            <w:tcW w:w="2835" w:type="dxa"/>
            <w:shd w:val="clear" w:color="auto" w:fill="auto"/>
            <w:noWrap/>
            <w:vAlign w:val="center"/>
            <w:hideMark/>
          </w:tcPr>
          <w:p w14:paraId="22669E8F"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90"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96" w14:textId="77777777" w:rsidTr="002A026B">
        <w:trPr>
          <w:trHeight w:val="375"/>
        </w:trPr>
        <w:tc>
          <w:tcPr>
            <w:tcW w:w="3838" w:type="dxa"/>
            <w:shd w:val="clear" w:color="auto" w:fill="auto"/>
            <w:noWrap/>
            <w:vAlign w:val="center"/>
            <w:hideMark/>
          </w:tcPr>
          <w:p w14:paraId="22669E92"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energy level </w:t>
            </w:r>
          </w:p>
        </w:tc>
        <w:tc>
          <w:tcPr>
            <w:tcW w:w="992" w:type="dxa"/>
            <w:shd w:val="clear" w:color="auto" w:fill="auto"/>
            <w:noWrap/>
            <w:vAlign w:val="center"/>
            <w:hideMark/>
          </w:tcPr>
          <w:p w14:paraId="22669E93"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1</w:t>
            </w:r>
            <w:r w:rsidRPr="00237201">
              <w:rPr>
                <w:rFonts w:ascii="Calibri" w:eastAsia="Times New Roman" w:hAnsi="Calibri" w:cs="Times New Roman"/>
                <w:i/>
                <w:iCs/>
                <w:color w:val="000000"/>
                <w:sz w:val="22"/>
                <w:szCs w:val="22"/>
                <w:lang w:eastAsia="en-GB"/>
              </w:rPr>
              <w:t>, E</w:t>
            </w:r>
            <w:r w:rsidRPr="00237201">
              <w:rPr>
                <w:rFonts w:ascii="Calibri" w:eastAsia="Times New Roman" w:hAnsi="Calibri" w:cs="Times New Roman"/>
                <w:i/>
                <w:iCs/>
                <w:color w:val="000000"/>
                <w:sz w:val="22"/>
                <w:szCs w:val="22"/>
                <w:vertAlign w:val="subscript"/>
                <w:lang w:eastAsia="en-GB"/>
              </w:rPr>
              <w:t>2</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94"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95"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9B" w14:textId="77777777" w:rsidTr="002A026B">
        <w:trPr>
          <w:trHeight w:val="360"/>
        </w:trPr>
        <w:tc>
          <w:tcPr>
            <w:tcW w:w="3838" w:type="dxa"/>
            <w:shd w:val="clear" w:color="auto" w:fill="auto"/>
            <w:noWrap/>
            <w:vAlign w:val="center"/>
            <w:hideMark/>
          </w:tcPr>
          <w:p w14:paraId="22669E97"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final velocity </w:t>
            </w:r>
          </w:p>
        </w:tc>
        <w:tc>
          <w:tcPr>
            <w:tcW w:w="992" w:type="dxa"/>
            <w:shd w:val="clear" w:color="auto" w:fill="auto"/>
            <w:noWrap/>
            <w:vAlign w:val="center"/>
            <w:hideMark/>
          </w:tcPr>
          <w:p w14:paraId="22669E98"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E99"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9A"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A0" w14:textId="77777777" w:rsidTr="002A026B">
        <w:trPr>
          <w:trHeight w:val="315"/>
        </w:trPr>
        <w:tc>
          <w:tcPr>
            <w:tcW w:w="3838" w:type="dxa"/>
            <w:shd w:val="clear" w:color="auto" w:fill="auto"/>
            <w:noWrap/>
            <w:vAlign w:val="center"/>
            <w:hideMark/>
          </w:tcPr>
          <w:p w14:paraId="22669E9C"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force </w:t>
            </w:r>
          </w:p>
        </w:tc>
        <w:tc>
          <w:tcPr>
            <w:tcW w:w="992" w:type="dxa"/>
            <w:shd w:val="clear" w:color="auto" w:fill="auto"/>
            <w:noWrap/>
            <w:vAlign w:val="center"/>
            <w:hideMark/>
          </w:tcPr>
          <w:p w14:paraId="22669E9D"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9E"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E9F"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N </w:t>
            </w:r>
          </w:p>
        </w:tc>
      </w:tr>
      <w:tr w:rsidR="006F074D" w:rsidRPr="006F074D" w14:paraId="22669EA5" w14:textId="77777777" w:rsidTr="002A026B">
        <w:trPr>
          <w:trHeight w:val="315"/>
        </w:trPr>
        <w:tc>
          <w:tcPr>
            <w:tcW w:w="3838" w:type="dxa"/>
            <w:shd w:val="clear" w:color="auto" w:fill="auto"/>
            <w:noWrap/>
            <w:vAlign w:val="center"/>
            <w:hideMark/>
          </w:tcPr>
          <w:p w14:paraId="22669EA1"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force, tension, upthrust, thrust</w:t>
            </w:r>
          </w:p>
        </w:tc>
        <w:tc>
          <w:tcPr>
            <w:tcW w:w="992" w:type="dxa"/>
            <w:shd w:val="clear" w:color="auto" w:fill="auto"/>
            <w:noWrap/>
            <w:vAlign w:val="center"/>
            <w:hideMark/>
          </w:tcPr>
          <w:p w14:paraId="22669EA2"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A3"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EA4"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N </w:t>
            </w:r>
          </w:p>
        </w:tc>
      </w:tr>
      <w:tr w:rsidR="006F074D" w:rsidRPr="006F074D" w14:paraId="22669EAA" w14:textId="77777777" w:rsidTr="002A026B">
        <w:trPr>
          <w:trHeight w:val="315"/>
        </w:trPr>
        <w:tc>
          <w:tcPr>
            <w:tcW w:w="3838" w:type="dxa"/>
            <w:shd w:val="clear" w:color="auto" w:fill="auto"/>
            <w:noWrap/>
            <w:vAlign w:val="center"/>
            <w:hideMark/>
          </w:tcPr>
          <w:p w14:paraId="22669EA6"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frequency </w:t>
            </w:r>
          </w:p>
        </w:tc>
        <w:tc>
          <w:tcPr>
            <w:tcW w:w="992" w:type="dxa"/>
            <w:shd w:val="clear" w:color="auto" w:fill="auto"/>
            <w:noWrap/>
            <w:vAlign w:val="center"/>
            <w:hideMark/>
          </w:tcPr>
          <w:p w14:paraId="22669EA7"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A8"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EA9"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Hz </w:t>
            </w:r>
          </w:p>
        </w:tc>
      </w:tr>
      <w:tr w:rsidR="006F074D" w:rsidRPr="006F074D" w14:paraId="22669EAF" w14:textId="77777777" w:rsidTr="002A026B">
        <w:trPr>
          <w:trHeight w:val="375"/>
        </w:trPr>
        <w:tc>
          <w:tcPr>
            <w:tcW w:w="3838" w:type="dxa"/>
            <w:shd w:val="clear" w:color="auto" w:fill="auto"/>
            <w:noWrap/>
            <w:vAlign w:val="center"/>
            <w:hideMark/>
          </w:tcPr>
          <w:p w14:paraId="22669EAB"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frequency of source </w:t>
            </w:r>
          </w:p>
        </w:tc>
        <w:tc>
          <w:tcPr>
            <w:tcW w:w="992" w:type="dxa"/>
            <w:shd w:val="clear" w:color="auto" w:fill="auto"/>
            <w:noWrap/>
            <w:vAlign w:val="center"/>
            <w:hideMark/>
          </w:tcPr>
          <w:p w14:paraId="22669EAC"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f</w:t>
            </w:r>
            <w:r w:rsidRPr="00237201">
              <w:rPr>
                <w:rFonts w:ascii="Calibri" w:eastAsia="Times New Roman" w:hAnsi="Calibri" w:cs="Times New Roman"/>
                <w:i/>
                <w:iCs/>
                <w:color w:val="000000"/>
                <w:sz w:val="22"/>
                <w:szCs w:val="22"/>
                <w:vertAlign w:val="subscript"/>
                <w:lang w:eastAsia="en-GB"/>
              </w:rPr>
              <w:t>s</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AD"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EAE"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Hz </w:t>
            </w:r>
          </w:p>
        </w:tc>
      </w:tr>
      <w:tr w:rsidR="006F074D" w:rsidRPr="006F074D" w14:paraId="22669EB4" w14:textId="77777777" w:rsidTr="002A026B">
        <w:trPr>
          <w:trHeight w:val="315"/>
        </w:trPr>
        <w:tc>
          <w:tcPr>
            <w:tcW w:w="3838" w:type="dxa"/>
            <w:shd w:val="clear" w:color="auto" w:fill="auto"/>
            <w:noWrap/>
            <w:vAlign w:val="center"/>
            <w:hideMark/>
          </w:tcPr>
          <w:p w14:paraId="22669EB0"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fringe separation </w:t>
            </w:r>
          </w:p>
        </w:tc>
        <w:tc>
          <w:tcPr>
            <w:tcW w:w="992" w:type="dxa"/>
            <w:shd w:val="clear" w:color="auto" w:fill="auto"/>
            <w:noWrap/>
            <w:vAlign w:val="center"/>
            <w:hideMark/>
          </w:tcPr>
          <w:p w14:paraId="22669EB1" w14:textId="77777777" w:rsidR="006F074D" w:rsidRPr="00237201" w:rsidRDefault="006F074D" w:rsidP="008D6380">
            <w:pPr>
              <w:spacing w:before="0" w:after="0" w:line="240" w:lineRule="auto"/>
              <w:rPr>
                <w:rFonts w:ascii="Symbol" w:eastAsia="Times New Roman" w:hAnsi="Symbol" w:cs="Times New Roman"/>
                <w:i/>
                <w:iCs/>
                <w:color w:val="000000"/>
                <w:szCs w:val="22"/>
                <w:lang w:eastAsia="en-GB"/>
              </w:rPr>
            </w:pPr>
            <w:r w:rsidRPr="00237201">
              <w:rPr>
                <w:rFonts w:ascii="Symbol" w:eastAsia="Times New Roman" w:hAnsi="Symbol" w:cs="Times New Roman"/>
                <w:i/>
                <w:iCs/>
                <w:color w:val="000000"/>
                <w:sz w:val="22"/>
                <w:szCs w:val="22"/>
                <w:lang w:eastAsia="en-GB"/>
              </w:rPr>
              <w:sym w:font="Symbol" w:char="F044"/>
            </w:r>
            <w:r w:rsidR="008D6380" w:rsidRPr="00237201">
              <w:rPr>
                <w:rFonts w:ascii="Calibri" w:eastAsia="Times New Roman" w:hAnsi="Calibri" w:cs="Times New Roman"/>
                <w:i/>
                <w:iCs/>
                <w:color w:val="000000"/>
                <w:sz w:val="22"/>
                <w:szCs w:val="22"/>
                <w:lang w:eastAsia="en-GB"/>
              </w:rPr>
              <w:t>x</w:t>
            </w:r>
            <w:r w:rsidRPr="00237201">
              <w:rPr>
                <w:rFonts w:ascii="Calibri" w:eastAsia="Times New Roman" w:hAnsi="Calibri" w:cs="Times New Roman"/>
                <w:i/>
                <w:iCs/>
                <w:color w:val="000000"/>
                <w:sz w:val="22"/>
                <w:szCs w:val="22"/>
                <w:lang w:eastAsia="en-GB"/>
              </w:rPr>
              <w:sym w:font="Symbol" w:char="F020"/>
            </w:r>
          </w:p>
        </w:tc>
        <w:tc>
          <w:tcPr>
            <w:tcW w:w="2835" w:type="dxa"/>
            <w:shd w:val="clear" w:color="auto" w:fill="auto"/>
            <w:noWrap/>
            <w:vAlign w:val="center"/>
            <w:hideMark/>
          </w:tcPr>
          <w:p w14:paraId="22669EB2"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B3"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B9" w14:textId="77777777" w:rsidTr="002A026B">
        <w:trPr>
          <w:trHeight w:val="315"/>
        </w:trPr>
        <w:tc>
          <w:tcPr>
            <w:tcW w:w="3838" w:type="dxa"/>
            <w:shd w:val="clear" w:color="auto" w:fill="auto"/>
            <w:noWrap/>
            <w:vAlign w:val="center"/>
            <w:hideMark/>
          </w:tcPr>
          <w:p w14:paraId="22669EB5"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lastRenderedPageBreak/>
              <w:t xml:space="preserve">grating to screen distance </w:t>
            </w:r>
          </w:p>
        </w:tc>
        <w:tc>
          <w:tcPr>
            <w:tcW w:w="992" w:type="dxa"/>
            <w:shd w:val="clear" w:color="auto" w:fill="auto"/>
            <w:noWrap/>
            <w:vAlign w:val="center"/>
            <w:hideMark/>
          </w:tcPr>
          <w:p w14:paraId="22669EB6"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D </w:t>
            </w:r>
          </w:p>
        </w:tc>
        <w:tc>
          <w:tcPr>
            <w:tcW w:w="2835" w:type="dxa"/>
            <w:shd w:val="clear" w:color="auto" w:fill="auto"/>
            <w:noWrap/>
            <w:vAlign w:val="center"/>
            <w:hideMark/>
          </w:tcPr>
          <w:p w14:paraId="22669EB7"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B8"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BE" w14:textId="77777777" w:rsidTr="002A026B">
        <w:trPr>
          <w:trHeight w:val="360"/>
        </w:trPr>
        <w:tc>
          <w:tcPr>
            <w:tcW w:w="3838" w:type="dxa"/>
            <w:shd w:val="clear" w:color="auto" w:fill="auto"/>
            <w:noWrap/>
            <w:vAlign w:val="center"/>
            <w:hideMark/>
          </w:tcPr>
          <w:p w14:paraId="22669EBA"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gravitational field strength </w:t>
            </w:r>
          </w:p>
        </w:tc>
        <w:tc>
          <w:tcPr>
            <w:tcW w:w="992" w:type="dxa"/>
            <w:shd w:val="clear" w:color="auto" w:fill="auto"/>
            <w:noWrap/>
            <w:vAlign w:val="center"/>
            <w:hideMark/>
          </w:tcPr>
          <w:p w14:paraId="22669EBB"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g </w:t>
            </w:r>
          </w:p>
        </w:tc>
        <w:tc>
          <w:tcPr>
            <w:tcW w:w="2835" w:type="dxa"/>
            <w:shd w:val="clear" w:color="auto" w:fill="auto"/>
            <w:noWrap/>
            <w:vAlign w:val="center"/>
            <w:hideMark/>
          </w:tcPr>
          <w:p w14:paraId="22669EBC"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newton per kilogram </w:t>
            </w:r>
          </w:p>
        </w:tc>
        <w:tc>
          <w:tcPr>
            <w:tcW w:w="1134" w:type="dxa"/>
            <w:shd w:val="clear" w:color="auto" w:fill="auto"/>
            <w:noWrap/>
            <w:vAlign w:val="center"/>
            <w:hideMark/>
          </w:tcPr>
          <w:p w14:paraId="22669EBD"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N kg</w:t>
            </w:r>
            <w:r w:rsidRPr="006F074D">
              <w:rPr>
                <w:rFonts w:ascii="Calibri" w:eastAsia="Times New Roman" w:hAnsi="Calibri" w:cs="Times New Roman"/>
                <w:color w:val="000000"/>
                <w:sz w:val="22"/>
                <w:szCs w:val="22"/>
                <w:vertAlign w:val="superscript"/>
                <w:lang w:eastAsia="en-GB"/>
              </w:rPr>
              <w:t>-1</w:t>
            </w:r>
          </w:p>
        </w:tc>
      </w:tr>
      <w:tr w:rsidR="006F074D" w:rsidRPr="006F074D" w14:paraId="22669EC3" w14:textId="77777777" w:rsidTr="002A026B">
        <w:trPr>
          <w:trHeight w:val="315"/>
        </w:trPr>
        <w:tc>
          <w:tcPr>
            <w:tcW w:w="3838" w:type="dxa"/>
            <w:shd w:val="clear" w:color="auto" w:fill="auto"/>
            <w:noWrap/>
            <w:vAlign w:val="center"/>
            <w:hideMark/>
          </w:tcPr>
          <w:p w14:paraId="22669EBF"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gravitational potential energy </w:t>
            </w:r>
          </w:p>
        </w:tc>
        <w:tc>
          <w:tcPr>
            <w:tcW w:w="992" w:type="dxa"/>
            <w:shd w:val="clear" w:color="auto" w:fill="auto"/>
            <w:noWrap/>
            <w:vAlign w:val="center"/>
            <w:hideMark/>
          </w:tcPr>
          <w:p w14:paraId="22669EC0"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p</w:t>
            </w:r>
          </w:p>
        </w:tc>
        <w:tc>
          <w:tcPr>
            <w:tcW w:w="2835" w:type="dxa"/>
            <w:shd w:val="clear" w:color="auto" w:fill="auto"/>
            <w:noWrap/>
            <w:vAlign w:val="center"/>
            <w:hideMark/>
          </w:tcPr>
          <w:p w14:paraId="22669EC1"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C2"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C8" w14:textId="77777777" w:rsidTr="002A026B">
        <w:trPr>
          <w:trHeight w:val="315"/>
        </w:trPr>
        <w:tc>
          <w:tcPr>
            <w:tcW w:w="3838" w:type="dxa"/>
            <w:shd w:val="clear" w:color="auto" w:fill="auto"/>
            <w:noWrap/>
            <w:vAlign w:val="center"/>
            <w:hideMark/>
          </w:tcPr>
          <w:p w14:paraId="22669EC4"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heat energy </w:t>
            </w:r>
          </w:p>
        </w:tc>
        <w:tc>
          <w:tcPr>
            <w:tcW w:w="992" w:type="dxa"/>
            <w:shd w:val="clear" w:color="auto" w:fill="auto"/>
            <w:noWrap/>
            <w:vAlign w:val="center"/>
            <w:hideMark/>
          </w:tcPr>
          <w:p w14:paraId="22669EC5"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h</w:t>
            </w:r>
          </w:p>
        </w:tc>
        <w:tc>
          <w:tcPr>
            <w:tcW w:w="2835" w:type="dxa"/>
            <w:shd w:val="clear" w:color="auto" w:fill="auto"/>
            <w:noWrap/>
            <w:vAlign w:val="center"/>
            <w:hideMark/>
          </w:tcPr>
          <w:p w14:paraId="22669EC6"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C7"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CD" w14:textId="77777777" w:rsidTr="002A026B">
        <w:trPr>
          <w:trHeight w:val="315"/>
        </w:trPr>
        <w:tc>
          <w:tcPr>
            <w:tcW w:w="3838" w:type="dxa"/>
            <w:shd w:val="clear" w:color="auto" w:fill="auto"/>
            <w:noWrap/>
            <w:vAlign w:val="center"/>
            <w:hideMark/>
          </w:tcPr>
          <w:p w14:paraId="22669EC9"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height, depth </w:t>
            </w:r>
          </w:p>
        </w:tc>
        <w:tc>
          <w:tcPr>
            <w:tcW w:w="992" w:type="dxa"/>
            <w:shd w:val="clear" w:color="auto" w:fill="auto"/>
            <w:noWrap/>
            <w:vAlign w:val="center"/>
            <w:hideMark/>
          </w:tcPr>
          <w:p w14:paraId="22669ECA" w14:textId="77777777" w:rsidR="006F074D" w:rsidRPr="00237201" w:rsidRDefault="006F074D"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h </w:t>
            </w:r>
          </w:p>
        </w:tc>
        <w:tc>
          <w:tcPr>
            <w:tcW w:w="2835" w:type="dxa"/>
            <w:shd w:val="clear" w:color="auto" w:fill="auto"/>
            <w:noWrap/>
            <w:vAlign w:val="center"/>
            <w:hideMark/>
          </w:tcPr>
          <w:p w14:paraId="22669ECB"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CC" w14:textId="77777777" w:rsidR="006F074D" w:rsidRPr="006F074D" w:rsidRDefault="006F074D"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ED4" w14:textId="77777777" w:rsidTr="002A026B">
        <w:trPr>
          <w:trHeight w:val="315"/>
        </w:trPr>
        <w:tc>
          <w:tcPr>
            <w:tcW w:w="3838" w:type="dxa"/>
            <w:shd w:val="clear" w:color="auto" w:fill="auto"/>
            <w:noWrap/>
            <w:vAlign w:val="center"/>
          </w:tcPr>
          <w:p w14:paraId="22669ECE"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Pr>
                <w:rFonts w:ascii="Calibri" w:eastAsia="Times New Roman" w:hAnsi="Calibri" w:cs="Times New Roman"/>
                <w:color w:val="000000"/>
                <w:sz w:val="22"/>
                <w:szCs w:val="22"/>
                <w:lang w:eastAsia="en-GB"/>
              </w:rPr>
              <w:t>impulse</w:t>
            </w:r>
          </w:p>
        </w:tc>
        <w:tc>
          <w:tcPr>
            <w:tcW w:w="992" w:type="dxa"/>
            <w:shd w:val="clear" w:color="auto" w:fill="auto"/>
            <w:noWrap/>
            <w:vAlign w:val="center"/>
          </w:tcPr>
          <w:p w14:paraId="22669ECF"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Ft</w:t>
            </w:r>
          </w:p>
        </w:tc>
        <w:tc>
          <w:tcPr>
            <w:tcW w:w="2835" w:type="dxa"/>
            <w:shd w:val="clear" w:color="auto" w:fill="auto"/>
            <w:noWrap/>
            <w:vAlign w:val="center"/>
          </w:tcPr>
          <w:p w14:paraId="22669ED0" w14:textId="77777777" w:rsidR="00A458A2"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newton second</w:t>
            </w:r>
          </w:p>
          <w:p w14:paraId="22669ED1"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kilogram metre per second</w:t>
            </w:r>
          </w:p>
        </w:tc>
        <w:tc>
          <w:tcPr>
            <w:tcW w:w="1134" w:type="dxa"/>
            <w:shd w:val="clear" w:color="auto" w:fill="auto"/>
            <w:noWrap/>
            <w:vAlign w:val="center"/>
          </w:tcPr>
          <w:p w14:paraId="22669ED2" w14:textId="77777777" w:rsidR="00A458A2" w:rsidRDefault="00A458A2" w:rsidP="00025A3B">
            <w:pPr>
              <w:spacing w:before="0" w:after="0" w:line="240" w:lineRule="auto"/>
              <w:rPr>
                <w:rFonts w:ascii="Calibri" w:eastAsia="Times New Roman" w:hAnsi="Calibri" w:cs="Times New Roman"/>
                <w:color w:val="000000"/>
                <w:szCs w:val="22"/>
                <w:lang w:eastAsia="en-GB"/>
              </w:rPr>
            </w:pPr>
            <w:r>
              <w:rPr>
                <w:rFonts w:ascii="Calibri" w:eastAsia="Times New Roman" w:hAnsi="Calibri" w:cs="Times New Roman"/>
                <w:color w:val="000000"/>
                <w:sz w:val="22"/>
                <w:szCs w:val="22"/>
                <w:lang w:eastAsia="en-GB"/>
              </w:rPr>
              <w:t>Ns</w:t>
            </w:r>
          </w:p>
          <w:p w14:paraId="22669ED3" w14:textId="77777777" w:rsidR="00A458A2" w:rsidRPr="006F074D" w:rsidRDefault="00A458A2" w:rsidP="00025A3B">
            <w:pPr>
              <w:spacing w:before="0" w:after="0" w:line="240" w:lineRule="auto"/>
              <w:rPr>
                <w:rFonts w:ascii="Calibri" w:eastAsia="Times New Roman" w:hAnsi="Calibri" w:cs="Times New Roman"/>
                <w:color w:val="000000"/>
                <w:szCs w:val="22"/>
                <w:lang w:eastAsia="en-GB"/>
              </w:rPr>
            </w:pPr>
            <w:proofErr w:type="spellStart"/>
            <w:r w:rsidRPr="006F074D">
              <w:rPr>
                <w:rFonts w:ascii="Calibri" w:eastAsia="Times New Roman" w:hAnsi="Calibri" w:cs="Times New Roman"/>
                <w:color w:val="000000"/>
                <w:sz w:val="22"/>
                <w:szCs w:val="22"/>
                <w:lang w:eastAsia="en-GB"/>
              </w:rPr>
              <w:t>kgm</w:t>
            </w:r>
            <w:proofErr w:type="spellEnd"/>
            <w:r w:rsidRPr="006F074D">
              <w:rPr>
                <w:rFonts w:ascii="Calibri" w:eastAsia="Times New Roman" w:hAnsi="Calibri" w:cs="Times New Roman"/>
                <w:color w:val="000000"/>
                <w:sz w:val="22"/>
                <w:szCs w:val="22"/>
                <w:lang w:eastAsia="en-GB"/>
              </w:rPr>
              <w:t xml:space="preserve"> s</w:t>
            </w:r>
            <w:r w:rsidRPr="006F074D">
              <w:rPr>
                <w:rFonts w:ascii="Calibri" w:eastAsia="Times New Roman" w:hAnsi="Calibri" w:cs="Times New Roman"/>
                <w:color w:val="000000"/>
                <w:sz w:val="22"/>
                <w:szCs w:val="22"/>
                <w:vertAlign w:val="superscript"/>
                <w:lang w:eastAsia="en-GB"/>
              </w:rPr>
              <w:t>-1</w:t>
            </w:r>
          </w:p>
        </w:tc>
      </w:tr>
      <w:tr w:rsidR="00A458A2" w:rsidRPr="006F074D" w14:paraId="22669ED9" w14:textId="77777777" w:rsidTr="002A026B">
        <w:trPr>
          <w:trHeight w:val="315"/>
        </w:trPr>
        <w:tc>
          <w:tcPr>
            <w:tcW w:w="3838" w:type="dxa"/>
            <w:shd w:val="clear" w:color="auto" w:fill="auto"/>
            <w:noWrap/>
            <w:vAlign w:val="center"/>
            <w:hideMark/>
          </w:tcPr>
          <w:p w14:paraId="22669ED5"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initial speed </w:t>
            </w:r>
          </w:p>
        </w:tc>
        <w:tc>
          <w:tcPr>
            <w:tcW w:w="992" w:type="dxa"/>
            <w:shd w:val="clear" w:color="auto" w:fill="auto"/>
            <w:noWrap/>
            <w:vAlign w:val="center"/>
            <w:hideMark/>
          </w:tcPr>
          <w:p w14:paraId="22669ED6"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u </w:t>
            </w:r>
          </w:p>
        </w:tc>
        <w:tc>
          <w:tcPr>
            <w:tcW w:w="2835" w:type="dxa"/>
            <w:shd w:val="clear" w:color="auto" w:fill="auto"/>
            <w:noWrap/>
            <w:vAlign w:val="center"/>
            <w:hideMark/>
          </w:tcPr>
          <w:p w14:paraId="22669ED7" w14:textId="77777777" w:rsidR="00A458A2" w:rsidRPr="006F074D" w:rsidRDefault="00A458A2" w:rsidP="006F074D">
            <w:pPr>
              <w:spacing w:before="0" w:after="0" w:line="240" w:lineRule="auto"/>
              <w:contextualSpacing/>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D8" w14:textId="05B86463"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ms</w:t>
            </w:r>
            <w:r w:rsidR="00925302" w:rsidRPr="006F074D">
              <w:rPr>
                <w:rFonts w:ascii="Calibri" w:eastAsia="Times New Roman" w:hAnsi="Calibri" w:cs="Times New Roman"/>
                <w:color w:val="000000"/>
                <w:sz w:val="22"/>
                <w:szCs w:val="22"/>
                <w:vertAlign w:val="superscript"/>
                <w:lang w:eastAsia="en-GB"/>
              </w:rPr>
              <w:t>-1</w:t>
            </w:r>
          </w:p>
        </w:tc>
      </w:tr>
      <w:tr w:rsidR="00A458A2" w:rsidRPr="006F074D" w14:paraId="22669EDE" w14:textId="77777777" w:rsidTr="002A026B">
        <w:trPr>
          <w:trHeight w:val="360"/>
        </w:trPr>
        <w:tc>
          <w:tcPr>
            <w:tcW w:w="3838" w:type="dxa"/>
            <w:shd w:val="clear" w:color="auto" w:fill="auto"/>
            <w:noWrap/>
            <w:vAlign w:val="center"/>
            <w:hideMark/>
          </w:tcPr>
          <w:p w14:paraId="22669EDA"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initial velocity </w:t>
            </w:r>
          </w:p>
        </w:tc>
        <w:tc>
          <w:tcPr>
            <w:tcW w:w="992" w:type="dxa"/>
            <w:shd w:val="clear" w:color="auto" w:fill="auto"/>
            <w:noWrap/>
            <w:vAlign w:val="center"/>
            <w:hideMark/>
          </w:tcPr>
          <w:p w14:paraId="22669EDB"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u </w:t>
            </w:r>
          </w:p>
        </w:tc>
        <w:tc>
          <w:tcPr>
            <w:tcW w:w="2835" w:type="dxa"/>
            <w:shd w:val="clear" w:color="auto" w:fill="auto"/>
            <w:noWrap/>
            <w:vAlign w:val="center"/>
            <w:hideMark/>
          </w:tcPr>
          <w:p w14:paraId="22669EDC"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DD"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EE3" w14:textId="77777777" w:rsidTr="002A026B">
        <w:trPr>
          <w:trHeight w:val="315"/>
        </w:trPr>
        <w:tc>
          <w:tcPr>
            <w:tcW w:w="3838" w:type="dxa"/>
            <w:shd w:val="clear" w:color="auto" w:fill="auto"/>
            <w:noWrap/>
            <w:vAlign w:val="center"/>
            <w:hideMark/>
          </w:tcPr>
          <w:p w14:paraId="22669EDF"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internal resistance </w:t>
            </w:r>
          </w:p>
        </w:tc>
        <w:tc>
          <w:tcPr>
            <w:tcW w:w="992" w:type="dxa"/>
            <w:shd w:val="clear" w:color="auto" w:fill="auto"/>
            <w:noWrap/>
            <w:vAlign w:val="center"/>
            <w:hideMark/>
          </w:tcPr>
          <w:p w14:paraId="22669EE0"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EE1"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EE2"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 </w:t>
            </w:r>
            <w:r w:rsidRPr="006F074D">
              <w:rPr>
                <w:rFonts w:ascii="Symbol" w:eastAsia="Times New Roman" w:hAnsi="Symbol" w:cs="Times New Roman"/>
                <w:color w:val="000000"/>
                <w:sz w:val="22"/>
                <w:szCs w:val="22"/>
                <w:lang w:eastAsia="en-GB"/>
              </w:rPr>
              <w:t></w:t>
            </w:r>
          </w:p>
        </w:tc>
      </w:tr>
      <w:tr w:rsidR="00A458A2" w:rsidRPr="006F074D" w14:paraId="22669EE8" w14:textId="77777777" w:rsidTr="002A026B">
        <w:trPr>
          <w:trHeight w:val="360"/>
        </w:trPr>
        <w:tc>
          <w:tcPr>
            <w:tcW w:w="3838" w:type="dxa"/>
            <w:shd w:val="clear" w:color="auto" w:fill="auto"/>
            <w:noWrap/>
            <w:vAlign w:val="center"/>
            <w:hideMark/>
          </w:tcPr>
          <w:p w14:paraId="22669EE4"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irradiance </w:t>
            </w:r>
          </w:p>
        </w:tc>
        <w:tc>
          <w:tcPr>
            <w:tcW w:w="992" w:type="dxa"/>
            <w:shd w:val="clear" w:color="auto" w:fill="auto"/>
            <w:noWrap/>
            <w:vAlign w:val="center"/>
            <w:hideMark/>
          </w:tcPr>
          <w:p w14:paraId="22669EE5"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E6"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watt per square metre </w:t>
            </w:r>
          </w:p>
        </w:tc>
        <w:tc>
          <w:tcPr>
            <w:tcW w:w="1134" w:type="dxa"/>
            <w:shd w:val="clear" w:color="auto" w:fill="auto"/>
            <w:noWrap/>
            <w:vAlign w:val="center"/>
            <w:hideMark/>
          </w:tcPr>
          <w:p w14:paraId="22669EE7"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W m</w:t>
            </w:r>
            <w:r w:rsidRPr="006F074D">
              <w:rPr>
                <w:rFonts w:ascii="Calibri" w:eastAsia="Times New Roman" w:hAnsi="Calibri" w:cs="Times New Roman"/>
                <w:color w:val="000000"/>
                <w:sz w:val="22"/>
                <w:szCs w:val="22"/>
                <w:vertAlign w:val="superscript"/>
                <w:lang w:eastAsia="en-GB"/>
              </w:rPr>
              <w:t>-1</w:t>
            </w:r>
          </w:p>
        </w:tc>
      </w:tr>
      <w:tr w:rsidR="00A458A2" w:rsidRPr="006F074D" w14:paraId="22669EED" w14:textId="77777777" w:rsidTr="002A026B">
        <w:trPr>
          <w:trHeight w:val="315"/>
        </w:trPr>
        <w:tc>
          <w:tcPr>
            <w:tcW w:w="3838" w:type="dxa"/>
            <w:shd w:val="clear" w:color="auto" w:fill="auto"/>
            <w:noWrap/>
            <w:vAlign w:val="center"/>
            <w:hideMark/>
          </w:tcPr>
          <w:p w14:paraId="22669EE9"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kinetic energy </w:t>
            </w:r>
          </w:p>
        </w:tc>
        <w:tc>
          <w:tcPr>
            <w:tcW w:w="992" w:type="dxa"/>
            <w:shd w:val="clear" w:color="auto" w:fill="auto"/>
            <w:noWrap/>
            <w:vAlign w:val="center"/>
            <w:hideMark/>
          </w:tcPr>
          <w:p w14:paraId="22669EEA"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Ek  </w:t>
            </w:r>
          </w:p>
        </w:tc>
        <w:tc>
          <w:tcPr>
            <w:tcW w:w="2835" w:type="dxa"/>
            <w:shd w:val="clear" w:color="auto" w:fill="auto"/>
            <w:noWrap/>
            <w:vAlign w:val="center"/>
            <w:hideMark/>
          </w:tcPr>
          <w:p w14:paraId="22669EEB"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EC"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 </w:t>
            </w:r>
          </w:p>
        </w:tc>
      </w:tr>
      <w:tr w:rsidR="00A458A2" w:rsidRPr="006F074D" w14:paraId="22669EF2" w14:textId="77777777" w:rsidTr="002A026B">
        <w:trPr>
          <w:trHeight w:val="315"/>
        </w:trPr>
        <w:tc>
          <w:tcPr>
            <w:tcW w:w="3838" w:type="dxa"/>
            <w:shd w:val="clear" w:color="auto" w:fill="auto"/>
            <w:noWrap/>
            <w:vAlign w:val="center"/>
            <w:hideMark/>
          </w:tcPr>
          <w:p w14:paraId="22669EEE"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length </w:t>
            </w:r>
          </w:p>
        </w:tc>
        <w:tc>
          <w:tcPr>
            <w:tcW w:w="992" w:type="dxa"/>
            <w:shd w:val="clear" w:color="auto" w:fill="auto"/>
            <w:noWrap/>
            <w:vAlign w:val="center"/>
            <w:hideMark/>
          </w:tcPr>
          <w:p w14:paraId="22669EEF"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l </w:t>
            </w:r>
          </w:p>
        </w:tc>
        <w:tc>
          <w:tcPr>
            <w:tcW w:w="2835" w:type="dxa"/>
            <w:shd w:val="clear" w:color="auto" w:fill="auto"/>
            <w:noWrap/>
            <w:vAlign w:val="center"/>
            <w:hideMark/>
          </w:tcPr>
          <w:p w14:paraId="22669EF0"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F1"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EF7" w14:textId="77777777" w:rsidTr="002A026B">
        <w:trPr>
          <w:trHeight w:val="315"/>
        </w:trPr>
        <w:tc>
          <w:tcPr>
            <w:tcW w:w="3838" w:type="dxa"/>
            <w:shd w:val="clear" w:color="auto" w:fill="auto"/>
            <w:noWrap/>
            <w:vAlign w:val="center"/>
            <w:hideMark/>
          </w:tcPr>
          <w:p w14:paraId="22669EF3"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mass </w:t>
            </w:r>
          </w:p>
        </w:tc>
        <w:tc>
          <w:tcPr>
            <w:tcW w:w="992" w:type="dxa"/>
            <w:shd w:val="clear" w:color="auto" w:fill="auto"/>
            <w:noWrap/>
            <w:vAlign w:val="center"/>
            <w:hideMark/>
          </w:tcPr>
          <w:p w14:paraId="22669EF4"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m </w:t>
            </w:r>
          </w:p>
        </w:tc>
        <w:tc>
          <w:tcPr>
            <w:tcW w:w="2835" w:type="dxa"/>
            <w:shd w:val="clear" w:color="auto" w:fill="auto"/>
            <w:noWrap/>
            <w:vAlign w:val="center"/>
            <w:hideMark/>
          </w:tcPr>
          <w:p w14:paraId="22669EF5"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kilogram </w:t>
            </w:r>
          </w:p>
        </w:tc>
        <w:tc>
          <w:tcPr>
            <w:tcW w:w="1134" w:type="dxa"/>
            <w:shd w:val="clear" w:color="auto" w:fill="auto"/>
            <w:noWrap/>
            <w:vAlign w:val="center"/>
            <w:hideMark/>
          </w:tcPr>
          <w:p w14:paraId="22669EF6"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kg </w:t>
            </w:r>
          </w:p>
        </w:tc>
      </w:tr>
      <w:tr w:rsidR="00A458A2" w:rsidRPr="006F074D" w14:paraId="22669EFC" w14:textId="77777777" w:rsidTr="002A026B">
        <w:trPr>
          <w:trHeight w:val="360"/>
        </w:trPr>
        <w:tc>
          <w:tcPr>
            <w:tcW w:w="3838" w:type="dxa"/>
            <w:shd w:val="clear" w:color="auto" w:fill="auto"/>
            <w:noWrap/>
            <w:vAlign w:val="center"/>
            <w:hideMark/>
          </w:tcPr>
          <w:p w14:paraId="22669EF8"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momentum </w:t>
            </w:r>
          </w:p>
        </w:tc>
        <w:tc>
          <w:tcPr>
            <w:tcW w:w="992" w:type="dxa"/>
            <w:shd w:val="clear" w:color="auto" w:fill="auto"/>
            <w:noWrap/>
            <w:vAlign w:val="center"/>
            <w:hideMark/>
          </w:tcPr>
          <w:p w14:paraId="22669EF9"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p </w:t>
            </w:r>
          </w:p>
        </w:tc>
        <w:tc>
          <w:tcPr>
            <w:tcW w:w="2835" w:type="dxa"/>
            <w:shd w:val="clear" w:color="auto" w:fill="auto"/>
            <w:noWrap/>
            <w:vAlign w:val="center"/>
            <w:hideMark/>
          </w:tcPr>
          <w:p w14:paraId="22669EFA"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kilogram metre per second </w:t>
            </w:r>
          </w:p>
        </w:tc>
        <w:tc>
          <w:tcPr>
            <w:tcW w:w="1134" w:type="dxa"/>
            <w:shd w:val="clear" w:color="auto" w:fill="auto"/>
            <w:noWrap/>
            <w:vAlign w:val="center"/>
            <w:hideMark/>
          </w:tcPr>
          <w:p w14:paraId="22669EFB"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kg m s</w:t>
            </w:r>
            <w:r w:rsidRPr="006F074D">
              <w:rPr>
                <w:rFonts w:ascii="Calibri" w:eastAsia="Times New Roman" w:hAnsi="Calibri" w:cs="Times New Roman"/>
                <w:color w:val="000000"/>
                <w:sz w:val="22"/>
                <w:szCs w:val="22"/>
                <w:vertAlign w:val="superscript"/>
                <w:lang w:eastAsia="en-GB"/>
              </w:rPr>
              <w:t>-1</w:t>
            </w:r>
          </w:p>
        </w:tc>
      </w:tr>
      <w:tr w:rsidR="00A458A2" w:rsidRPr="006F074D" w14:paraId="22669F01" w14:textId="77777777" w:rsidTr="002A026B">
        <w:trPr>
          <w:trHeight w:val="315"/>
        </w:trPr>
        <w:tc>
          <w:tcPr>
            <w:tcW w:w="3838" w:type="dxa"/>
            <w:shd w:val="clear" w:color="auto" w:fill="auto"/>
            <w:noWrap/>
            <w:vAlign w:val="center"/>
            <w:hideMark/>
          </w:tcPr>
          <w:p w14:paraId="22669EFD"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number of photons per second per cross sectional area </w:t>
            </w:r>
          </w:p>
        </w:tc>
        <w:tc>
          <w:tcPr>
            <w:tcW w:w="992" w:type="dxa"/>
            <w:shd w:val="clear" w:color="auto" w:fill="auto"/>
            <w:noWrap/>
            <w:vAlign w:val="center"/>
            <w:hideMark/>
          </w:tcPr>
          <w:p w14:paraId="22669EFE"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N </w:t>
            </w:r>
          </w:p>
        </w:tc>
        <w:tc>
          <w:tcPr>
            <w:tcW w:w="2835" w:type="dxa"/>
            <w:shd w:val="clear" w:color="auto" w:fill="auto"/>
            <w:noWrap/>
            <w:vAlign w:val="center"/>
            <w:hideMark/>
          </w:tcPr>
          <w:p w14:paraId="22669EFF"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00"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 </w:t>
            </w:r>
          </w:p>
        </w:tc>
      </w:tr>
      <w:tr w:rsidR="00A458A2" w:rsidRPr="006F074D" w14:paraId="22669F06" w14:textId="77777777" w:rsidTr="002A026B">
        <w:trPr>
          <w:trHeight w:val="375"/>
        </w:trPr>
        <w:tc>
          <w:tcPr>
            <w:tcW w:w="3838" w:type="dxa"/>
            <w:shd w:val="clear" w:color="auto" w:fill="auto"/>
            <w:noWrap/>
            <w:vAlign w:val="center"/>
            <w:hideMark/>
          </w:tcPr>
          <w:p w14:paraId="22669F02"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observed wavelength</w:t>
            </w:r>
          </w:p>
        </w:tc>
        <w:tc>
          <w:tcPr>
            <w:tcW w:w="992" w:type="dxa"/>
            <w:shd w:val="clear" w:color="auto" w:fill="auto"/>
            <w:noWrap/>
            <w:vAlign w:val="center"/>
            <w:hideMark/>
          </w:tcPr>
          <w:p w14:paraId="22669F03" w14:textId="77777777" w:rsidR="00A458A2" w:rsidRPr="00237201" w:rsidRDefault="00A458A2" w:rsidP="0093689C">
            <w:pPr>
              <w:spacing w:before="0" w:after="0" w:line="240" w:lineRule="auto"/>
              <w:rPr>
                <w:rFonts w:ascii="Symbol" w:eastAsia="Times New Roman" w:hAnsi="Symbol" w:cs="Times New Roman"/>
                <w:i/>
                <w:iCs/>
                <w:color w:val="000000"/>
                <w:szCs w:val="22"/>
                <w:lang w:eastAsia="en-GB"/>
              </w:rPr>
            </w:pPr>
            <w:r w:rsidRPr="00237201">
              <w:rPr>
                <w:rFonts w:ascii="Symbol" w:eastAsia="Times New Roman" w:hAnsi="Symbol" w:cs="Times New Roman"/>
                <w:i/>
                <w:iCs/>
                <w:color w:val="000000"/>
                <w:sz w:val="22"/>
                <w:szCs w:val="22"/>
                <w:lang w:eastAsia="en-GB"/>
              </w:rPr>
              <w:sym w:font="Symbol" w:char="F06C"/>
            </w:r>
            <w:r w:rsidR="0093689C" w:rsidRPr="00237201">
              <w:rPr>
                <w:rFonts w:eastAsia="Times New Roman" w:cs="Times New Roman"/>
                <w:i/>
                <w:iCs/>
                <w:color w:val="000000"/>
                <w:sz w:val="22"/>
                <w:szCs w:val="22"/>
                <w:vertAlign w:val="subscript"/>
                <w:lang w:eastAsia="en-GB"/>
              </w:rPr>
              <w:t>observed</w:t>
            </w:r>
          </w:p>
        </w:tc>
        <w:tc>
          <w:tcPr>
            <w:tcW w:w="2835" w:type="dxa"/>
            <w:shd w:val="clear" w:color="auto" w:fill="auto"/>
            <w:noWrap/>
            <w:vAlign w:val="center"/>
            <w:hideMark/>
          </w:tcPr>
          <w:p w14:paraId="22669F04"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05"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0B" w14:textId="77777777" w:rsidTr="002A026B">
        <w:trPr>
          <w:trHeight w:val="375"/>
        </w:trPr>
        <w:tc>
          <w:tcPr>
            <w:tcW w:w="3838" w:type="dxa"/>
            <w:shd w:val="clear" w:color="auto" w:fill="auto"/>
            <w:noWrap/>
            <w:vAlign w:val="center"/>
            <w:hideMark/>
          </w:tcPr>
          <w:p w14:paraId="22669F07"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peak current </w:t>
            </w:r>
          </w:p>
        </w:tc>
        <w:tc>
          <w:tcPr>
            <w:tcW w:w="992" w:type="dxa"/>
            <w:shd w:val="clear" w:color="auto" w:fill="auto"/>
            <w:noWrap/>
            <w:vAlign w:val="center"/>
            <w:hideMark/>
          </w:tcPr>
          <w:p w14:paraId="22669F08"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proofErr w:type="spellStart"/>
            <w:r w:rsidRPr="00237201">
              <w:rPr>
                <w:rFonts w:ascii="Calibri" w:eastAsia="Times New Roman" w:hAnsi="Calibri" w:cs="Times New Roman"/>
                <w:i/>
                <w:iCs/>
                <w:color w:val="000000"/>
                <w:sz w:val="22"/>
                <w:szCs w:val="22"/>
                <w:lang w:eastAsia="en-GB"/>
              </w:rPr>
              <w:t>I</w:t>
            </w:r>
            <w:r w:rsidRPr="00237201">
              <w:rPr>
                <w:rFonts w:ascii="Calibri" w:eastAsia="Times New Roman" w:hAnsi="Calibri" w:cs="Times New Roman"/>
                <w:i/>
                <w:iCs/>
                <w:color w:val="000000"/>
                <w:sz w:val="22"/>
                <w:szCs w:val="22"/>
                <w:vertAlign w:val="subscript"/>
                <w:lang w:eastAsia="en-GB"/>
              </w:rPr>
              <w:t>peak</w:t>
            </w:r>
            <w:proofErr w:type="spellEnd"/>
          </w:p>
        </w:tc>
        <w:tc>
          <w:tcPr>
            <w:tcW w:w="2835" w:type="dxa"/>
            <w:shd w:val="clear" w:color="auto" w:fill="auto"/>
            <w:noWrap/>
            <w:vAlign w:val="center"/>
            <w:hideMark/>
          </w:tcPr>
          <w:p w14:paraId="22669F09"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F0A"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 </w:t>
            </w:r>
          </w:p>
        </w:tc>
      </w:tr>
      <w:tr w:rsidR="00A458A2" w:rsidRPr="006F074D" w14:paraId="22669F10" w14:textId="77777777" w:rsidTr="002A026B">
        <w:trPr>
          <w:trHeight w:val="375"/>
        </w:trPr>
        <w:tc>
          <w:tcPr>
            <w:tcW w:w="3838" w:type="dxa"/>
            <w:shd w:val="clear" w:color="auto" w:fill="auto"/>
            <w:noWrap/>
            <w:vAlign w:val="center"/>
            <w:hideMark/>
          </w:tcPr>
          <w:p w14:paraId="22669F0C"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peak voltage </w:t>
            </w:r>
          </w:p>
        </w:tc>
        <w:tc>
          <w:tcPr>
            <w:tcW w:w="992" w:type="dxa"/>
            <w:shd w:val="clear" w:color="auto" w:fill="auto"/>
            <w:noWrap/>
            <w:vAlign w:val="center"/>
            <w:hideMark/>
          </w:tcPr>
          <w:p w14:paraId="22669F0D"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proofErr w:type="spellStart"/>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peak</w:t>
            </w:r>
            <w:proofErr w:type="spellEnd"/>
          </w:p>
        </w:tc>
        <w:tc>
          <w:tcPr>
            <w:tcW w:w="2835" w:type="dxa"/>
            <w:shd w:val="clear" w:color="auto" w:fill="auto"/>
            <w:noWrap/>
            <w:vAlign w:val="center"/>
            <w:hideMark/>
          </w:tcPr>
          <w:p w14:paraId="22669F0E"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0F"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15" w14:textId="77777777" w:rsidTr="002A026B">
        <w:trPr>
          <w:trHeight w:val="315"/>
        </w:trPr>
        <w:tc>
          <w:tcPr>
            <w:tcW w:w="3838" w:type="dxa"/>
            <w:shd w:val="clear" w:color="auto" w:fill="auto"/>
            <w:noWrap/>
            <w:vAlign w:val="center"/>
            <w:hideMark/>
          </w:tcPr>
          <w:p w14:paraId="22669F11"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period </w:t>
            </w:r>
          </w:p>
        </w:tc>
        <w:tc>
          <w:tcPr>
            <w:tcW w:w="992" w:type="dxa"/>
            <w:shd w:val="clear" w:color="auto" w:fill="auto"/>
            <w:noWrap/>
            <w:vAlign w:val="center"/>
            <w:hideMark/>
          </w:tcPr>
          <w:p w14:paraId="22669F12"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13"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second </w:t>
            </w:r>
          </w:p>
        </w:tc>
        <w:tc>
          <w:tcPr>
            <w:tcW w:w="1134" w:type="dxa"/>
            <w:shd w:val="clear" w:color="auto" w:fill="auto"/>
            <w:noWrap/>
            <w:vAlign w:val="center"/>
            <w:hideMark/>
          </w:tcPr>
          <w:p w14:paraId="22669F14"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s </w:t>
            </w:r>
          </w:p>
        </w:tc>
      </w:tr>
      <w:tr w:rsidR="00A458A2" w:rsidRPr="006F074D" w14:paraId="22669F1A" w14:textId="77777777" w:rsidTr="002A026B">
        <w:trPr>
          <w:trHeight w:val="315"/>
        </w:trPr>
        <w:tc>
          <w:tcPr>
            <w:tcW w:w="3838" w:type="dxa"/>
            <w:shd w:val="clear" w:color="auto" w:fill="auto"/>
            <w:noWrap/>
            <w:vAlign w:val="center"/>
            <w:hideMark/>
          </w:tcPr>
          <w:p w14:paraId="22669F16" w14:textId="77777777" w:rsidR="00A458A2" w:rsidRPr="006F074D" w:rsidRDefault="0093689C" w:rsidP="006F074D">
            <w:pPr>
              <w:spacing w:before="0" w:after="0" w:line="240" w:lineRule="auto"/>
              <w:rPr>
                <w:rFonts w:ascii="Calibri" w:eastAsia="Times New Roman" w:hAnsi="Calibri" w:cs="Times New Roman"/>
                <w:color w:val="000000"/>
                <w:szCs w:val="22"/>
                <w:lang w:eastAsia="en-GB"/>
              </w:rPr>
            </w:pPr>
            <w:r>
              <w:rPr>
                <w:rFonts w:ascii="Calibri" w:eastAsia="Times New Roman" w:hAnsi="Calibri" w:cs="Times New Roman"/>
                <w:color w:val="000000"/>
                <w:sz w:val="22"/>
                <w:szCs w:val="22"/>
                <w:lang w:eastAsia="en-GB"/>
              </w:rPr>
              <w:t>Planck’</w:t>
            </w:r>
            <w:r w:rsidR="00A458A2" w:rsidRPr="006F074D">
              <w:rPr>
                <w:rFonts w:ascii="Calibri" w:eastAsia="Times New Roman" w:hAnsi="Calibri" w:cs="Times New Roman"/>
                <w:color w:val="000000"/>
                <w:sz w:val="22"/>
                <w:szCs w:val="22"/>
                <w:lang w:eastAsia="en-GB"/>
              </w:rPr>
              <w:t xml:space="preserve">s constant </w:t>
            </w:r>
          </w:p>
        </w:tc>
        <w:tc>
          <w:tcPr>
            <w:tcW w:w="992" w:type="dxa"/>
            <w:shd w:val="clear" w:color="auto" w:fill="auto"/>
            <w:noWrap/>
            <w:vAlign w:val="center"/>
            <w:hideMark/>
          </w:tcPr>
          <w:p w14:paraId="22669F17"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h </w:t>
            </w:r>
          </w:p>
        </w:tc>
        <w:tc>
          <w:tcPr>
            <w:tcW w:w="2835" w:type="dxa"/>
            <w:shd w:val="clear" w:color="auto" w:fill="auto"/>
            <w:noWrap/>
            <w:vAlign w:val="center"/>
            <w:hideMark/>
          </w:tcPr>
          <w:p w14:paraId="22669F18"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joule second </w:t>
            </w:r>
          </w:p>
        </w:tc>
        <w:tc>
          <w:tcPr>
            <w:tcW w:w="1134" w:type="dxa"/>
            <w:shd w:val="clear" w:color="auto" w:fill="auto"/>
            <w:noWrap/>
            <w:vAlign w:val="center"/>
            <w:hideMark/>
          </w:tcPr>
          <w:p w14:paraId="22669F19"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proofErr w:type="spellStart"/>
            <w:r w:rsidRPr="006F074D">
              <w:rPr>
                <w:rFonts w:ascii="Calibri" w:eastAsia="Times New Roman" w:hAnsi="Calibri" w:cs="Times New Roman"/>
                <w:color w:val="000000"/>
                <w:sz w:val="22"/>
                <w:szCs w:val="22"/>
                <w:lang w:eastAsia="en-GB"/>
              </w:rPr>
              <w:t>Js</w:t>
            </w:r>
            <w:proofErr w:type="spellEnd"/>
            <w:r w:rsidRPr="006F074D">
              <w:rPr>
                <w:rFonts w:ascii="Calibri" w:eastAsia="Times New Roman" w:hAnsi="Calibri" w:cs="Times New Roman"/>
                <w:color w:val="000000"/>
                <w:sz w:val="22"/>
                <w:szCs w:val="22"/>
                <w:lang w:eastAsia="en-GB"/>
              </w:rPr>
              <w:t xml:space="preserve"> </w:t>
            </w:r>
          </w:p>
        </w:tc>
      </w:tr>
      <w:tr w:rsidR="00A458A2" w:rsidRPr="006F074D" w14:paraId="22669F1F" w14:textId="77777777" w:rsidTr="002A026B">
        <w:trPr>
          <w:trHeight w:val="315"/>
        </w:trPr>
        <w:tc>
          <w:tcPr>
            <w:tcW w:w="3838" w:type="dxa"/>
            <w:shd w:val="clear" w:color="auto" w:fill="auto"/>
            <w:noWrap/>
            <w:vAlign w:val="center"/>
            <w:hideMark/>
          </w:tcPr>
          <w:p w14:paraId="22669F1B"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potential difference </w:t>
            </w:r>
          </w:p>
        </w:tc>
        <w:tc>
          <w:tcPr>
            <w:tcW w:w="992" w:type="dxa"/>
            <w:shd w:val="clear" w:color="auto" w:fill="auto"/>
            <w:noWrap/>
            <w:vAlign w:val="center"/>
            <w:hideMark/>
          </w:tcPr>
          <w:p w14:paraId="22669F1C"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1D"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1E"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24" w14:textId="77777777" w:rsidTr="002A026B">
        <w:trPr>
          <w:trHeight w:val="315"/>
        </w:trPr>
        <w:tc>
          <w:tcPr>
            <w:tcW w:w="3838" w:type="dxa"/>
            <w:shd w:val="clear" w:color="auto" w:fill="auto"/>
            <w:noWrap/>
            <w:vAlign w:val="center"/>
            <w:hideMark/>
          </w:tcPr>
          <w:p w14:paraId="22669F20"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potential energy </w:t>
            </w:r>
          </w:p>
        </w:tc>
        <w:tc>
          <w:tcPr>
            <w:tcW w:w="992" w:type="dxa"/>
            <w:shd w:val="clear" w:color="auto" w:fill="auto"/>
            <w:noWrap/>
            <w:vAlign w:val="center"/>
            <w:hideMark/>
          </w:tcPr>
          <w:p w14:paraId="22669F21"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p</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F22"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F23"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 </w:t>
            </w:r>
          </w:p>
        </w:tc>
      </w:tr>
      <w:tr w:rsidR="00A458A2" w:rsidRPr="006F074D" w14:paraId="22669F29" w14:textId="77777777" w:rsidTr="002A026B">
        <w:trPr>
          <w:trHeight w:val="315"/>
        </w:trPr>
        <w:tc>
          <w:tcPr>
            <w:tcW w:w="3838" w:type="dxa"/>
            <w:shd w:val="clear" w:color="auto" w:fill="auto"/>
            <w:noWrap/>
            <w:vAlign w:val="center"/>
            <w:hideMark/>
          </w:tcPr>
          <w:p w14:paraId="22669F25"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power </w:t>
            </w:r>
          </w:p>
        </w:tc>
        <w:tc>
          <w:tcPr>
            <w:tcW w:w="992" w:type="dxa"/>
            <w:shd w:val="clear" w:color="auto" w:fill="auto"/>
            <w:noWrap/>
            <w:vAlign w:val="center"/>
            <w:hideMark/>
          </w:tcPr>
          <w:p w14:paraId="22669F26"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P </w:t>
            </w:r>
          </w:p>
        </w:tc>
        <w:tc>
          <w:tcPr>
            <w:tcW w:w="2835" w:type="dxa"/>
            <w:shd w:val="clear" w:color="auto" w:fill="auto"/>
            <w:noWrap/>
            <w:vAlign w:val="center"/>
            <w:hideMark/>
          </w:tcPr>
          <w:p w14:paraId="22669F27"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watt </w:t>
            </w:r>
          </w:p>
        </w:tc>
        <w:tc>
          <w:tcPr>
            <w:tcW w:w="1134" w:type="dxa"/>
            <w:shd w:val="clear" w:color="auto" w:fill="auto"/>
            <w:noWrap/>
            <w:vAlign w:val="center"/>
            <w:hideMark/>
          </w:tcPr>
          <w:p w14:paraId="22669F28"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W </w:t>
            </w:r>
          </w:p>
        </w:tc>
      </w:tr>
      <w:tr w:rsidR="00A458A2" w:rsidRPr="006F074D" w14:paraId="22669F2E" w14:textId="77777777" w:rsidTr="002A026B">
        <w:trPr>
          <w:trHeight w:val="315"/>
        </w:trPr>
        <w:tc>
          <w:tcPr>
            <w:tcW w:w="3838" w:type="dxa"/>
            <w:shd w:val="clear" w:color="auto" w:fill="auto"/>
            <w:noWrap/>
            <w:vAlign w:val="center"/>
            <w:hideMark/>
          </w:tcPr>
          <w:p w14:paraId="22669F2A"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pressure </w:t>
            </w:r>
          </w:p>
        </w:tc>
        <w:tc>
          <w:tcPr>
            <w:tcW w:w="992" w:type="dxa"/>
            <w:shd w:val="clear" w:color="auto" w:fill="auto"/>
            <w:noWrap/>
            <w:vAlign w:val="center"/>
            <w:hideMark/>
          </w:tcPr>
          <w:p w14:paraId="22669F2B"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P or p </w:t>
            </w:r>
          </w:p>
        </w:tc>
        <w:tc>
          <w:tcPr>
            <w:tcW w:w="2835" w:type="dxa"/>
            <w:shd w:val="clear" w:color="auto" w:fill="auto"/>
            <w:noWrap/>
            <w:vAlign w:val="center"/>
            <w:hideMark/>
          </w:tcPr>
          <w:p w14:paraId="22669F2C"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pascal </w:t>
            </w:r>
          </w:p>
        </w:tc>
        <w:tc>
          <w:tcPr>
            <w:tcW w:w="1134" w:type="dxa"/>
            <w:shd w:val="clear" w:color="auto" w:fill="auto"/>
            <w:noWrap/>
            <w:vAlign w:val="center"/>
            <w:hideMark/>
          </w:tcPr>
          <w:p w14:paraId="22669F2D"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Pa </w:t>
            </w:r>
          </w:p>
        </w:tc>
      </w:tr>
      <w:tr w:rsidR="00A458A2" w:rsidRPr="006F074D" w14:paraId="22669F33" w14:textId="77777777" w:rsidTr="002A026B">
        <w:trPr>
          <w:trHeight w:val="315"/>
        </w:trPr>
        <w:tc>
          <w:tcPr>
            <w:tcW w:w="3838" w:type="dxa"/>
            <w:shd w:val="clear" w:color="auto" w:fill="auto"/>
            <w:noWrap/>
            <w:vAlign w:val="center"/>
            <w:hideMark/>
          </w:tcPr>
          <w:p w14:paraId="22669F2F"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radius </w:t>
            </w:r>
          </w:p>
        </w:tc>
        <w:tc>
          <w:tcPr>
            <w:tcW w:w="992" w:type="dxa"/>
            <w:shd w:val="clear" w:color="auto" w:fill="auto"/>
            <w:noWrap/>
            <w:vAlign w:val="center"/>
            <w:hideMark/>
          </w:tcPr>
          <w:p w14:paraId="22669F30"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F31"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F32"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F38" w14:textId="77777777" w:rsidTr="002A026B">
        <w:trPr>
          <w:trHeight w:val="315"/>
        </w:trPr>
        <w:tc>
          <w:tcPr>
            <w:tcW w:w="3838" w:type="dxa"/>
            <w:shd w:val="clear" w:color="auto" w:fill="auto"/>
            <w:noWrap/>
            <w:vAlign w:val="center"/>
            <w:hideMark/>
          </w:tcPr>
          <w:p w14:paraId="22669F34" w14:textId="77777777" w:rsidR="00A458A2" w:rsidRPr="006F074D" w:rsidRDefault="005F4C86"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R</w:t>
            </w:r>
            <w:r w:rsidR="00A458A2" w:rsidRPr="006F074D">
              <w:rPr>
                <w:rFonts w:ascii="Calibri" w:eastAsia="Times New Roman" w:hAnsi="Calibri" w:cs="Times New Roman"/>
                <w:color w:val="000000"/>
                <w:sz w:val="22"/>
                <w:szCs w:val="22"/>
                <w:lang w:eastAsia="en-GB"/>
              </w:rPr>
              <w:t>edshift</w:t>
            </w:r>
          </w:p>
        </w:tc>
        <w:tc>
          <w:tcPr>
            <w:tcW w:w="992" w:type="dxa"/>
            <w:shd w:val="clear" w:color="auto" w:fill="auto"/>
            <w:noWrap/>
            <w:vAlign w:val="center"/>
            <w:hideMark/>
          </w:tcPr>
          <w:p w14:paraId="22669F35"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Z</w:t>
            </w:r>
          </w:p>
        </w:tc>
        <w:tc>
          <w:tcPr>
            <w:tcW w:w="2835" w:type="dxa"/>
            <w:shd w:val="clear" w:color="auto" w:fill="auto"/>
            <w:noWrap/>
            <w:vAlign w:val="center"/>
            <w:hideMark/>
          </w:tcPr>
          <w:p w14:paraId="22669F36"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w:t>
            </w:r>
          </w:p>
        </w:tc>
        <w:tc>
          <w:tcPr>
            <w:tcW w:w="1134" w:type="dxa"/>
            <w:shd w:val="clear" w:color="auto" w:fill="auto"/>
            <w:noWrap/>
            <w:vAlign w:val="center"/>
            <w:hideMark/>
          </w:tcPr>
          <w:p w14:paraId="22669F37"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w:t>
            </w:r>
          </w:p>
        </w:tc>
      </w:tr>
      <w:tr w:rsidR="00A458A2" w:rsidRPr="006F074D" w14:paraId="22669F3D" w14:textId="77777777" w:rsidTr="002A026B">
        <w:trPr>
          <w:trHeight w:val="315"/>
        </w:trPr>
        <w:tc>
          <w:tcPr>
            <w:tcW w:w="3838" w:type="dxa"/>
            <w:shd w:val="clear" w:color="auto" w:fill="auto"/>
            <w:noWrap/>
            <w:vAlign w:val="center"/>
            <w:hideMark/>
          </w:tcPr>
          <w:p w14:paraId="22669F39"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refractive index </w:t>
            </w:r>
          </w:p>
        </w:tc>
        <w:tc>
          <w:tcPr>
            <w:tcW w:w="992" w:type="dxa"/>
            <w:shd w:val="clear" w:color="auto" w:fill="auto"/>
            <w:noWrap/>
            <w:vAlign w:val="center"/>
            <w:hideMark/>
          </w:tcPr>
          <w:p w14:paraId="22669F3A"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n </w:t>
            </w:r>
          </w:p>
        </w:tc>
        <w:tc>
          <w:tcPr>
            <w:tcW w:w="2835" w:type="dxa"/>
            <w:shd w:val="clear" w:color="auto" w:fill="auto"/>
            <w:noWrap/>
            <w:vAlign w:val="center"/>
            <w:hideMark/>
          </w:tcPr>
          <w:p w14:paraId="22669F3B"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3C"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 </w:t>
            </w:r>
          </w:p>
        </w:tc>
      </w:tr>
      <w:tr w:rsidR="00A458A2" w:rsidRPr="006F074D" w14:paraId="22669F42" w14:textId="77777777" w:rsidTr="002A026B">
        <w:trPr>
          <w:trHeight w:val="315"/>
        </w:trPr>
        <w:tc>
          <w:tcPr>
            <w:tcW w:w="3838" w:type="dxa"/>
            <w:shd w:val="clear" w:color="auto" w:fill="auto"/>
            <w:noWrap/>
            <w:vAlign w:val="center"/>
            <w:hideMark/>
          </w:tcPr>
          <w:p w14:paraId="22669F3E"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relativistic length</w:t>
            </w:r>
          </w:p>
        </w:tc>
        <w:tc>
          <w:tcPr>
            <w:tcW w:w="992" w:type="dxa"/>
            <w:shd w:val="clear" w:color="auto" w:fill="auto"/>
            <w:noWrap/>
            <w:vAlign w:val="center"/>
            <w:hideMark/>
          </w:tcPr>
          <w:p w14:paraId="22669F3F"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l'</w:t>
            </w:r>
          </w:p>
        </w:tc>
        <w:tc>
          <w:tcPr>
            <w:tcW w:w="2835" w:type="dxa"/>
            <w:shd w:val="clear" w:color="auto" w:fill="auto"/>
            <w:noWrap/>
            <w:vAlign w:val="center"/>
            <w:hideMark/>
          </w:tcPr>
          <w:p w14:paraId="22669F40"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41"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47" w14:textId="77777777" w:rsidTr="002A026B">
        <w:trPr>
          <w:trHeight w:val="315"/>
        </w:trPr>
        <w:tc>
          <w:tcPr>
            <w:tcW w:w="3838" w:type="dxa"/>
            <w:shd w:val="clear" w:color="auto" w:fill="auto"/>
            <w:noWrap/>
            <w:vAlign w:val="center"/>
            <w:hideMark/>
          </w:tcPr>
          <w:p w14:paraId="22669F43"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relativistic time</w:t>
            </w:r>
          </w:p>
        </w:tc>
        <w:tc>
          <w:tcPr>
            <w:tcW w:w="992" w:type="dxa"/>
            <w:shd w:val="clear" w:color="auto" w:fill="auto"/>
            <w:noWrap/>
            <w:vAlign w:val="center"/>
            <w:hideMark/>
          </w:tcPr>
          <w:p w14:paraId="22669F44"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t'</w:t>
            </w:r>
          </w:p>
        </w:tc>
        <w:tc>
          <w:tcPr>
            <w:tcW w:w="2835" w:type="dxa"/>
            <w:shd w:val="clear" w:color="auto" w:fill="auto"/>
            <w:noWrap/>
            <w:vAlign w:val="center"/>
            <w:hideMark/>
          </w:tcPr>
          <w:p w14:paraId="22669F45"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second</w:t>
            </w:r>
          </w:p>
        </w:tc>
        <w:tc>
          <w:tcPr>
            <w:tcW w:w="1134" w:type="dxa"/>
            <w:shd w:val="clear" w:color="auto" w:fill="auto"/>
            <w:noWrap/>
            <w:vAlign w:val="center"/>
            <w:hideMark/>
          </w:tcPr>
          <w:p w14:paraId="22669F46"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s</w:t>
            </w:r>
          </w:p>
        </w:tc>
      </w:tr>
      <w:tr w:rsidR="00A458A2" w:rsidRPr="006F074D" w14:paraId="22669F4C" w14:textId="77777777" w:rsidTr="002A026B">
        <w:trPr>
          <w:trHeight w:val="315"/>
        </w:trPr>
        <w:tc>
          <w:tcPr>
            <w:tcW w:w="3838" w:type="dxa"/>
            <w:shd w:val="clear" w:color="auto" w:fill="auto"/>
            <w:noWrap/>
            <w:vAlign w:val="center"/>
            <w:hideMark/>
          </w:tcPr>
          <w:p w14:paraId="22669F48"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resistance </w:t>
            </w:r>
          </w:p>
        </w:tc>
        <w:tc>
          <w:tcPr>
            <w:tcW w:w="992" w:type="dxa"/>
            <w:shd w:val="clear" w:color="auto" w:fill="auto"/>
            <w:noWrap/>
            <w:vAlign w:val="center"/>
            <w:hideMark/>
          </w:tcPr>
          <w:p w14:paraId="22669F49"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F4A"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F4B" w14:textId="77777777" w:rsidR="00A458A2" w:rsidRPr="006F074D" w:rsidRDefault="00A458A2" w:rsidP="006F074D">
            <w:pPr>
              <w:spacing w:before="0" w:after="0" w:line="240" w:lineRule="auto"/>
              <w:rPr>
                <w:rFonts w:ascii="Symbol" w:eastAsia="Times New Roman" w:hAnsi="Symbol" w:cs="Times New Roman"/>
                <w:color w:val="000000"/>
                <w:szCs w:val="22"/>
                <w:lang w:eastAsia="en-GB"/>
              </w:rPr>
            </w:pPr>
            <w:r w:rsidRPr="006F074D">
              <w:rPr>
                <w:rFonts w:ascii="Symbol" w:eastAsia="Times New Roman" w:hAnsi="Symbol" w:cs="Times New Roman"/>
                <w:color w:val="000000"/>
                <w:sz w:val="22"/>
                <w:szCs w:val="22"/>
                <w:lang w:eastAsia="en-GB"/>
              </w:rPr>
              <w:t></w:t>
            </w:r>
          </w:p>
        </w:tc>
      </w:tr>
      <w:tr w:rsidR="00A458A2" w:rsidRPr="006F074D" w14:paraId="22669F51" w14:textId="77777777" w:rsidTr="002A026B">
        <w:trPr>
          <w:trHeight w:val="375"/>
        </w:trPr>
        <w:tc>
          <w:tcPr>
            <w:tcW w:w="3838" w:type="dxa"/>
            <w:shd w:val="clear" w:color="auto" w:fill="auto"/>
            <w:noWrap/>
            <w:vAlign w:val="center"/>
            <w:hideMark/>
          </w:tcPr>
          <w:p w14:paraId="22669F4D"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rest wavelength</w:t>
            </w:r>
          </w:p>
        </w:tc>
        <w:tc>
          <w:tcPr>
            <w:tcW w:w="992" w:type="dxa"/>
            <w:shd w:val="clear" w:color="auto" w:fill="auto"/>
            <w:noWrap/>
            <w:vAlign w:val="center"/>
            <w:hideMark/>
          </w:tcPr>
          <w:p w14:paraId="22669F4E" w14:textId="77777777" w:rsidR="00A458A2" w:rsidRPr="00237201" w:rsidRDefault="00A458A2" w:rsidP="006F074D">
            <w:pPr>
              <w:spacing w:before="0" w:after="0" w:line="240" w:lineRule="auto"/>
              <w:rPr>
                <w:rFonts w:ascii="Symbol" w:eastAsia="Times New Roman" w:hAnsi="Symbol" w:cs="Times New Roman"/>
                <w:i/>
                <w:iCs/>
                <w:color w:val="000000"/>
                <w:szCs w:val="22"/>
                <w:lang w:eastAsia="en-GB"/>
              </w:rPr>
            </w:pPr>
            <w:r w:rsidRPr="00237201">
              <w:rPr>
                <w:rFonts w:ascii="Symbol" w:eastAsia="Times New Roman" w:hAnsi="Symbol" w:cs="Times New Roman"/>
                <w:i/>
                <w:iCs/>
                <w:color w:val="000000"/>
                <w:sz w:val="22"/>
                <w:szCs w:val="22"/>
                <w:lang w:eastAsia="en-GB"/>
              </w:rPr>
              <w:sym w:font="Symbol" w:char="F06C"/>
            </w:r>
            <w:r w:rsidR="0093689C" w:rsidRPr="00237201">
              <w:rPr>
                <w:rFonts w:ascii="Calibri" w:eastAsia="Times New Roman" w:hAnsi="Calibri" w:cs="Times New Roman"/>
                <w:i/>
                <w:iCs/>
                <w:color w:val="000000"/>
                <w:sz w:val="22"/>
                <w:szCs w:val="22"/>
                <w:vertAlign w:val="subscript"/>
                <w:lang w:eastAsia="en-GB"/>
              </w:rPr>
              <w:t>rest</w:t>
            </w:r>
          </w:p>
        </w:tc>
        <w:tc>
          <w:tcPr>
            <w:tcW w:w="2835" w:type="dxa"/>
            <w:shd w:val="clear" w:color="auto" w:fill="auto"/>
            <w:noWrap/>
            <w:vAlign w:val="center"/>
            <w:hideMark/>
          </w:tcPr>
          <w:p w14:paraId="22669F4F"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50"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56" w14:textId="77777777" w:rsidTr="002A026B">
        <w:trPr>
          <w:trHeight w:val="375"/>
        </w:trPr>
        <w:tc>
          <w:tcPr>
            <w:tcW w:w="3838" w:type="dxa"/>
            <w:shd w:val="clear" w:color="auto" w:fill="auto"/>
            <w:noWrap/>
            <w:vAlign w:val="center"/>
            <w:hideMark/>
          </w:tcPr>
          <w:p w14:paraId="22669F52"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root mean square current </w:t>
            </w:r>
          </w:p>
        </w:tc>
        <w:tc>
          <w:tcPr>
            <w:tcW w:w="992" w:type="dxa"/>
            <w:shd w:val="clear" w:color="auto" w:fill="auto"/>
            <w:noWrap/>
            <w:vAlign w:val="center"/>
            <w:hideMark/>
          </w:tcPr>
          <w:p w14:paraId="22669F53"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proofErr w:type="spellStart"/>
            <w:r w:rsidRPr="00237201">
              <w:rPr>
                <w:rFonts w:ascii="Calibri" w:eastAsia="Times New Roman" w:hAnsi="Calibri" w:cs="Times New Roman"/>
                <w:i/>
                <w:iCs/>
                <w:color w:val="000000"/>
                <w:sz w:val="22"/>
                <w:szCs w:val="22"/>
                <w:lang w:eastAsia="en-GB"/>
              </w:rPr>
              <w:t>I</w:t>
            </w:r>
            <w:r w:rsidRPr="00237201">
              <w:rPr>
                <w:rFonts w:ascii="Calibri" w:eastAsia="Times New Roman" w:hAnsi="Calibri" w:cs="Times New Roman"/>
                <w:i/>
                <w:iCs/>
                <w:color w:val="000000"/>
                <w:sz w:val="22"/>
                <w:szCs w:val="22"/>
                <w:vertAlign w:val="subscript"/>
                <w:lang w:eastAsia="en-GB"/>
              </w:rPr>
              <w:t>rms</w:t>
            </w:r>
            <w:proofErr w:type="spellEnd"/>
          </w:p>
        </w:tc>
        <w:tc>
          <w:tcPr>
            <w:tcW w:w="2835" w:type="dxa"/>
            <w:shd w:val="clear" w:color="auto" w:fill="auto"/>
            <w:noWrap/>
            <w:vAlign w:val="center"/>
            <w:hideMark/>
          </w:tcPr>
          <w:p w14:paraId="22669F54"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F55"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A </w:t>
            </w:r>
          </w:p>
        </w:tc>
      </w:tr>
      <w:tr w:rsidR="00A458A2" w:rsidRPr="006F074D" w14:paraId="22669F5B" w14:textId="77777777" w:rsidTr="002A026B">
        <w:trPr>
          <w:trHeight w:val="375"/>
        </w:trPr>
        <w:tc>
          <w:tcPr>
            <w:tcW w:w="3838" w:type="dxa"/>
            <w:shd w:val="clear" w:color="auto" w:fill="auto"/>
            <w:noWrap/>
            <w:vAlign w:val="center"/>
            <w:hideMark/>
          </w:tcPr>
          <w:p w14:paraId="22669F57"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root mean square voltage </w:t>
            </w:r>
          </w:p>
        </w:tc>
        <w:tc>
          <w:tcPr>
            <w:tcW w:w="992" w:type="dxa"/>
            <w:shd w:val="clear" w:color="auto" w:fill="auto"/>
            <w:noWrap/>
            <w:vAlign w:val="center"/>
            <w:hideMark/>
          </w:tcPr>
          <w:p w14:paraId="22669F58"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proofErr w:type="spellStart"/>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rms</w:t>
            </w:r>
            <w:proofErr w:type="spellEnd"/>
          </w:p>
        </w:tc>
        <w:tc>
          <w:tcPr>
            <w:tcW w:w="2835" w:type="dxa"/>
            <w:shd w:val="clear" w:color="auto" w:fill="auto"/>
            <w:noWrap/>
            <w:vAlign w:val="center"/>
            <w:hideMark/>
          </w:tcPr>
          <w:p w14:paraId="22669F59"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5A"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60" w14:textId="77777777" w:rsidTr="002A026B">
        <w:trPr>
          <w:trHeight w:val="315"/>
        </w:trPr>
        <w:tc>
          <w:tcPr>
            <w:tcW w:w="3838" w:type="dxa"/>
            <w:shd w:val="clear" w:color="auto" w:fill="auto"/>
            <w:noWrap/>
            <w:vAlign w:val="center"/>
            <w:hideMark/>
          </w:tcPr>
          <w:p w14:paraId="22669F5C"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slit separation </w:t>
            </w:r>
          </w:p>
        </w:tc>
        <w:tc>
          <w:tcPr>
            <w:tcW w:w="992" w:type="dxa"/>
            <w:shd w:val="clear" w:color="auto" w:fill="auto"/>
            <w:noWrap/>
            <w:vAlign w:val="center"/>
            <w:hideMark/>
          </w:tcPr>
          <w:p w14:paraId="22669F5D"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d </w:t>
            </w:r>
          </w:p>
        </w:tc>
        <w:tc>
          <w:tcPr>
            <w:tcW w:w="2835" w:type="dxa"/>
            <w:shd w:val="clear" w:color="auto" w:fill="auto"/>
            <w:noWrap/>
            <w:vAlign w:val="center"/>
            <w:hideMark/>
          </w:tcPr>
          <w:p w14:paraId="22669F5E"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F5F"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F65" w14:textId="77777777" w:rsidTr="002A026B">
        <w:trPr>
          <w:trHeight w:val="360"/>
        </w:trPr>
        <w:tc>
          <w:tcPr>
            <w:tcW w:w="3838" w:type="dxa"/>
            <w:shd w:val="clear" w:color="auto" w:fill="auto"/>
            <w:noWrap/>
            <w:vAlign w:val="center"/>
            <w:hideMark/>
          </w:tcPr>
          <w:p w14:paraId="22669F61"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specific heat capacity </w:t>
            </w:r>
          </w:p>
        </w:tc>
        <w:tc>
          <w:tcPr>
            <w:tcW w:w="992" w:type="dxa"/>
            <w:shd w:val="clear" w:color="auto" w:fill="auto"/>
            <w:noWrap/>
            <w:vAlign w:val="center"/>
            <w:hideMark/>
          </w:tcPr>
          <w:p w14:paraId="22669F62"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F63" w14:textId="77777777" w:rsidR="00A458A2" w:rsidRPr="006F074D" w:rsidRDefault="00A458A2" w:rsidP="00041E76">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joule per kilogram per </w:t>
            </w:r>
            <w:r w:rsidR="00041E76">
              <w:rPr>
                <w:rFonts w:ascii="Calibri" w:eastAsia="Times New Roman" w:hAnsi="Calibri" w:cs="Times New Roman"/>
                <w:color w:val="000000"/>
                <w:sz w:val="22"/>
                <w:szCs w:val="22"/>
                <w:lang w:eastAsia="en-GB"/>
              </w:rPr>
              <w:t>kelvin</w:t>
            </w: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64"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Jkg</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K </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 </w:t>
            </w:r>
          </w:p>
        </w:tc>
      </w:tr>
      <w:tr w:rsidR="00A458A2" w:rsidRPr="006F074D" w14:paraId="22669F6A" w14:textId="77777777" w:rsidTr="002A026B">
        <w:trPr>
          <w:trHeight w:val="360"/>
        </w:trPr>
        <w:tc>
          <w:tcPr>
            <w:tcW w:w="3838" w:type="dxa"/>
            <w:shd w:val="clear" w:color="auto" w:fill="auto"/>
            <w:noWrap/>
            <w:vAlign w:val="center"/>
            <w:hideMark/>
          </w:tcPr>
          <w:p w14:paraId="22669F66"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specific latent heat </w:t>
            </w:r>
          </w:p>
        </w:tc>
        <w:tc>
          <w:tcPr>
            <w:tcW w:w="992" w:type="dxa"/>
            <w:shd w:val="clear" w:color="auto" w:fill="auto"/>
            <w:noWrap/>
            <w:vAlign w:val="center"/>
            <w:hideMark/>
          </w:tcPr>
          <w:p w14:paraId="22669F67"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l </w:t>
            </w:r>
          </w:p>
        </w:tc>
        <w:tc>
          <w:tcPr>
            <w:tcW w:w="2835" w:type="dxa"/>
            <w:shd w:val="clear" w:color="auto" w:fill="auto"/>
            <w:noWrap/>
            <w:vAlign w:val="center"/>
            <w:hideMark/>
          </w:tcPr>
          <w:p w14:paraId="22669F68"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joule per kilogram </w:t>
            </w:r>
          </w:p>
        </w:tc>
        <w:tc>
          <w:tcPr>
            <w:tcW w:w="1134" w:type="dxa"/>
            <w:shd w:val="clear" w:color="auto" w:fill="auto"/>
            <w:noWrap/>
            <w:vAlign w:val="center"/>
            <w:hideMark/>
          </w:tcPr>
          <w:p w14:paraId="22669F69"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Jkg</w:t>
            </w:r>
            <w:r w:rsidRPr="006F074D">
              <w:rPr>
                <w:rFonts w:ascii="Calibri" w:eastAsia="Times New Roman" w:hAnsi="Calibri" w:cs="Times New Roman"/>
                <w:color w:val="000000"/>
                <w:sz w:val="22"/>
                <w:szCs w:val="22"/>
                <w:vertAlign w:val="superscript"/>
                <w:lang w:eastAsia="en-GB"/>
              </w:rPr>
              <w:t>-1</w:t>
            </w:r>
          </w:p>
        </w:tc>
      </w:tr>
      <w:tr w:rsidR="00A458A2" w:rsidRPr="006F074D" w14:paraId="22669F6F" w14:textId="77777777" w:rsidTr="002A026B">
        <w:trPr>
          <w:trHeight w:val="360"/>
        </w:trPr>
        <w:tc>
          <w:tcPr>
            <w:tcW w:w="3838" w:type="dxa"/>
            <w:shd w:val="clear" w:color="auto" w:fill="auto"/>
            <w:noWrap/>
            <w:vAlign w:val="center"/>
            <w:hideMark/>
          </w:tcPr>
          <w:p w14:paraId="22669F6B"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speed of light in a vacuum </w:t>
            </w:r>
          </w:p>
        </w:tc>
        <w:tc>
          <w:tcPr>
            <w:tcW w:w="992" w:type="dxa"/>
            <w:shd w:val="clear" w:color="auto" w:fill="auto"/>
            <w:noWrap/>
            <w:vAlign w:val="center"/>
            <w:hideMark/>
          </w:tcPr>
          <w:p w14:paraId="22669F6C"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F6D"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6E"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74" w14:textId="77777777" w:rsidTr="002A026B">
        <w:trPr>
          <w:trHeight w:val="360"/>
        </w:trPr>
        <w:tc>
          <w:tcPr>
            <w:tcW w:w="3838" w:type="dxa"/>
            <w:shd w:val="clear" w:color="auto" w:fill="auto"/>
            <w:noWrap/>
            <w:vAlign w:val="center"/>
            <w:hideMark/>
          </w:tcPr>
          <w:p w14:paraId="22669F70"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speed, final speed </w:t>
            </w:r>
          </w:p>
        </w:tc>
        <w:tc>
          <w:tcPr>
            <w:tcW w:w="992" w:type="dxa"/>
            <w:shd w:val="clear" w:color="auto" w:fill="auto"/>
            <w:noWrap/>
            <w:vAlign w:val="center"/>
            <w:hideMark/>
          </w:tcPr>
          <w:p w14:paraId="22669F71"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72"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73"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ms</w:t>
            </w:r>
            <w:r w:rsidRPr="006F074D">
              <w:rPr>
                <w:rFonts w:ascii="Calibri" w:eastAsia="Times New Roman" w:hAnsi="Calibri" w:cs="Times New Roman"/>
                <w:color w:val="000000"/>
                <w:sz w:val="22"/>
                <w:szCs w:val="22"/>
                <w:vertAlign w:val="superscript"/>
                <w:lang w:eastAsia="en-GB"/>
              </w:rPr>
              <w:t>-1</w:t>
            </w:r>
          </w:p>
        </w:tc>
      </w:tr>
      <w:tr w:rsidR="00A458A2" w:rsidRPr="006F074D" w14:paraId="22669F79" w14:textId="77777777" w:rsidTr="002A026B">
        <w:trPr>
          <w:trHeight w:val="360"/>
        </w:trPr>
        <w:tc>
          <w:tcPr>
            <w:tcW w:w="3838" w:type="dxa"/>
            <w:shd w:val="clear" w:color="auto" w:fill="auto"/>
            <w:noWrap/>
            <w:vAlign w:val="center"/>
            <w:hideMark/>
          </w:tcPr>
          <w:p w14:paraId="22669F75"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speed, velocity, final velocity </w:t>
            </w:r>
          </w:p>
        </w:tc>
        <w:tc>
          <w:tcPr>
            <w:tcW w:w="992" w:type="dxa"/>
            <w:shd w:val="clear" w:color="auto" w:fill="auto"/>
            <w:noWrap/>
            <w:vAlign w:val="center"/>
            <w:hideMark/>
          </w:tcPr>
          <w:p w14:paraId="22669F76"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77"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78"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7E" w14:textId="77777777" w:rsidTr="005F4C86">
        <w:trPr>
          <w:trHeight w:val="320"/>
        </w:trPr>
        <w:tc>
          <w:tcPr>
            <w:tcW w:w="3838" w:type="dxa"/>
            <w:shd w:val="clear" w:color="auto" w:fill="auto"/>
            <w:noWrap/>
            <w:vAlign w:val="center"/>
            <w:hideMark/>
          </w:tcPr>
          <w:p w14:paraId="22669F7A"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lastRenderedPageBreak/>
              <w:t xml:space="preserve">supply voltage </w:t>
            </w:r>
          </w:p>
        </w:tc>
        <w:tc>
          <w:tcPr>
            <w:tcW w:w="992" w:type="dxa"/>
            <w:shd w:val="clear" w:color="auto" w:fill="auto"/>
            <w:noWrap/>
            <w:vAlign w:val="center"/>
            <w:hideMark/>
          </w:tcPr>
          <w:p w14:paraId="22669F7B" w14:textId="77777777" w:rsidR="00A458A2" w:rsidRPr="00237201" w:rsidRDefault="00A458A2" w:rsidP="006F074D">
            <w:pPr>
              <w:spacing w:before="0" w:after="0" w:line="240" w:lineRule="auto"/>
              <w:rPr>
                <w:rFonts w:ascii="Calibri" w:eastAsia="Times New Roman" w:hAnsi="Calibri" w:cs="Times New Roman"/>
                <w:i/>
                <w:iCs/>
                <w:color w:val="000000"/>
                <w:szCs w:val="24"/>
                <w:lang w:eastAsia="en-GB"/>
              </w:rPr>
            </w:pPr>
            <w:r w:rsidRPr="00237201">
              <w:rPr>
                <w:rFonts w:ascii="Calibri" w:eastAsia="Times New Roman" w:hAnsi="Calibri" w:cs="Times New Roman"/>
                <w:i/>
                <w:iCs/>
                <w:color w:val="000000"/>
                <w:szCs w:val="24"/>
                <w:lang w:eastAsia="en-GB"/>
              </w:rPr>
              <w:t>V</w:t>
            </w:r>
            <w:r w:rsidRPr="00237201">
              <w:rPr>
                <w:rFonts w:ascii="Calibri" w:eastAsia="Times New Roman" w:hAnsi="Calibri" w:cs="Times New Roman"/>
                <w:i/>
                <w:iCs/>
                <w:color w:val="000000"/>
                <w:szCs w:val="24"/>
                <w:vertAlign w:val="subscript"/>
                <w:lang w:eastAsia="en-GB"/>
              </w:rPr>
              <w:t>s</w:t>
            </w:r>
          </w:p>
        </w:tc>
        <w:tc>
          <w:tcPr>
            <w:tcW w:w="2835" w:type="dxa"/>
            <w:shd w:val="clear" w:color="auto" w:fill="auto"/>
            <w:noWrap/>
            <w:vAlign w:val="center"/>
            <w:hideMark/>
          </w:tcPr>
          <w:p w14:paraId="22669F7C"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7D"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83" w14:textId="77777777" w:rsidTr="002A026B">
        <w:trPr>
          <w:trHeight w:val="315"/>
        </w:trPr>
        <w:tc>
          <w:tcPr>
            <w:tcW w:w="3838" w:type="dxa"/>
            <w:shd w:val="clear" w:color="auto" w:fill="auto"/>
            <w:noWrap/>
            <w:vAlign w:val="center"/>
            <w:hideMark/>
          </w:tcPr>
          <w:p w14:paraId="22669F7F"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temperature </w:t>
            </w:r>
          </w:p>
        </w:tc>
        <w:tc>
          <w:tcPr>
            <w:tcW w:w="992" w:type="dxa"/>
            <w:shd w:val="clear" w:color="auto" w:fill="auto"/>
            <w:noWrap/>
            <w:vAlign w:val="center"/>
            <w:hideMark/>
          </w:tcPr>
          <w:p w14:paraId="22669F80"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81"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degree Celsius </w:t>
            </w:r>
          </w:p>
        </w:tc>
        <w:tc>
          <w:tcPr>
            <w:tcW w:w="1134" w:type="dxa"/>
            <w:shd w:val="clear" w:color="auto" w:fill="auto"/>
            <w:noWrap/>
            <w:vAlign w:val="center"/>
            <w:hideMark/>
          </w:tcPr>
          <w:p w14:paraId="22669F82"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°C </w:t>
            </w:r>
          </w:p>
        </w:tc>
      </w:tr>
      <w:tr w:rsidR="00A458A2" w:rsidRPr="006F074D" w14:paraId="22669F88" w14:textId="77777777" w:rsidTr="002A026B">
        <w:trPr>
          <w:trHeight w:val="315"/>
        </w:trPr>
        <w:tc>
          <w:tcPr>
            <w:tcW w:w="3838" w:type="dxa"/>
            <w:shd w:val="clear" w:color="auto" w:fill="auto"/>
            <w:noWrap/>
            <w:vAlign w:val="center"/>
            <w:hideMark/>
          </w:tcPr>
          <w:p w14:paraId="22669F84"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temperature </w:t>
            </w:r>
          </w:p>
        </w:tc>
        <w:tc>
          <w:tcPr>
            <w:tcW w:w="992" w:type="dxa"/>
            <w:shd w:val="clear" w:color="auto" w:fill="auto"/>
            <w:noWrap/>
            <w:vAlign w:val="center"/>
            <w:hideMark/>
          </w:tcPr>
          <w:p w14:paraId="22669F85"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86"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kelvin </w:t>
            </w:r>
          </w:p>
        </w:tc>
        <w:tc>
          <w:tcPr>
            <w:tcW w:w="1134" w:type="dxa"/>
            <w:shd w:val="clear" w:color="auto" w:fill="auto"/>
            <w:noWrap/>
            <w:vAlign w:val="center"/>
            <w:hideMark/>
          </w:tcPr>
          <w:p w14:paraId="22669F87"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K  </w:t>
            </w:r>
          </w:p>
        </w:tc>
      </w:tr>
      <w:tr w:rsidR="00A458A2" w:rsidRPr="006F074D" w14:paraId="22669F8D" w14:textId="77777777" w:rsidTr="002A026B">
        <w:trPr>
          <w:trHeight w:val="375"/>
        </w:trPr>
        <w:tc>
          <w:tcPr>
            <w:tcW w:w="3838" w:type="dxa"/>
            <w:shd w:val="clear" w:color="auto" w:fill="auto"/>
            <w:noWrap/>
            <w:vAlign w:val="center"/>
            <w:hideMark/>
          </w:tcPr>
          <w:p w14:paraId="22669F89"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threshold frequency </w:t>
            </w:r>
          </w:p>
        </w:tc>
        <w:tc>
          <w:tcPr>
            <w:tcW w:w="992" w:type="dxa"/>
            <w:shd w:val="clear" w:color="auto" w:fill="auto"/>
            <w:noWrap/>
            <w:vAlign w:val="center"/>
            <w:hideMark/>
          </w:tcPr>
          <w:p w14:paraId="22669F8A"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proofErr w:type="spellStart"/>
            <w:r w:rsidRPr="00237201">
              <w:rPr>
                <w:rFonts w:ascii="Calibri" w:eastAsia="Times New Roman" w:hAnsi="Calibri" w:cs="Times New Roman"/>
                <w:i/>
                <w:iCs/>
                <w:color w:val="000000"/>
                <w:sz w:val="22"/>
                <w:szCs w:val="22"/>
                <w:lang w:eastAsia="en-GB"/>
              </w:rPr>
              <w:t>f</w:t>
            </w:r>
            <w:r w:rsidRPr="00237201">
              <w:rPr>
                <w:rFonts w:ascii="Calibri" w:eastAsia="Times New Roman" w:hAnsi="Calibri" w:cs="Times New Roman"/>
                <w:i/>
                <w:iCs/>
                <w:color w:val="000000"/>
                <w:sz w:val="22"/>
                <w:szCs w:val="22"/>
                <w:vertAlign w:val="subscript"/>
                <w:lang w:eastAsia="en-GB"/>
              </w:rPr>
              <w:t>o</w:t>
            </w:r>
            <w:proofErr w:type="spellEnd"/>
          </w:p>
        </w:tc>
        <w:tc>
          <w:tcPr>
            <w:tcW w:w="2835" w:type="dxa"/>
            <w:shd w:val="clear" w:color="auto" w:fill="auto"/>
            <w:noWrap/>
            <w:vAlign w:val="center"/>
            <w:hideMark/>
          </w:tcPr>
          <w:p w14:paraId="22669F8B"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F8C"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Hz </w:t>
            </w:r>
          </w:p>
        </w:tc>
      </w:tr>
      <w:tr w:rsidR="00A458A2" w:rsidRPr="006F074D" w14:paraId="22669F92" w14:textId="77777777" w:rsidTr="002A026B">
        <w:trPr>
          <w:trHeight w:val="315"/>
        </w:trPr>
        <w:tc>
          <w:tcPr>
            <w:tcW w:w="3838" w:type="dxa"/>
            <w:shd w:val="clear" w:color="auto" w:fill="auto"/>
            <w:noWrap/>
            <w:vAlign w:val="center"/>
            <w:hideMark/>
          </w:tcPr>
          <w:p w14:paraId="22669F8E"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time </w:t>
            </w:r>
          </w:p>
        </w:tc>
        <w:tc>
          <w:tcPr>
            <w:tcW w:w="992" w:type="dxa"/>
            <w:shd w:val="clear" w:color="auto" w:fill="auto"/>
            <w:noWrap/>
            <w:vAlign w:val="center"/>
            <w:hideMark/>
          </w:tcPr>
          <w:p w14:paraId="22669F8F"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90"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second </w:t>
            </w:r>
          </w:p>
        </w:tc>
        <w:tc>
          <w:tcPr>
            <w:tcW w:w="1134" w:type="dxa"/>
            <w:shd w:val="clear" w:color="auto" w:fill="auto"/>
            <w:noWrap/>
            <w:vAlign w:val="center"/>
            <w:hideMark/>
          </w:tcPr>
          <w:p w14:paraId="22669F91"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s </w:t>
            </w:r>
          </w:p>
        </w:tc>
      </w:tr>
      <w:tr w:rsidR="00A458A2" w:rsidRPr="006F074D" w14:paraId="22669F97" w14:textId="77777777" w:rsidTr="002A026B">
        <w:trPr>
          <w:trHeight w:val="375"/>
        </w:trPr>
        <w:tc>
          <w:tcPr>
            <w:tcW w:w="3838" w:type="dxa"/>
            <w:shd w:val="clear" w:color="auto" w:fill="auto"/>
            <w:noWrap/>
            <w:vAlign w:val="center"/>
            <w:hideMark/>
          </w:tcPr>
          <w:p w14:paraId="22669F93"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total resistance </w:t>
            </w:r>
          </w:p>
        </w:tc>
        <w:tc>
          <w:tcPr>
            <w:tcW w:w="992" w:type="dxa"/>
            <w:shd w:val="clear" w:color="auto" w:fill="auto"/>
            <w:noWrap/>
            <w:vAlign w:val="center"/>
            <w:hideMark/>
          </w:tcPr>
          <w:p w14:paraId="22669F94"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R </w:t>
            </w:r>
            <w:r w:rsidRPr="00237201">
              <w:rPr>
                <w:rFonts w:ascii="Calibri" w:eastAsia="Times New Roman" w:hAnsi="Calibri" w:cs="Times New Roman"/>
                <w:i/>
                <w:iCs/>
                <w:color w:val="000000"/>
                <w:sz w:val="22"/>
                <w:szCs w:val="22"/>
                <w:vertAlign w:val="subscript"/>
                <w:lang w:eastAsia="en-GB"/>
              </w:rPr>
              <w:t>t</w:t>
            </w:r>
          </w:p>
        </w:tc>
        <w:tc>
          <w:tcPr>
            <w:tcW w:w="2835" w:type="dxa"/>
            <w:shd w:val="clear" w:color="auto" w:fill="auto"/>
            <w:noWrap/>
            <w:vAlign w:val="center"/>
            <w:hideMark/>
          </w:tcPr>
          <w:p w14:paraId="22669F95"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F96"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Symbol" w:eastAsia="Times New Roman" w:hAnsi="Symbol" w:cs="Times New Roman"/>
                <w:color w:val="000000"/>
                <w:sz w:val="22"/>
                <w:szCs w:val="22"/>
                <w:lang w:eastAsia="en-GB"/>
              </w:rPr>
              <w:t></w:t>
            </w:r>
            <w:r w:rsidRPr="006F074D">
              <w:rPr>
                <w:rFonts w:ascii="Calibri" w:eastAsia="Times New Roman" w:hAnsi="Calibri" w:cs="Times New Roman"/>
                <w:color w:val="000000"/>
                <w:sz w:val="22"/>
                <w:szCs w:val="22"/>
                <w:lang w:eastAsia="en-GB"/>
              </w:rPr>
              <w:t xml:space="preserve"> </w:t>
            </w:r>
          </w:p>
        </w:tc>
      </w:tr>
      <w:tr w:rsidR="00A458A2" w:rsidRPr="006F074D" w14:paraId="22669F9C" w14:textId="77777777" w:rsidTr="002A026B">
        <w:trPr>
          <w:trHeight w:val="375"/>
        </w:trPr>
        <w:tc>
          <w:tcPr>
            <w:tcW w:w="3838" w:type="dxa"/>
            <w:shd w:val="clear" w:color="auto" w:fill="auto"/>
            <w:noWrap/>
            <w:vAlign w:val="center"/>
            <w:hideMark/>
          </w:tcPr>
          <w:p w14:paraId="22669F98"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velocity of observer </w:t>
            </w:r>
          </w:p>
        </w:tc>
        <w:tc>
          <w:tcPr>
            <w:tcW w:w="992" w:type="dxa"/>
            <w:shd w:val="clear" w:color="auto" w:fill="auto"/>
            <w:noWrap/>
            <w:vAlign w:val="center"/>
            <w:hideMark/>
          </w:tcPr>
          <w:p w14:paraId="22669F99"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proofErr w:type="spellStart"/>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o</w:t>
            </w:r>
            <w:proofErr w:type="spellEnd"/>
          </w:p>
        </w:tc>
        <w:tc>
          <w:tcPr>
            <w:tcW w:w="2835" w:type="dxa"/>
            <w:shd w:val="clear" w:color="auto" w:fill="auto"/>
            <w:noWrap/>
            <w:vAlign w:val="center"/>
            <w:hideMark/>
          </w:tcPr>
          <w:p w14:paraId="22669F9A"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9B"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A1" w14:textId="77777777" w:rsidTr="002A026B">
        <w:trPr>
          <w:trHeight w:val="375"/>
        </w:trPr>
        <w:tc>
          <w:tcPr>
            <w:tcW w:w="3838" w:type="dxa"/>
            <w:shd w:val="clear" w:color="auto" w:fill="auto"/>
            <w:noWrap/>
            <w:vAlign w:val="center"/>
            <w:hideMark/>
          </w:tcPr>
          <w:p w14:paraId="22669F9D"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velocity of source </w:t>
            </w:r>
          </w:p>
        </w:tc>
        <w:tc>
          <w:tcPr>
            <w:tcW w:w="992" w:type="dxa"/>
            <w:shd w:val="clear" w:color="auto" w:fill="auto"/>
            <w:noWrap/>
            <w:vAlign w:val="center"/>
            <w:hideMark/>
          </w:tcPr>
          <w:p w14:paraId="22669F9E"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s</w:t>
            </w:r>
          </w:p>
        </w:tc>
        <w:tc>
          <w:tcPr>
            <w:tcW w:w="2835" w:type="dxa"/>
            <w:shd w:val="clear" w:color="auto" w:fill="auto"/>
            <w:noWrap/>
            <w:vAlign w:val="center"/>
            <w:hideMark/>
          </w:tcPr>
          <w:p w14:paraId="22669F9F"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A0"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 </w:t>
            </w:r>
          </w:p>
        </w:tc>
      </w:tr>
      <w:tr w:rsidR="00A458A2" w:rsidRPr="006F074D" w14:paraId="22669FA6" w14:textId="77777777" w:rsidTr="002A026B">
        <w:trPr>
          <w:trHeight w:val="315"/>
        </w:trPr>
        <w:tc>
          <w:tcPr>
            <w:tcW w:w="3838" w:type="dxa"/>
            <w:shd w:val="clear" w:color="auto" w:fill="auto"/>
            <w:noWrap/>
            <w:vAlign w:val="center"/>
            <w:hideMark/>
          </w:tcPr>
          <w:p w14:paraId="22669FA2"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voltage </w:t>
            </w:r>
          </w:p>
        </w:tc>
        <w:tc>
          <w:tcPr>
            <w:tcW w:w="992" w:type="dxa"/>
            <w:shd w:val="clear" w:color="auto" w:fill="auto"/>
            <w:noWrap/>
            <w:vAlign w:val="center"/>
            <w:hideMark/>
          </w:tcPr>
          <w:p w14:paraId="22669FA3"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4"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A5"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AB" w14:textId="77777777" w:rsidTr="002A026B">
        <w:trPr>
          <w:trHeight w:val="315"/>
        </w:trPr>
        <w:tc>
          <w:tcPr>
            <w:tcW w:w="3838" w:type="dxa"/>
            <w:shd w:val="clear" w:color="auto" w:fill="auto"/>
            <w:noWrap/>
            <w:vAlign w:val="center"/>
            <w:hideMark/>
          </w:tcPr>
          <w:p w14:paraId="22669FA7"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voltage, potential difference </w:t>
            </w:r>
          </w:p>
        </w:tc>
        <w:tc>
          <w:tcPr>
            <w:tcW w:w="992" w:type="dxa"/>
            <w:shd w:val="clear" w:color="auto" w:fill="auto"/>
            <w:noWrap/>
            <w:vAlign w:val="center"/>
            <w:hideMark/>
          </w:tcPr>
          <w:p w14:paraId="22669FA8"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9"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AA"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B0" w14:textId="77777777" w:rsidTr="002A026B">
        <w:trPr>
          <w:trHeight w:val="360"/>
        </w:trPr>
        <w:tc>
          <w:tcPr>
            <w:tcW w:w="3838" w:type="dxa"/>
            <w:shd w:val="clear" w:color="auto" w:fill="auto"/>
            <w:noWrap/>
            <w:vAlign w:val="center"/>
            <w:hideMark/>
          </w:tcPr>
          <w:p w14:paraId="22669FAC"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volume </w:t>
            </w:r>
          </w:p>
        </w:tc>
        <w:tc>
          <w:tcPr>
            <w:tcW w:w="992" w:type="dxa"/>
            <w:shd w:val="clear" w:color="auto" w:fill="auto"/>
            <w:noWrap/>
            <w:vAlign w:val="center"/>
            <w:hideMark/>
          </w:tcPr>
          <w:p w14:paraId="22669FAD"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E"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cubic metre </w:t>
            </w:r>
          </w:p>
        </w:tc>
        <w:tc>
          <w:tcPr>
            <w:tcW w:w="1134" w:type="dxa"/>
            <w:shd w:val="clear" w:color="auto" w:fill="auto"/>
            <w:noWrap/>
            <w:vAlign w:val="center"/>
            <w:hideMark/>
          </w:tcPr>
          <w:p w14:paraId="22669FAF"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w:t>
            </w:r>
            <w:r w:rsidRPr="006F074D">
              <w:rPr>
                <w:rFonts w:ascii="Calibri" w:eastAsia="Times New Roman" w:hAnsi="Calibri" w:cs="Times New Roman"/>
                <w:color w:val="000000"/>
                <w:sz w:val="22"/>
                <w:szCs w:val="22"/>
                <w:vertAlign w:val="superscript"/>
                <w:lang w:eastAsia="en-GB"/>
              </w:rPr>
              <w:t>3</w:t>
            </w:r>
          </w:p>
        </w:tc>
      </w:tr>
      <w:tr w:rsidR="00A458A2" w:rsidRPr="006F074D" w14:paraId="22669FB5" w14:textId="77777777" w:rsidTr="002A026B">
        <w:trPr>
          <w:trHeight w:val="315"/>
        </w:trPr>
        <w:tc>
          <w:tcPr>
            <w:tcW w:w="3838" w:type="dxa"/>
            <w:shd w:val="clear" w:color="auto" w:fill="auto"/>
            <w:noWrap/>
            <w:vAlign w:val="center"/>
            <w:hideMark/>
          </w:tcPr>
          <w:p w14:paraId="22669FB1" w14:textId="77777777" w:rsidR="00A458A2" w:rsidRPr="006F074D" w:rsidRDefault="005F4C86"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W</w:t>
            </w:r>
            <w:r w:rsidR="00A458A2" w:rsidRPr="006F074D">
              <w:rPr>
                <w:rFonts w:ascii="Calibri" w:eastAsia="Times New Roman" w:hAnsi="Calibri" w:cs="Times New Roman"/>
                <w:color w:val="000000"/>
                <w:sz w:val="22"/>
                <w:szCs w:val="22"/>
                <w:lang w:eastAsia="en-GB"/>
              </w:rPr>
              <w:t>avelength</w:t>
            </w:r>
          </w:p>
        </w:tc>
        <w:tc>
          <w:tcPr>
            <w:tcW w:w="992" w:type="dxa"/>
            <w:shd w:val="clear" w:color="auto" w:fill="auto"/>
            <w:noWrap/>
            <w:vAlign w:val="center"/>
            <w:hideMark/>
          </w:tcPr>
          <w:p w14:paraId="22669FB2" w14:textId="77777777" w:rsidR="00A458A2" w:rsidRPr="00237201" w:rsidRDefault="00A458A2" w:rsidP="006F074D">
            <w:pPr>
              <w:spacing w:before="0" w:after="0" w:line="240" w:lineRule="auto"/>
              <w:rPr>
                <w:rFonts w:ascii="Symbol" w:eastAsia="Times New Roman" w:hAnsi="Symbol" w:cs="Times New Roman"/>
                <w:i/>
                <w:iCs/>
                <w:color w:val="000000"/>
                <w:szCs w:val="22"/>
                <w:lang w:eastAsia="en-GB"/>
              </w:rPr>
            </w:pPr>
            <w:r w:rsidRPr="00237201">
              <w:rPr>
                <w:rFonts w:ascii="Symbol" w:eastAsia="Times New Roman" w:hAnsi="Symbol" w:cs="Times New Roman"/>
                <w:i/>
                <w:iCs/>
                <w:color w:val="000000"/>
                <w:sz w:val="22"/>
                <w:szCs w:val="22"/>
                <w:lang w:eastAsia="en-GB"/>
              </w:rPr>
              <w:sym w:font="Symbol" w:char="F06C"/>
            </w:r>
          </w:p>
        </w:tc>
        <w:tc>
          <w:tcPr>
            <w:tcW w:w="2835" w:type="dxa"/>
            <w:shd w:val="clear" w:color="auto" w:fill="auto"/>
            <w:noWrap/>
            <w:vAlign w:val="center"/>
            <w:hideMark/>
          </w:tcPr>
          <w:p w14:paraId="22669FB3"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B4"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BA" w14:textId="77777777" w:rsidTr="002A026B">
        <w:trPr>
          <w:trHeight w:val="315"/>
        </w:trPr>
        <w:tc>
          <w:tcPr>
            <w:tcW w:w="3838" w:type="dxa"/>
            <w:shd w:val="clear" w:color="auto" w:fill="auto"/>
            <w:noWrap/>
            <w:vAlign w:val="center"/>
            <w:hideMark/>
          </w:tcPr>
          <w:p w14:paraId="22669FB6"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weight </w:t>
            </w:r>
          </w:p>
        </w:tc>
        <w:tc>
          <w:tcPr>
            <w:tcW w:w="992" w:type="dxa"/>
            <w:shd w:val="clear" w:color="auto" w:fill="auto"/>
            <w:noWrap/>
            <w:vAlign w:val="center"/>
            <w:hideMark/>
          </w:tcPr>
          <w:p w14:paraId="22669FB7" w14:textId="77777777" w:rsidR="00A458A2" w:rsidRPr="00237201" w:rsidRDefault="00A458A2" w:rsidP="006F074D">
            <w:pPr>
              <w:spacing w:before="0" w:after="0" w:line="240" w:lineRule="auto"/>
              <w:rPr>
                <w:rFonts w:ascii="Calibri" w:eastAsia="Times New Roman" w:hAnsi="Calibri" w:cs="Times New Roman"/>
                <w:i/>
                <w:iCs/>
                <w:color w:val="000000"/>
                <w:szCs w:val="22"/>
                <w:lang w:eastAsia="en-GB"/>
              </w:rPr>
            </w:pPr>
            <w:r w:rsidRPr="00237201">
              <w:rPr>
                <w:rFonts w:ascii="Calibri" w:eastAsia="Times New Roman" w:hAnsi="Calibri" w:cs="Times New Roman"/>
                <w:i/>
                <w:iCs/>
                <w:color w:val="000000"/>
                <w:sz w:val="22"/>
                <w:szCs w:val="22"/>
                <w:lang w:eastAsia="en-GB"/>
              </w:rPr>
              <w:t xml:space="preserve">W </w:t>
            </w:r>
          </w:p>
        </w:tc>
        <w:tc>
          <w:tcPr>
            <w:tcW w:w="2835" w:type="dxa"/>
            <w:shd w:val="clear" w:color="auto" w:fill="auto"/>
            <w:noWrap/>
            <w:vAlign w:val="center"/>
            <w:hideMark/>
          </w:tcPr>
          <w:p w14:paraId="22669FB8"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FB9" w14:textId="77777777" w:rsidR="00A458A2" w:rsidRPr="006F074D" w:rsidRDefault="00A458A2" w:rsidP="006F074D">
            <w:pPr>
              <w:spacing w:before="0" w:after="0" w:line="240" w:lineRule="auto"/>
              <w:rPr>
                <w:rFonts w:ascii="Calibri" w:eastAsia="Times New Roman" w:hAnsi="Calibri" w:cs="Times New Roman"/>
                <w:color w:val="000000"/>
                <w:szCs w:val="22"/>
                <w:lang w:eastAsia="en-GB"/>
              </w:rPr>
            </w:pPr>
            <w:r w:rsidRPr="006F074D">
              <w:rPr>
                <w:rFonts w:ascii="Calibri" w:eastAsia="Times New Roman" w:hAnsi="Calibri" w:cs="Times New Roman"/>
                <w:color w:val="000000"/>
                <w:sz w:val="22"/>
                <w:szCs w:val="22"/>
                <w:lang w:eastAsia="en-GB"/>
              </w:rPr>
              <w:t xml:space="preserve">N </w:t>
            </w:r>
          </w:p>
        </w:tc>
      </w:tr>
    </w:tbl>
    <w:p w14:paraId="22669FBB" w14:textId="77777777" w:rsidR="00523FF9" w:rsidRDefault="00523FF9" w:rsidP="00C02D71">
      <w:pPr>
        <w:rPr>
          <w:rStyle w:val="Heading1Char"/>
        </w:rPr>
      </w:pPr>
    </w:p>
    <w:p w14:paraId="22669FBC" w14:textId="77777777" w:rsidR="00523FF9" w:rsidRPr="00D63135" w:rsidRDefault="00523FF9" w:rsidP="00D63135">
      <w:pPr>
        <w:pStyle w:val="Heading2"/>
      </w:pPr>
      <w:bookmarkStart w:id="0" w:name="_Toc456892551"/>
      <w:r>
        <w:t>Greek Alphabet</w:t>
      </w:r>
      <w:bookmarkEnd w:id="0"/>
    </w:p>
    <w:p w14:paraId="22669FBD" w14:textId="51AA1E42" w:rsidR="00523FF9" w:rsidRDefault="00523FF9" w:rsidP="009E7AD9">
      <w:pPr>
        <w:jc w:val="center"/>
      </w:pPr>
      <w:r>
        <w:rPr>
          <w:noProof/>
          <w:lang w:eastAsia="en-GB"/>
        </w:rPr>
        <w:drawing>
          <wp:inline distT="0" distB="0" distL="0" distR="0" wp14:anchorId="2266A785" wp14:editId="2266A786">
            <wp:extent cx="383448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2.wmf"/>
                    <pic:cNvPicPr/>
                  </pic:nvPicPr>
                  <pic:blipFill rotWithShape="1">
                    <a:blip r:embed="rId16" cstate="print">
                      <a:extLst>
                        <a:ext uri="{28A0092B-C50C-407E-A947-70E740481C1C}">
                          <a14:useLocalDpi xmlns:a14="http://schemas.microsoft.com/office/drawing/2010/main" val="0"/>
                        </a:ext>
                      </a:extLst>
                    </a:blip>
                    <a:srcRect t="7166"/>
                    <a:stretch/>
                  </pic:blipFill>
                  <pic:spPr bwMode="auto">
                    <a:xfrm>
                      <a:off x="0" y="0"/>
                      <a:ext cx="3854186" cy="5227378"/>
                    </a:xfrm>
                    <a:prstGeom prst="rect">
                      <a:avLst/>
                    </a:prstGeom>
                    <a:ln>
                      <a:noFill/>
                    </a:ln>
                    <a:extLst>
                      <a:ext uri="{53640926-AAD7-44D8-BBD7-CCE9431645EC}">
                        <a14:shadowObscured xmlns:a14="http://schemas.microsoft.com/office/drawing/2010/main"/>
                      </a:ext>
                    </a:extLst>
                  </pic:spPr>
                </pic:pic>
              </a:graphicData>
            </a:graphic>
          </wp:inline>
        </w:drawing>
      </w:r>
    </w:p>
    <w:p w14:paraId="1C8F2588" w14:textId="7F2DE770" w:rsidR="002B21EA" w:rsidRDefault="002B21EA" w:rsidP="002B21EA">
      <w:pPr>
        <w:pStyle w:val="Heading1"/>
      </w:pPr>
      <w:r>
        <w:lastRenderedPageBreak/>
        <w:t>Calculator Cribsheet</w:t>
      </w:r>
    </w:p>
    <w:p w14:paraId="5456A17B" w14:textId="4E49E881" w:rsidR="002B21EA" w:rsidRDefault="00236413" w:rsidP="00356F06">
      <w:pPr>
        <w:jc w:val="center"/>
        <w:rPr>
          <w:rStyle w:val="Hyperlink"/>
        </w:rPr>
      </w:pPr>
      <w:r w:rsidRPr="002B21EA">
        <w:rPr>
          <w:noProof/>
        </w:rPr>
        <w:drawing>
          <wp:anchor distT="0" distB="0" distL="114300" distR="114300" simplePos="0" relativeHeight="251649024" behindDoc="0" locked="0" layoutInCell="1" allowOverlap="1" wp14:anchorId="64AC8A38" wp14:editId="5081C3C5">
            <wp:simplePos x="0" y="0"/>
            <wp:positionH relativeFrom="page">
              <wp:posOffset>7034</wp:posOffset>
            </wp:positionH>
            <wp:positionV relativeFrom="paragraph">
              <wp:posOffset>1917700</wp:posOffset>
            </wp:positionV>
            <wp:extent cx="8283600" cy="5824800"/>
            <wp:effectExtent l="0" t="1238250" r="0" b="1205230"/>
            <wp:wrapTopAndBottom/>
            <wp:docPr id="3" name="Picture 3" descr="A calculator and a list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lculator and a list of inform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283600" cy="5824800"/>
                    </a:xfrm>
                    <a:prstGeom prst="rect">
                      <a:avLst/>
                    </a:prstGeom>
                  </pic:spPr>
                </pic:pic>
              </a:graphicData>
            </a:graphic>
            <wp14:sizeRelH relativeFrom="page">
              <wp14:pctWidth>0</wp14:pctWidth>
            </wp14:sizeRelH>
            <wp14:sizeRelV relativeFrom="page">
              <wp14:pctHeight>0</wp14:pctHeight>
            </wp14:sizeRelV>
          </wp:anchor>
        </w:drawing>
      </w:r>
      <w:r w:rsidR="002B21EA">
        <w:t xml:space="preserve">Instructions for the </w:t>
      </w:r>
      <w:proofErr w:type="gramStart"/>
      <w:r w:rsidR="002B21EA">
        <w:t>old style</w:t>
      </w:r>
      <w:proofErr w:type="gramEnd"/>
      <w:r w:rsidR="002B21EA">
        <w:t xml:space="preserve"> Casio are on the front page of </w:t>
      </w:r>
      <w:proofErr w:type="spellStart"/>
      <w:r w:rsidR="002B21EA">
        <w:t>mrsphysics</w:t>
      </w:r>
      <w:proofErr w:type="spellEnd"/>
      <w:r w:rsidR="002B21EA">
        <w:t xml:space="preserve"> in the resources table  </w:t>
      </w:r>
      <w:hyperlink r:id="rId18" w:history="1">
        <w:r w:rsidR="002B21EA" w:rsidRPr="00767A29">
          <w:rPr>
            <w:rStyle w:val="Hyperlink"/>
          </w:rPr>
          <w:t>https://mrsphysics.co.uk/higher</w:t>
        </w:r>
      </w:hyperlink>
    </w:p>
    <w:p w14:paraId="6C44A0B1" w14:textId="77777777" w:rsidR="00384A33" w:rsidRDefault="00384A33" w:rsidP="00384A33">
      <w:pPr>
        <w:jc w:val="center"/>
        <w:rPr>
          <w:noProof/>
          <w:lang w:eastAsia="en-GB"/>
        </w:rPr>
      </w:pPr>
    </w:p>
    <w:p w14:paraId="1FD58862" w14:textId="6B0549F2" w:rsidR="00384A33" w:rsidRDefault="00384A33" w:rsidP="00770B88">
      <w:pPr>
        <w:ind w:left="-709" w:hanging="709"/>
        <w:rPr>
          <w:noProof/>
          <w:lang w:eastAsia="en-GB"/>
        </w:rPr>
      </w:pPr>
    </w:p>
    <w:p w14:paraId="5DDDE899" w14:textId="44F2A753" w:rsidR="00384A33" w:rsidRDefault="002E10DA" w:rsidP="00770B88">
      <w:pPr>
        <w:ind w:left="-1418"/>
        <w:rPr>
          <w:noProof/>
          <w:lang w:eastAsia="en-GB"/>
        </w:rPr>
      </w:pPr>
      <w:r w:rsidRPr="00C67D9F">
        <w:rPr>
          <w:noProof/>
          <w:lang w:eastAsia="en-GB"/>
        </w:rPr>
        <w:drawing>
          <wp:anchor distT="0" distB="0" distL="114300" distR="114300" simplePos="0" relativeHeight="251660800" behindDoc="0" locked="0" layoutInCell="1" allowOverlap="1" wp14:anchorId="44EC1A93" wp14:editId="1D403F2D">
            <wp:simplePos x="0" y="0"/>
            <wp:positionH relativeFrom="column">
              <wp:posOffset>-1409305</wp:posOffset>
            </wp:positionH>
            <wp:positionV relativeFrom="paragraph">
              <wp:posOffset>1143636</wp:posOffset>
            </wp:positionV>
            <wp:extent cx="8329930" cy="5795645"/>
            <wp:effectExtent l="0" t="1276350" r="0" b="1252855"/>
            <wp:wrapNone/>
            <wp:docPr id="84301160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11604" name="Picture 1" descr="A screenshot of a computer pro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329930" cy="5795645"/>
                    </a:xfrm>
                    <a:prstGeom prst="rect">
                      <a:avLst/>
                    </a:prstGeom>
                  </pic:spPr>
                </pic:pic>
              </a:graphicData>
            </a:graphic>
            <wp14:sizeRelH relativeFrom="page">
              <wp14:pctWidth>0</wp14:pctWidth>
            </wp14:sizeRelH>
            <wp14:sizeRelV relativeFrom="page">
              <wp14:pctHeight>0</wp14:pctHeight>
            </wp14:sizeRelV>
          </wp:anchor>
        </w:drawing>
      </w:r>
      <w:r w:rsidR="00384A33">
        <w:rPr>
          <w:noProof/>
          <w:lang w:eastAsia="en-GB"/>
        </w:rPr>
        <w:br w:type="page"/>
      </w:r>
    </w:p>
    <w:p w14:paraId="24FF9E51" w14:textId="26B2B6E4" w:rsidR="002E10DA" w:rsidRDefault="002E10DA">
      <w:pPr>
        <w:rPr>
          <w:noProof/>
          <w:lang w:eastAsia="en-GB"/>
        </w:rPr>
      </w:pPr>
      <w:r w:rsidRPr="00E80E75">
        <w:rPr>
          <w:noProof/>
          <w:lang w:eastAsia="en-GB"/>
        </w:rPr>
        <w:lastRenderedPageBreak/>
        <w:drawing>
          <wp:anchor distT="0" distB="0" distL="114300" distR="114300" simplePos="0" relativeHeight="251661824" behindDoc="0" locked="0" layoutInCell="1" allowOverlap="1" wp14:anchorId="7416C196" wp14:editId="44C45652">
            <wp:simplePos x="0" y="0"/>
            <wp:positionH relativeFrom="column">
              <wp:posOffset>-1424502</wp:posOffset>
            </wp:positionH>
            <wp:positionV relativeFrom="paragraph">
              <wp:posOffset>1597200</wp:posOffset>
            </wp:positionV>
            <wp:extent cx="8264958" cy="5379708"/>
            <wp:effectExtent l="0" t="1447800" r="0" b="1421765"/>
            <wp:wrapNone/>
            <wp:docPr id="9215896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89637"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264958" cy="537970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br w:type="page"/>
      </w:r>
    </w:p>
    <w:p w14:paraId="25311CFC" w14:textId="3FAB2D8F" w:rsidR="00384A33" w:rsidRDefault="00384A33" w:rsidP="002E10DA">
      <w:pPr>
        <w:ind w:left="-993"/>
        <w:rPr>
          <w:noProof/>
          <w:lang w:eastAsia="en-GB"/>
        </w:rPr>
      </w:pPr>
      <w:r w:rsidRPr="00A812B8">
        <w:rPr>
          <w:noProof/>
          <w:lang w:eastAsia="en-GB"/>
        </w:rPr>
        <w:lastRenderedPageBreak/>
        <w:drawing>
          <wp:inline distT="0" distB="0" distL="0" distR="0" wp14:anchorId="2817AC50" wp14:editId="2F3A4258">
            <wp:extent cx="6661150" cy="1654810"/>
            <wp:effectExtent l="0" t="0" r="6350" b="2540"/>
            <wp:docPr id="16255387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38712" name="Picture 1" descr="A screenshot of a computer&#10;&#10;Description automatically generated"/>
                    <pic:cNvPicPr/>
                  </pic:nvPicPr>
                  <pic:blipFill>
                    <a:blip r:embed="rId21"/>
                    <a:stretch>
                      <a:fillRect/>
                    </a:stretch>
                  </pic:blipFill>
                  <pic:spPr>
                    <a:xfrm>
                      <a:off x="0" y="0"/>
                      <a:ext cx="6661150" cy="1654810"/>
                    </a:xfrm>
                    <a:prstGeom prst="rect">
                      <a:avLst/>
                    </a:prstGeom>
                  </pic:spPr>
                </pic:pic>
              </a:graphicData>
            </a:graphic>
          </wp:inline>
        </w:drawing>
      </w:r>
    </w:p>
    <w:p w14:paraId="6831BC7F" w14:textId="77777777" w:rsidR="00384A33" w:rsidRPr="001D27D4" w:rsidRDefault="00384A33" w:rsidP="00384A33">
      <w:pPr>
        <w:pStyle w:val="Heading2"/>
      </w:pPr>
      <w:r>
        <w:t>Add some notes for your calculator settings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2"/>
      </w:tblGrid>
      <w:tr w:rsidR="00384A33" w14:paraId="7F279D68" w14:textId="77777777" w:rsidTr="00FD0F03">
        <w:trPr>
          <w:trHeight w:val="454"/>
        </w:trPr>
        <w:tc>
          <w:tcPr>
            <w:tcW w:w="10480" w:type="dxa"/>
          </w:tcPr>
          <w:p w14:paraId="571942E1" w14:textId="77777777" w:rsidR="00384A33" w:rsidRDefault="00384A33" w:rsidP="0015354B">
            <w:pPr>
              <w:rPr>
                <w:noProof/>
                <w:lang w:eastAsia="en-GB"/>
              </w:rPr>
            </w:pPr>
          </w:p>
        </w:tc>
      </w:tr>
      <w:tr w:rsidR="00384A33" w14:paraId="6ACFDA0D" w14:textId="77777777" w:rsidTr="00FD0F03">
        <w:trPr>
          <w:trHeight w:val="454"/>
        </w:trPr>
        <w:tc>
          <w:tcPr>
            <w:tcW w:w="10480" w:type="dxa"/>
          </w:tcPr>
          <w:p w14:paraId="2DCE9FA9" w14:textId="77777777" w:rsidR="00384A33" w:rsidRDefault="00384A33" w:rsidP="0015354B">
            <w:pPr>
              <w:jc w:val="center"/>
              <w:rPr>
                <w:noProof/>
                <w:lang w:eastAsia="en-GB"/>
              </w:rPr>
            </w:pPr>
          </w:p>
        </w:tc>
      </w:tr>
      <w:tr w:rsidR="00384A33" w14:paraId="1ECE0880" w14:textId="77777777" w:rsidTr="00FD0F03">
        <w:trPr>
          <w:trHeight w:val="454"/>
        </w:trPr>
        <w:tc>
          <w:tcPr>
            <w:tcW w:w="10480" w:type="dxa"/>
          </w:tcPr>
          <w:p w14:paraId="42ED25C0" w14:textId="77777777" w:rsidR="00384A33" w:rsidRDefault="00384A33" w:rsidP="0015354B">
            <w:pPr>
              <w:jc w:val="center"/>
              <w:rPr>
                <w:noProof/>
                <w:lang w:eastAsia="en-GB"/>
              </w:rPr>
            </w:pPr>
          </w:p>
        </w:tc>
      </w:tr>
      <w:tr w:rsidR="00384A33" w14:paraId="75D3623D" w14:textId="77777777" w:rsidTr="00FD0F03">
        <w:trPr>
          <w:trHeight w:val="454"/>
        </w:trPr>
        <w:tc>
          <w:tcPr>
            <w:tcW w:w="10480" w:type="dxa"/>
          </w:tcPr>
          <w:p w14:paraId="6128D07E" w14:textId="77777777" w:rsidR="00384A33" w:rsidRDefault="00384A33" w:rsidP="0015354B">
            <w:pPr>
              <w:jc w:val="center"/>
              <w:rPr>
                <w:noProof/>
                <w:lang w:eastAsia="en-GB"/>
              </w:rPr>
            </w:pPr>
          </w:p>
        </w:tc>
      </w:tr>
      <w:tr w:rsidR="00384A33" w14:paraId="69C1BF1F" w14:textId="77777777" w:rsidTr="00FD0F03">
        <w:trPr>
          <w:trHeight w:val="454"/>
        </w:trPr>
        <w:tc>
          <w:tcPr>
            <w:tcW w:w="10480" w:type="dxa"/>
          </w:tcPr>
          <w:p w14:paraId="496CB0A6" w14:textId="77777777" w:rsidR="00384A33" w:rsidRDefault="00384A33" w:rsidP="0015354B">
            <w:pPr>
              <w:jc w:val="center"/>
              <w:rPr>
                <w:noProof/>
                <w:lang w:eastAsia="en-GB"/>
              </w:rPr>
            </w:pPr>
          </w:p>
        </w:tc>
      </w:tr>
      <w:tr w:rsidR="00384A33" w14:paraId="211F4650" w14:textId="77777777" w:rsidTr="00FD0F03">
        <w:trPr>
          <w:trHeight w:val="454"/>
        </w:trPr>
        <w:tc>
          <w:tcPr>
            <w:tcW w:w="10480" w:type="dxa"/>
          </w:tcPr>
          <w:p w14:paraId="48CDFAE7" w14:textId="77777777" w:rsidR="00384A33" w:rsidRDefault="00384A33" w:rsidP="0015354B">
            <w:pPr>
              <w:jc w:val="center"/>
              <w:rPr>
                <w:noProof/>
                <w:lang w:eastAsia="en-GB"/>
              </w:rPr>
            </w:pPr>
          </w:p>
        </w:tc>
      </w:tr>
      <w:tr w:rsidR="00384A33" w14:paraId="71F0A939" w14:textId="77777777" w:rsidTr="00FD0F03">
        <w:trPr>
          <w:trHeight w:val="454"/>
        </w:trPr>
        <w:tc>
          <w:tcPr>
            <w:tcW w:w="10480" w:type="dxa"/>
          </w:tcPr>
          <w:p w14:paraId="47D92F19" w14:textId="77777777" w:rsidR="00384A33" w:rsidRDefault="00384A33" w:rsidP="0015354B">
            <w:pPr>
              <w:jc w:val="center"/>
              <w:rPr>
                <w:noProof/>
                <w:lang w:eastAsia="en-GB"/>
              </w:rPr>
            </w:pPr>
          </w:p>
        </w:tc>
      </w:tr>
      <w:tr w:rsidR="00FD0F03" w14:paraId="7FCDB738" w14:textId="77777777" w:rsidTr="00FD0F03">
        <w:trPr>
          <w:trHeight w:val="454"/>
        </w:trPr>
        <w:tc>
          <w:tcPr>
            <w:tcW w:w="10480" w:type="dxa"/>
          </w:tcPr>
          <w:p w14:paraId="10D96A3F" w14:textId="77777777" w:rsidR="00FD0F03" w:rsidRDefault="00FD0F03" w:rsidP="0015354B">
            <w:pPr>
              <w:jc w:val="center"/>
              <w:rPr>
                <w:noProof/>
                <w:lang w:eastAsia="en-GB"/>
              </w:rPr>
            </w:pPr>
          </w:p>
        </w:tc>
      </w:tr>
      <w:tr w:rsidR="00FD0F03" w14:paraId="5E64E65E" w14:textId="77777777" w:rsidTr="00FD0F03">
        <w:trPr>
          <w:trHeight w:val="454"/>
        </w:trPr>
        <w:tc>
          <w:tcPr>
            <w:tcW w:w="10480" w:type="dxa"/>
          </w:tcPr>
          <w:p w14:paraId="11FAD25D" w14:textId="77777777" w:rsidR="00FD0F03" w:rsidRDefault="00FD0F03" w:rsidP="0015354B">
            <w:pPr>
              <w:jc w:val="center"/>
              <w:rPr>
                <w:noProof/>
                <w:lang w:eastAsia="en-GB"/>
              </w:rPr>
            </w:pPr>
          </w:p>
        </w:tc>
      </w:tr>
      <w:tr w:rsidR="00FD0F03" w14:paraId="28EC3F8A" w14:textId="77777777" w:rsidTr="00FD0F03">
        <w:trPr>
          <w:trHeight w:val="454"/>
        </w:trPr>
        <w:tc>
          <w:tcPr>
            <w:tcW w:w="10480" w:type="dxa"/>
          </w:tcPr>
          <w:p w14:paraId="5FE680E8" w14:textId="77777777" w:rsidR="00FD0F03" w:rsidRDefault="00FD0F03" w:rsidP="0015354B">
            <w:pPr>
              <w:jc w:val="center"/>
              <w:rPr>
                <w:noProof/>
                <w:lang w:eastAsia="en-GB"/>
              </w:rPr>
            </w:pPr>
          </w:p>
        </w:tc>
      </w:tr>
      <w:tr w:rsidR="00FD0F03" w14:paraId="7C429172" w14:textId="77777777" w:rsidTr="00FD0F03">
        <w:trPr>
          <w:trHeight w:val="454"/>
        </w:trPr>
        <w:tc>
          <w:tcPr>
            <w:tcW w:w="10480" w:type="dxa"/>
          </w:tcPr>
          <w:p w14:paraId="0A4E6342" w14:textId="77777777" w:rsidR="00FD0F03" w:rsidRDefault="00FD0F03" w:rsidP="0015354B">
            <w:pPr>
              <w:jc w:val="center"/>
              <w:rPr>
                <w:noProof/>
                <w:lang w:eastAsia="en-GB"/>
              </w:rPr>
            </w:pPr>
          </w:p>
        </w:tc>
      </w:tr>
      <w:tr w:rsidR="00FD0F03" w14:paraId="50CE95BA" w14:textId="77777777" w:rsidTr="00FD0F03">
        <w:trPr>
          <w:trHeight w:val="454"/>
        </w:trPr>
        <w:tc>
          <w:tcPr>
            <w:tcW w:w="10480" w:type="dxa"/>
          </w:tcPr>
          <w:p w14:paraId="20D2C4A4" w14:textId="77777777" w:rsidR="00FD0F03" w:rsidRDefault="00FD0F03" w:rsidP="0015354B">
            <w:pPr>
              <w:jc w:val="center"/>
              <w:rPr>
                <w:noProof/>
                <w:lang w:eastAsia="en-GB"/>
              </w:rPr>
            </w:pPr>
          </w:p>
        </w:tc>
      </w:tr>
      <w:tr w:rsidR="00FD0F03" w14:paraId="2829C1F2" w14:textId="77777777" w:rsidTr="00FD0F03">
        <w:trPr>
          <w:trHeight w:val="454"/>
        </w:trPr>
        <w:tc>
          <w:tcPr>
            <w:tcW w:w="10480" w:type="dxa"/>
          </w:tcPr>
          <w:p w14:paraId="2052EBB8" w14:textId="77777777" w:rsidR="00FD0F03" w:rsidRDefault="00FD0F03" w:rsidP="0015354B">
            <w:pPr>
              <w:jc w:val="center"/>
              <w:rPr>
                <w:noProof/>
                <w:lang w:eastAsia="en-GB"/>
              </w:rPr>
            </w:pPr>
          </w:p>
        </w:tc>
      </w:tr>
      <w:tr w:rsidR="00FD0F03" w14:paraId="1CD4E67E" w14:textId="77777777" w:rsidTr="00FD0F03">
        <w:trPr>
          <w:trHeight w:val="454"/>
        </w:trPr>
        <w:tc>
          <w:tcPr>
            <w:tcW w:w="10480" w:type="dxa"/>
          </w:tcPr>
          <w:p w14:paraId="65021B0E" w14:textId="77777777" w:rsidR="00FD0F03" w:rsidRDefault="00FD0F03" w:rsidP="0015354B">
            <w:pPr>
              <w:jc w:val="center"/>
              <w:rPr>
                <w:noProof/>
                <w:lang w:eastAsia="en-GB"/>
              </w:rPr>
            </w:pPr>
          </w:p>
        </w:tc>
      </w:tr>
      <w:tr w:rsidR="00384A33" w14:paraId="59E5E141" w14:textId="77777777" w:rsidTr="00FD0F03">
        <w:trPr>
          <w:trHeight w:val="454"/>
        </w:trPr>
        <w:tc>
          <w:tcPr>
            <w:tcW w:w="10480" w:type="dxa"/>
          </w:tcPr>
          <w:p w14:paraId="3898D310" w14:textId="77777777" w:rsidR="00384A33" w:rsidRDefault="00384A33" w:rsidP="0015354B">
            <w:pPr>
              <w:jc w:val="center"/>
              <w:rPr>
                <w:noProof/>
                <w:lang w:eastAsia="en-GB"/>
              </w:rPr>
            </w:pPr>
          </w:p>
        </w:tc>
      </w:tr>
      <w:tr w:rsidR="00384A33" w14:paraId="7C6B28DD" w14:textId="77777777" w:rsidTr="00FD0F03">
        <w:trPr>
          <w:trHeight w:val="454"/>
        </w:trPr>
        <w:tc>
          <w:tcPr>
            <w:tcW w:w="10480" w:type="dxa"/>
          </w:tcPr>
          <w:p w14:paraId="62FF6FA6" w14:textId="77777777" w:rsidR="00384A33" w:rsidRDefault="00384A33" w:rsidP="0015354B">
            <w:pPr>
              <w:jc w:val="center"/>
              <w:rPr>
                <w:noProof/>
                <w:lang w:eastAsia="en-GB"/>
              </w:rPr>
            </w:pPr>
          </w:p>
        </w:tc>
      </w:tr>
      <w:tr w:rsidR="00384A33" w14:paraId="77F63B78" w14:textId="77777777" w:rsidTr="00FD0F03">
        <w:trPr>
          <w:trHeight w:val="454"/>
        </w:trPr>
        <w:tc>
          <w:tcPr>
            <w:tcW w:w="10480" w:type="dxa"/>
          </w:tcPr>
          <w:p w14:paraId="360BA643" w14:textId="77777777" w:rsidR="00384A33" w:rsidRDefault="00384A33" w:rsidP="0015354B">
            <w:pPr>
              <w:jc w:val="center"/>
              <w:rPr>
                <w:noProof/>
                <w:lang w:eastAsia="en-GB"/>
              </w:rPr>
            </w:pPr>
          </w:p>
        </w:tc>
      </w:tr>
      <w:tr w:rsidR="00384A33" w14:paraId="099B3396" w14:textId="77777777" w:rsidTr="00FD0F03">
        <w:trPr>
          <w:trHeight w:val="454"/>
        </w:trPr>
        <w:tc>
          <w:tcPr>
            <w:tcW w:w="10480" w:type="dxa"/>
          </w:tcPr>
          <w:p w14:paraId="3C545059" w14:textId="77777777" w:rsidR="00384A33" w:rsidRDefault="00384A33" w:rsidP="0015354B">
            <w:pPr>
              <w:jc w:val="center"/>
              <w:rPr>
                <w:noProof/>
                <w:lang w:eastAsia="en-GB"/>
              </w:rPr>
            </w:pPr>
          </w:p>
        </w:tc>
      </w:tr>
      <w:tr w:rsidR="00384A33" w14:paraId="5DB8EDCA" w14:textId="77777777" w:rsidTr="00FD0F03">
        <w:trPr>
          <w:trHeight w:val="454"/>
        </w:trPr>
        <w:tc>
          <w:tcPr>
            <w:tcW w:w="10480" w:type="dxa"/>
          </w:tcPr>
          <w:p w14:paraId="2216BF63" w14:textId="77777777" w:rsidR="00384A33" w:rsidRDefault="00384A33" w:rsidP="0015354B">
            <w:pPr>
              <w:jc w:val="center"/>
              <w:rPr>
                <w:noProof/>
                <w:lang w:eastAsia="en-GB"/>
              </w:rPr>
            </w:pPr>
          </w:p>
        </w:tc>
      </w:tr>
      <w:tr w:rsidR="00384A33" w14:paraId="50D810A1" w14:textId="77777777" w:rsidTr="00FD0F03">
        <w:trPr>
          <w:trHeight w:val="454"/>
        </w:trPr>
        <w:tc>
          <w:tcPr>
            <w:tcW w:w="10480" w:type="dxa"/>
          </w:tcPr>
          <w:p w14:paraId="1A873A66" w14:textId="77777777" w:rsidR="00384A33" w:rsidRDefault="00384A33" w:rsidP="0015354B">
            <w:pPr>
              <w:jc w:val="center"/>
              <w:rPr>
                <w:noProof/>
                <w:lang w:eastAsia="en-GB"/>
              </w:rPr>
            </w:pPr>
          </w:p>
        </w:tc>
      </w:tr>
      <w:tr w:rsidR="00384A33" w14:paraId="615DF298" w14:textId="77777777" w:rsidTr="00FD0F03">
        <w:trPr>
          <w:trHeight w:val="454"/>
        </w:trPr>
        <w:tc>
          <w:tcPr>
            <w:tcW w:w="10480" w:type="dxa"/>
          </w:tcPr>
          <w:p w14:paraId="0C02C576" w14:textId="77777777" w:rsidR="00384A33" w:rsidRDefault="00384A33" w:rsidP="0015354B">
            <w:pPr>
              <w:jc w:val="center"/>
              <w:rPr>
                <w:noProof/>
                <w:lang w:eastAsia="en-GB"/>
              </w:rPr>
            </w:pPr>
          </w:p>
        </w:tc>
      </w:tr>
      <w:tr w:rsidR="00384A33" w14:paraId="1D287210" w14:textId="77777777" w:rsidTr="00FD0F03">
        <w:trPr>
          <w:trHeight w:val="454"/>
        </w:trPr>
        <w:tc>
          <w:tcPr>
            <w:tcW w:w="10480" w:type="dxa"/>
          </w:tcPr>
          <w:p w14:paraId="6C3089EE" w14:textId="77777777" w:rsidR="00384A33" w:rsidRDefault="00384A33" w:rsidP="0015354B">
            <w:pPr>
              <w:jc w:val="center"/>
              <w:rPr>
                <w:noProof/>
                <w:lang w:eastAsia="en-GB"/>
              </w:rPr>
            </w:pPr>
          </w:p>
        </w:tc>
      </w:tr>
      <w:tr w:rsidR="00384A33" w14:paraId="7FAAD7B8" w14:textId="77777777" w:rsidTr="00FD0F03">
        <w:trPr>
          <w:trHeight w:val="454"/>
        </w:trPr>
        <w:tc>
          <w:tcPr>
            <w:tcW w:w="10480" w:type="dxa"/>
          </w:tcPr>
          <w:p w14:paraId="33AC9A5E" w14:textId="77777777" w:rsidR="00384A33" w:rsidRDefault="00384A33" w:rsidP="0015354B">
            <w:pPr>
              <w:jc w:val="center"/>
              <w:rPr>
                <w:noProof/>
                <w:lang w:eastAsia="en-GB"/>
              </w:rPr>
            </w:pPr>
          </w:p>
        </w:tc>
      </w:tr>
    </w:tbl>
    <w:p w14:paraId="5822AA4C" w14:textId="77777777" w:rsidR="00384A33" w:rsidRPr="00690A6D" w:rsidRDefault="00384A33" w:rsidP="00384A33">
      <w:pPr>
        <w:jc w:val="center"/>
        <w:rPr>
          <w:i/>
          <w:iCs/>
          <w:noProof/>
          <w:lang w:eastAsia="en-GB"/>
        </w:rPr>
      </w:pPr>
      <w:r>
        <w:rPr>
          <w:noProof/>
          <w:lang w:eastAsia="en-GB"/>
        </w:rPr>
        <w:br w:type="page"/>
      </w:r>
    </w:p>
    <w:p w14:paraId="22669FBF" w14:textId="7BFAAF95" w:rsidR="00063D65" w:rsidRPr="00063D65" w:rsidRDefault="00063D65" w:rsidP="007006AD">
      <w:pPr>
        <w:spacing w:before="0" w:after="0"/>
        <w:jc w:val="center"/>
      </w:pPr>
      <w:r>
        <w:rPr>
          <w:rStyle w:val="Heading1Char"/>
        </w:rPr>
        <w:lastRenderedPageBreak/>
        <w:t>Periodic Table</w:t>
      </w:r>
      <w:r w:rsidRPr="00063D65">
        <w:rPr>
          <w:noProof/>
          <w:lang w:eastAsia="en-GB"/>
        </w:rPr>
        <w:drawing>
          <wp:inline distT="0" distB="0" distL="0" distR="0" wp14:anchorId="2266A787" wp14:editId="2266A788">
            <wp:extent cx="5760720" cy="8412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412120"/>
                    </a:xfrm>
                    <a:prstGeom prst="rect">
                      <a:avLst/>
                    </a:prstGeom>
                    <a:noFill/>
                    <a:ln>
                      <a:noFill/>
                    </a:ln>
                  </pic:spPr>
                </pic:pic>
              </a:graphicData>
            </a:graphic>
          </wp:inline>
        </w:drawing>
      </w:r>
    </w:p>
    <w:p w14:paraId="22669FC0" w14:textId="77777777" w:rsidR="00935BAA" w:rsidRDefault="00935BAA" w:rsidP="007006AD">
      <w:pPr>
        <w:spacing w:before="0" w:after="0"/>
        <w:rPr>
          <w:rStyle w:val="Heading1Char"/>
        </w:rPr>
      </w:pPr>
    </w:p>
    <w:p w14:paraId="22669FC1" w14:textId="77777777" w:rsidR="00935BAA" w:rsidRDefault="00935BAA" w:rsidP="00935BAA"/>
    <w:p w14:paraId="22669FC2" w14:textId="77777777" w:rsidR="00B66C49" w:rsidRPr="00BA03A3" w:rsidRDefault="00B66C49" w:rsidP="000C5286">
      <w:pPr>
        <w:pStyle w:val="Heading1"/>
      </w:pPr>
      <w:r w:rsidRPr="00BA03A3">
        <w:lastRenderedPageBreak/>
        <w:t>S</w:t>
      </w:r>
      <w:r>
        <w:t>I</w:t>
      </w:r>
      <w:r w:rsidRPr="00BA03A3">
        <w:t xml:space="preserve"> Units</w:t>
      </w:r>
    </w:p>
    <w:p w14:paraId="22669FC3" w14:textId="77777777" w:rsidR="00B66C49" w:rsidRPr="00330643" w:rsidRDefault="00B66C49" w:rsidP="00B66C49">
      <w:pPr>
        <w:rPr>
          <w:szCs w:val="22"/>
        </w:rPr>
      </w:pPr>
      <w:r w:rsidRPr="00330643">
        <w:rPr>
          <w:szCs w:val="22"/>
        </w:rPr>
        <w:t xml:space="preserve">There is an international standard for units called the </w:t>
      </w:r>
      <w:proofErr w:type="spellStart"/>
      <w:r w:rsidRPr="00330643">
        <w:rPr>
          <w:szCs w:val="22"/>
        </w:rPr>
        <w:t>Systeme</w:t>
      </w:r>
      <w:proofErr w:type="spellEnd"/>
      <w:r w:rsidRPr="00330643">
        <w:rPr>
          <w:szCs w:val="22"/>
        </w:rPr>
        <w:t xml:space="preserve"> International </w:t>
      </w:r>
      <w:proofErr w:type="spellStart"/>
      <w:r w:rsidRPr="00330643">
        <w:rPr>
          <w:szCs w:val="22"/>
        </w:rPr>
        <w:t>D’Unites</w:t>
      </w:r>
      <w:proofErr w:type="spellEnd"/>
      <w:r w:rsidRPr="00330643">
        <w:rPr>
          <w:szCs w:val="22"/>
        </w:rPr>
        <w:t>, SI units for short.</w:t>
      </w:r>
    </w:p>
    <w:p w14:paraId="22669FC4" w14:textId="77777777" w:rsidR="00B66C49" w:rsidRPr="00330643" w:rsidRDefault="00B66C49" w:rsidP="00B66C49">
      <w:pPr>
        <w:rPr>
          <w:szCs w:val="22"/>
        </w:rPr>
      </w:pPr>
      <w:r w:rsidRPr="00330643">
        <w:rPr>
          <w:szCs w:val="22"/>
        </w:rPr>
        <w:t>These consist of seven basic units, two of which we do not use in this course (the unit of luminous intensity, the candela, and the amount of substance containing a certain number of elementary particles, the mole).</w:t>
      </w:r>
    </w:p>
    <w:p w14:paraId="22669FC5" w14:textId="77777777" w:rsidR="00B66C49" w:rsidRPr="00330643" w:rsidRDefault="00B66C49" w:rsidP="00B66C49">
      <w:pPr>
        <w:rPr>
          <w:szCs w:val="22"/>
        </w:rPr>
      </w:pPr>
      <w:r w:rsidRPr="00330643">
        <w:rPr>
          <w:szCs w:val="22"/>
        </w:rPr>
        <w:t>The 5 basic units we use are units of mass, length, time, temperature and current. Every other unit can be expressed using a combination of these seven basic units.</w:t>
      </w:r>
    </w:p>
    <w:tbl>
      <w:tblPr>
        <w:tblpPr w:leftFromText="180" w:rightFromText="180" w:vertAnchor="text" w:horzAnchor="page" w:tblpX="2282" w:tblpY="32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93"/>
        <w:gridCol w:w="3402"/>
      </w:tblGrid>
      <w:tr w:rsidR="002E60D3" w:rsidRPr="00330643" w14:paraId="22669FC9" w14:textId="77777777" w:rsidTr="002E60D3">
        <w:tc>
          <w:tcPr>
            <w:tcW w:w="1809" w:type="dxa"/>
          </w:tcPr>
          <w:p w14:paraId="22669FC6" w14:textId="77777777" w:rsidR="002E60D3" w:rsidRPr="00330643" w:rsidRDefault="002E60D3" w:rsidP="002E60D3">
            <w:pPr>
              <w:spacing w:before="0" w:after="0"/>
              <w:contextualSpacing/>
              <w:rPr>
                <w:szCs w:val="22"/>
                <w:u w:val="single"/>
              </w:rPr>
            </w:pPr>
            <w:r w:rsidRPr="00330643">
              <w:rPr>
                <w:szCs w:val="22"/>
                <w:u w:val="single"/>
              </w:rPr>
              <w:t>Quantity</w:t>
            </w:r>
          </w:p>
        </w:tc>
        <w:tc>
          <w:tcPr>
            <w:tcW w:w="993" w:type="dxa"/>
          </w:tcPr>
          <w:p w14:paraId="22669FC7" w14:textId="77777777" w:rsidR="002E60D3" w:rsidRPr="00330643" w:rsidRDefault="002E60D3" w:rsidP="002E60D3">
            <w:pPr>
              <w:spacing w:before="0" w:after="0"/>
              <w:contextualSpacing/>
              <w:rPr>
                <w:szCs w:val="22"/>
                <w:u w:val="single"/>
              </w:rPr>
            </w:pPr>
            <w:r w:rsidRPr="00330643">
              <w:rPr>
                <w:szCs w:val="22"/>
                <w:u w:val="single"/>
              </w:rPr>
              <w:t>Symbol</w:t>
            </w:r>
          </w:p>
        </w:tc>
        <w:tc>
          <w:tcPr>
            <w:tcW w:w="3402" w:type="dxa"/>
          </w:tcPr>
          <w:p w14:paraId="22669FC8" w14:textId="77777777" w:rsidR="002E60D3" w:rsidRPr="00330643" w:rsidRDefault="002E60D3" w:rsidP="002E60D3">
            <w:pPr>
              <w:spacing w:before="0" w:after="0"/>
              <w:contextualSpacing/>
              <w:rPr>
                <w:szCs w:val="22"/>
                <w:u w:val="single"/>
              </w:rPr>
            </w:pPr>
            <w:r w:rsidRPr="00330643">
              <w:rPr>
                <w:szCs w:val="22"/>
                <w:u w:val="single"/>
              </w:rPr>
              <w:t>Units</w:t>
            </w:r>
          </w:p>
        </w:tc>
      </w:tr>
      <w:tr w:rsidR="002E60D3" w:rsidRPr="00330643" w14:paraId="22669FCD" w14:textId="77777777" w:rsidTr="002E60D3">
        <w:tc>
          <w:tcPr>
            <w:tcW w:w="1809" w:type="dxa"/>
          </w:tcPr>
          <w:p w14:paraId="22669FCA" w14:textId="77777777" w:rsidR="002E60D3" w:rsidRPr="00330643" w:rsidRDefault="002E60D3" w:rsidP="002E60D3">
            <w:pPr>
              <w:spacing w:before="0" w:after="0"/>
              <w:contextualSpacing/>
              <w:rPr>
                <w:szCs w:val="22"/>
              </w:rPr>
            </w:pPr>
            <w:r w:rsidRPr="00330643">
              <w:rPr>
                <w:szCs w:val="22"/>
              </w:rPr>
              <w:t>Mass</w:t>
            </w:r>
          </w:p>
        </w:tc>
        <w:tc>
          <w:tcPr>
            <w:tcW w:w="993" w:type="dxa"/>
          </w:tcPr>
          <w:p w14:paraId="22669FCB" w14:textId="77777777" w:rsidR="002E60D3" w:rsidRPr="00330643" w:rsidRDefault="002E60D3" w:rsidP="002E60D3">
            <w:pPr>
              <w:spacing w:before="0" w:after="0"/>
              <w:contextualSpacing/>
              <w:rPr>
                <w:color w:val="800000"/>
                <w:szCs w:val="22"/>
              </w:rPr>
            </w:pPr>
            <w:r w:rsidRPr="00330643">
              <w:rPr>
                <w:color w:val="800000"/>
                <w:szCs w:val="22"/>
              </w:rPr>
              <w:t>m</w:t>
            </w:r>
          </w:p>
        </w:tc>
        <w:tc>
          <w:tcPr>
            <w:tcW w:w="3402" w:type="dxa"/>
          </w:tcPr>
          <w:p w14:paraId="22669FCC" w14:textId="77777777" w:rsidR="002E60D3" w:rsidRPr="00330643" w:rsidRDefault="002E60D3" w:rsidP="002E60D3">
            <w:pPr>
              <w:spacing w:before="0" w:after="0"/>
              <w:contextualSpacing/>
              <w:rPr>
                <w:color w:val="800000"/>
                <w:szCs w:val="22"/>
              </w:rPr>
            </w:pPr>
            <w:r>
              <w:rPr>
                <w:color w:val="800000"/>
                <w:szCs w:val="22"/>
              </w:rPr>
              <w:t>kilogram</w:t>
            </w:r>
            <w:r w:rsidRPr="00330643">
              <w:rPr>
                <w:color w:val="800000"/>
                <w:szCs w:val="22"/>
              </w:rPr>
              <w:t>, kg</w:t>
            </w:r>
          </w:p>
        </w:tc>
      </w:tr>
      <w:tr w:rsidR="002E60D3" w:rsidRPr="00330643" w14:paraId="22669FD1" w14:textId="77777777" w:rsidTr="002E60D3">
        <w:tc>
          <w:tcPr>
            <w:tcW w:w="1809" w:type="dxa"/>
          </w:tcPr>
          <w:p w14:paraId="22669FCE" w14:textId="77777777" w:rsidR="002E60D3" w:rsidRPr="00330643" w:rsidRDefault="002E60D3" w:rsidP="002E60D3">
            <w:pPr>
              <w:spacing w:before="0" w:after="0"/>
              <w:contextualSpacing/>
              <w:rPr>
                <w:color w:val="008000"/>
                <w:szCs w:val="22"/>
              </w:rPr>
            </w:pPr>
            <w:r w:rsidRPr="00330643">
              <w:rPr>
                <w:color w:val="008000"/>
                <w:szCs w:val="22"/>
              </w:rPr>
              <w:t>Length</w:t>
            </w:r>
          </w:p>
        </w:tc>
        <w:tc>
          <w:tcPr>
            <w:tcW w:w="993" w:type="dxa"/>
          </w:tcPr>
          <w:p w14:paraId="22669FCF" w14:textId="77777777" w:rsidR="002E60D3" w:rsidRPr="00330643" w:rsidRDefault="002E60D3" w:rsidP="002E60D3">
            <w:pPr>
              <w:spacing w:before="0" w:after="0"/>
              <w:contextualSpacing/>
              <w:rPr>
                <w:color w:val="008000"/>
                <w:szCs w:val="22"/>
              </w:rPr>
            </w:pPr>
            <w:r w:rsidRPr="00330643">
              <w:rPr>
                <w:color w:val="008000"/>
                <w:szCs w:val="22"/>
              </w:rPr>
              <w:t>l</w:t>
            </w:r>
          </w:p>
        </w:tc>
        <w:tc>
          <w:tcPr>
            <w:tcW w:w="3402" w:type="dxa"/>
          </w:tcPr>
          <w:p w14:paraId="22669FD0" w14:textId="77777777" w:rsidR="002E60D3" w:rsidRPr="00330643" w:rsidRDefault="002E60D3" w:rsidP="002E60D3">
            <w:pPr>
              <w:spacing w:before="0" w:after="0"/>
              <w:contextualSpacing/>
              <w:rPr>
                <w:color w:val="008000"/>
                <w:szCs w:val="22"/>
              </w:rPr>
            </w:pPr>
            <w:r>
              <w:rPr>
                <w:color w:val="008000"/>
                <w:szCs w:val="22"/>
              </w:rPr>
              <w:t>metre</w:t>
            </w:r>
            <w:r w:rsidRPr="00330643">
              <w:rPr>
                <w:color w:val="008000"/>
                <w:szCs w:val="22"/>
              </w:rPr>
              <w:t>, m</w:t>
            </w:r>
          </w:p>
        </w:tc>
      </w:tr>
      <w:tr w:rsidR="002E60D3" w:rsidRPr="00330643" w14:paraId="22669FD5" w14:textId="77777777" w:rsidTr="002E60D3">
        <w:tc>
          <w:tcPr>
            <w:tcW w:w="1809" w:type="dxa"/>
          </w:tcPr>
          <w:p w14:paraId="22669FD2" w14:textId="77777777" w:rsidR="002E60D3" w:rsidRPr="00330643" w:rsidRDefault="002E60D3" w:rsidP="002E60D3">
            <w:pPr>
              <w:spacing w:before="0" w:after="0"/>
              <w:contextualSpacing/>
              <w:rPr>
                <w:color w:val="0000FF"/>
                <w:szCs w:val="22"/>
              </w:rPr>
            </w:pPr>
            <w:r w:rsidRPr="00330643">
              <w:rPr>
                <w:color w:val="0000FF"/>
                <w:szCs w:val="22"/>
              </w:rPr>
              <w:t>Time</w:t>
            </w:r>
          </w:p>
        </w:tc>
        <w:tc>
          <w:tcPr>
            <w:tcW w:w="993" w:type="dxa"/>
          </w:tcPr>
          <w:p w14:paraId="22669FD3" w14:textId="77777777" w:rsidR="002E60D3" w:rsidRPr="00330643" w:rsidRDefault="002E60D3" w:rsidP="002E60D3">
            <w:pPr>
              <w:spacing w:before="0" w:after="0"/>
              <w:contextualSpacing/>
              <w:rPr>
                <w:color w:val="0000FF"/>
                <w:szCs w:val="22"/>
              </w:rPr>
            </w:pPr>
            <w:r w:rsidRPr="00330643">
              <w:rPr>
                <w:color w:val="0000FF"/>
                <w:szCs w:val="22"/>
              </w:rPr>
              <w:t>t</w:t>
            </w:r>
          </w:p>
        </w:tc>
        <w:tc>
          <w:tcPr>
            <w:tcW w:w="3402" w:type="dxa"/>
          </w:tcPr>
          <w:p w14:paraId="22669FD4" w14:textId="77777777" w:rsidR="002E60D3" w:rsidRPr="00330643" w:rsidRDefault="002E60D3" w:rsidP="002E60D3">
            <w:pPr>
              <w:spacing w:before="0" w:after="0"/>
              <w:contextualSpacing/>
              <w:rPr>
                <w:color w:val="0000FF"/>
                <w:szCs w:val="22"/>
              </w:rPr>
            </w:pPr>
            <w:r>
              <w:rPr>
                <w:color w:val="0000FF"/>
                <w:szCs w:val="22"/>
              </w:rPr>
              <w:t>second</w:t>
            </w:r>
            <w:r w:rsidRPr="00330643">
              <w:rPr>
                <w:color w:val="0000FF"/>
                <w:szCs w:val="22"/>
              </w:rPr>
              <w:t>, s</w:t>
            </w:r>
          </w:p>
        </w:tc>
      </w:tr>
      <w:tr w:rsidR="002E60D3" w:rsidRPr="00330643" w14:paraId="22669FD9" w14:textId="77777777" w:rsidTr="002E60D3">
        <w:tc>
          <w:tcPr>
            <w:tcW w:w="1809" w:type="dxa"/>
          </w:tcPr>
          <w:p w14:paraId="22669FD6" w14:textId="77777777" w:rsidR="002E60D3" w:rsidRPr="00330643" w:rsidRDefault="002E60D3" w:rsidP="002E60D3">
            <w:pPr>
              <w:spacing w:before="0" w:after="0"/>
              <w:contextualSpacing/>
              <w:rPr>
                <w:color w:val="800080"/>
                <w:szCs w:val="22"/>
              </w:rPr>
            </w:pPr>
            <w:r w:rsidRPr="00330643">
              <w:rPr>
                <w:color w:val="800080"/>
                <w:szCs w:val="22"/>
              </w:rPr>
              <w:t>Temperature</w:t>
            </w:r>
          </w:p>
        </w:tc>
        <w:tc>
          <w:tcPr>
            <w:tcW w:w="993" w:type="dxa"/>
          </w:tcPr>
          <w:p w14:paraId="22669FD7" w14:textId="77777777" w:rsidR="002E60D3" w:rsidRPr="00330643" w:rsidRDefault="002E60D3" w:rsidP="002E60D3">
            <w:pPr>
              <w:spacing w:before="0" w:after="0"/>
              <w:contextualSpacing/>
              <w:rPr>
                <w:color w:val="800080"/>
                <w:szCs w:val="22"/>
              </w:rPr>
            </w:pPr>
            <w:r w:rsidRPr="00330643">
              <w:rPr>
                <w:color w:val="800080"/>
                <w:szCs w:val="22"/>
              </w:rPr>
              <w:t>T</w:t>
            </w:r>
          </w:p>
        </w:tc>
        <w:tc>
          <w:tcPr>
            <w:tcW w:w="3402" w:type="dxa"/>
          </w:tcPr>
          <w:p w14:paraId="22669FD8" w14:textId="77777777" w:rsidR="002E60D3" w:rsidRPr="00330643" w:rsidRDefault="002E60D3" w:rsidP="002E60D3">
            <w:pPr>
              <w:spacing w:before="0" w:after="0"/>
              <w:contextualSpacing/>
              <w:rPr>
                <w:color w:val="800080"/>
                <w:szCs w:val="22"/>
              </w:rPr>
            </w:pPr>
            <w:r w:rsidRPr="00330643">
              <w:rPr>
                <w:color w:val="800080"/>
                <w:szCs w:val="22"/>
              </w:rPr>
              <w:t>degrees Celsius, Kelvin, K</w:t>
            </w:r>
          </w:p>
        </w:tc>
      </w:tr>
      <w:tr w:rsidR="002E60D3" w:rsidRPr="00330643" w14:paraId="22669FDD" w14:textId="77777777" w:rsidTr="002E60D3">
        <w:tc>
          <w:tcPr>
            <w:tcW w:w="1809" w:type="dxa"/>
          </w:tcPr>
          <w:p w14:paraId="22669FDA" w14:textId="77777777" w:rsidR="002E60D3" w:rsidRPr="00330643" w:rsidRDefault="002E60D3" w:rsidP="002E60D3">
            <w:pPr>
              <w:spacing w:before="0" w:after="0"/>
              <w:contextualSpacing/>
              <w:rPr>
                <w:color w:val="993366"/>
                <w:szCs w:val="22"/>
              </w:rPr>
            </w:pPr>
            <w:r w:rsidRPr="00330643">
              <w:rPr>
                <w:color w:val="993366"/>
                <w:szCs w:val="22"/>
              </w:rPr>
              <w:t>Current</w:t>
            </w:r>
          </w:p>
        </w:tc>
        <w:tc>
          <w:tcPr>
            <w:tcW w:w="993" w:type="dxa"/>
          </w:tcPr>
          <w:p w14:paraId="22669FDB" w14:textId="77777777" w:rsidR="002E60D3" w:rsidRPr="00330643" w:rsidRDefault="002E60D3" w:rsidP="002E60D3">
            <w:pPr>
              <w:spacing w:before="0" w:after="0"/>
              <w:contextualSpacing/>
              <w:rPr>
                <w:color w:val="993366"/>
                <w:szCs w:val="22"/>
              </w:rPr>
            </w:pPr>
            <w:r w:rsidRPr="00330643">
              <w:rPr>
                <w:color w:val="993366"/>
                <w:szCs w:val="22"/>
              </w:rPr>
              <w:t>I</w:t>
            </w:r>
          </w:p>
        </w:tc>
        <w:tc>
          <w:tcPr>
            <w:tcW w:w="3402" w:type="dxa"/>
          </w:tcPr>
          <w:p w14:paraId="22669FDC" w14:textId="77777777" w:rsidR="002E60D3" w:rsidRPr="00330643" w:rsidRDefault="002E60D3" w:rsidP="002E60D3">
            <w:pPr>
              <w:spacing w:before="0" w:after="0"/>
              <w:contextualSpacing/>
              <w:rPr>
                <w:color w:val="993366"/>
                <w:szCs w:val="22"/>
              </w:rPr>
            </w:pPr>
            <w:r w:rsidRPr="00330643">
              <w:rPr>
                <w:color w:val="993366"/>
                <w:szCs w:val="22"/>
              </w:rPr>
              <w:t>ampere, A</w:t>
            </w:r>
          </w:p>
        </w:tc>
      </w:tr>
    </w:tbl>
    <w:p w14:paraId="22669FDE" w14:textId="77777777" w:rsidR="00B66C49" w:rsidRPr="00330643" w:rsidRDefault="00B66C49" w:rsidP="00B66C49">
      <w:pPr>
        <w:rPr>
          <w:szCs w:val="22"/>
        </w:rPr>
      </w:pPr>
      <w:r w:rsidRPr="00330643">
        <w:rPr>
          <w:szCs w:val="22"/>
        </w:rPr>
        <w:t xml:space="preserve"> </w:t>
      </w:r>
    </w:p>
    <w:p w14:paraId="22669FDF" w14:textId="77777777" w:rsidR="00B66C49" w:rsidRDefault="00B66C49" w:rsidP="00B66C49">
      <w:pPr>
        <w:rPr>
          <w:szCs w:val="22"/>
        </w:rPr>
      </w:pPr>
    </w:p>
    <w:p w14:paraId="22669FE0" w14:textId="77777777" w:rsidR="00B66C49" w:rsidRDefault="00B66C49" w:rsidP="00B66C49">
      <w:pPr>
        <w:rPr>
          <w:szCs w:val="22"/>
        </w:rPr>
      </w:pPr>
    </w:p>
    <w:p w14:paraId="22669FE1" w14:textId="77777777" w:rsidR="00B66C49" w:rsidRDefault="00B66C49" w:rsidP="00B66C49">
      <w:pPr>
        <w:rPr>
          <w:szCs w:val="22"/>
        </w:rPr>
      </w:pPr>
    </w:p>
    <w:p w14:paraId="22669FE2" w14:textId="77777777" w:rsidR="00B66C49" w:rsidRDefault="00B66C49" w:rsidP="00B66C49">
      <w:pPr>
        <w:rPr>
          <w:szCs w:val="22"/>
        </w:rPr>
      </w:pPr>
    </w:p>
    <w:p w14:paraId="22669FE3" w14:textId="56EA3CC0" w:rsidR="002E60D3" w:rsidRDefault="00B66C49" w:rsidP="00B66C49">
      <w:pPr>
        <w:rPr>
          <w:szCs w:val="22"/>
          <w:vertAlign w:val="superscript"/>
        </w:rPr>
      </w:pPr>
      <w:r w:rsidRPr="00330643">
        <w:rPr>
          <w:szCs w:val="22"/>
        </w:rPr>
        <w:t>e.g.  Velocity is measured in metres per second, ms</w:t>
      </w:r>
      <w:r w:rsidRPr="00330643">
        <w:rPr>
          <w:szCs w:val="22"/>
          <w:vertAlign w:val="superscript"/>
        </w:rPr>
        <w:t>-1</w:t>
      </w:r>
    </w:p>
    <w:p w14:paraId="73296FEF" w14:textId="5DB67199" w:rsidR="0070196A" w:rsidRPr="00ED5C03" w:rsidRDefault="0070196A" w:rsidP="00ED5C03">
      <w:pPr>
        <w:pStyle w:val="Heading1"/>
      </w:pPr>
      <w:r w:rsidRPr="00ED5C03">
        <w:t>Triganometry</w:t>
      </w:r>
    </w:p>
    <w:p w14:paraId="66C3D97B" w14:textId="252C709E" w:rsidR="0070196A" w:rsidRPr="0070196A" w:rsidRDefault="00000000" w:rsidP="0070196A">
      <w:pPr>
        <w:pStyle w:val="Heading2"/>
        <w:rPr>
          <w:rStyle w:val="Heading2Char"/>
        </w:rPr>
      </w:pPr>
      <w:bookmarkStart w:id="1" w:name="_Toc516416371"/>
      <w:r>
        <w:rPr>
          <w:noProof/>
          <w:lang w:val="en-US"/>
        </w:rPr>
        <w:object w:dxaOrig="1440" w:dyaOrig="1440" w14:anchorId="483FD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0" type="#_x0000_t75" style="position:absolute;margin-left:-25.7pt;margin-top:61pt;width:219.8pt;height:138.45pt;z-index:251666432">
            <v:imagedata r:id="rId23" o:title=""/>
            <w10:wrap type="topAndBottom"/>
          </v:shape>
          <o:OLEObject Type="Embed" ProgID="Equation.DSMT4" ShapeID="_x0000_s2400" DrawAspect="Content" ObjectID="_1792756570" r:id="rId24"/>
        </w:object>
      </w:r>
      <w:r>
        <w:rPr>
          <w:noProof/>
        </w:rPr>
        <w:pict w14:anchorId="303B2977">
          <v:group id="Group 298" o:spid="_x0000_s2500" style="position:absolute;margin-left:229.05pt;margin-top:68.35pt;width:196.75pt;height:136.5pt;z-index:251656192"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">
            <v:shapetype id="_x0000_t6" coordsize="21600,21600" o:spt="6" path="m,l,21600r21600,xe">
              <v:stroke joinstyle="miter"/>
              <v:path gradientshapeok="t" o:connecttype="custom" o:connectlocs="0,0;0,10800;0,21600;10800,21600;21600,21600;10800,10800" textboxrect="1800,12600,12600,19800"/>
            </v:shapetype>
            <v:shape id="AutoShape 411" o:spid="_x0000_s2501"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" strokecolor="blue" strokeweight="2.25pt"/>
            <v:shapetype id="_x0000_t202" coordsize="21600,21600" o:spt="202" path="m,l,21600r21600,l21600,xe">
              <v:stroke joinstyle="miter"/>
              <v:path gradientshapeok="t" o:connecttype="rect"/>
            </v:shapetype>
            <v:shape id="Text Box 412" o:spid="_x0000_s2502" type="#_x0000_t202" style="position:absolute;left:5105;top:9322;width:72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style="mso-next-textbox:#Text Box 412">
                <w:txbxContent>
                  <w:p w14:paraId="3D1D6C31" w14:textId="77777777" w:rsidR="0070196A" w:rsidRPr="00EF16AF" w:rsidRDefault="0070196A" w:rsidP="0070196A">
                    <w:pPr>
                      <w:spacing w:before="0" w:after="0"/>
                      <w:rPr>
                        <w:rFonts w:ascii="Comic Sans MS" w:hAnsi="Comic Sans MS"/>
                        <w:i/>
                        <w:iCs/>
                        <w:color w:val="800000"/>
                        <w:szCs w:val="24"/>
                      </w:rPr>
                    </w:pPr>
                    <w:r w:rsidRPr="00EF16AF">
                      <w:rPr>
                        <w:rFonts w:ascii="Comic Sans MS" w:hAnsi="Comic Sans MS"/>
                        <w:i/>
                        <w:iCs/>
                        <w:color w:val="800000"/>
                        <w:szCs w:val="24"/>
                      </w:rPr>
                      <w:t>a</w:t>
                    </w:r>
                  </w:p>
                </w:txbxContent>
              </v:textbox>
            </v:shape>
            <v:shape id="Text Box 413" o:spid="_x0000_s2503" type="#_x0000_t202" style="position:absolute;left:4589;top:7453;width:1022;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style="mso-next-textbox:#Text Box 413">
                <w:txbxContent>
                  <w:p w14:paraId="3704BBDE" w14:textId="77777777" w:rsidR="0070196A" w:rsidRPr="0083711D" w:rsidRDefault="0070196A" w:rsidP="0070196A">
                    <w:pPr>
                      <w:spacing w:before="0" w:after="0"/>
                      <w:rPr>
                        <w:rFonts w:ascii="Comic Sans MS" w:hAnsi="Comic Sans MS"/>
                        <w:i/>
                        <w:iCs/>
                        <w:color w:val="800000"/>
                        <w:szCs w:val="24"/>
                      </w:rPr>
                    </w:pPr>
                    <w:r w:rsidRPr="0083711D">
                      <w:rPr>
                        <w:rFonts w:ascii="Comic Sans MS" w:hAnsi="Comic Sans MS"/>
                        <w:i/>
                        <w:iCs/>
                        <w:color w:val="800000"/>
                        <w:szCs w:val="24"/>
                      </w:rPr>
                      <w:t>c</w:t>
                    </w:r>
                  </w:p>
                </w:txbxContent>
              </v:textbox>
            </v:shape>
            <v:shape id="Text Box 414" o:spid="_x0000_s2504" type="#_x0000_t202" style="position:absolute;left:7290;top:7826;width:106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style="mso-next-textbox:#Text Box 414">
                <w:txbxContent>
                  <w:p w14:paraId="06BBC160" w14:textId="77777777" w:rsidR="0070196A" w:rsidRPr="00EF16AF" w:rsidRDefault="0070196A" w:rsidP="0070196A">
                    <w:pPr>
                      <w:spacing w:before="0" w:after="0"/>
                      <w:rPr>
                        <w:rFonts w:ascii="Comic Sans MS" w:hAnsi="Comic Sans MS"/>
                        <w:i/>
                        <w:iCs/>
                        <w:color w:val="800000"/>
                        <w:szCs w:val="24"/>
                      </w:rPr>
                    </w:pPr>
                    <w:r w:rsidRPr="00EF16AF">
                      <w:rPr>
                        <w:rFonts w:ascii="Comic Sans MS" w:hAnsi="Comic Sans MS"/>
                        <w:i/>
                        <w:iCs/>
                        <w:color w:val="800000"/>
                        <w:szCs w:val="24"/>
                      </w:rPr>
                      <w:t>b</w:t>
                    </w:r>
                  </w:p>
                </w:txbxContent>
              </v:textbox>
            </v:shape>
            <v:line id="Line 415" o:spid="_x0000_s2505"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line id="Line 416" o:spid="_x0000_s2506"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shape id="Text Box 417" o:spid="_x0000_s2507" type="#_x0000_t202" style="position:absolute;left:6585;top:6704;width:1038;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style="mso-next-textbox:#Text Box 417">
                <w:txbxContent>
                  <w:p w14:paraId="5D200C42" w14:textId="77777777" w:rsidR="0070196A" w:rsidRPr="00EF16AF" w:rsidRDefault="0070196A" w:rsidP="0070196A">
                    <w:pPr>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2</w:t>
                    </w:r>
                  </w:p>
                </w:txbxContent>
              </v:textbox>
            </v:shape>
            <v:shape id="Text Box 418" o:spid="_x0000_s2508"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style="mso-next-textbox:#Text Box 418">
                <w:txbxContent>
                  <w:p w14:paraId="0D87F858" w14:textId="77777777" w:rsidR="0070196A" w:rsidRPr="00EF16AF" w:rsidRDefault="0070196A" w:rsidP="0070196A">
                    <w:pPr>
                      <w:spacing w:before="0" w:after="0"/>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1</w:t>
                    </w:r>
                  </w:p>
                </w:txbxContent>
              </v:textbox>
            </v:shape>
            <w10:wrap type="topAndBottom"/>
          </v:group>
        </w:pict>
      </w:r>
      <w:r>
        <w:rPr>
          <w:rFonts w:ascii="Comic Sans MS" w:hAnsi="Comic Sans MS"/>
          <w:i/>
          <w:noProof/>
          <w:color w:val="800000"/>
          <w:lang w:val="en-US"/>
        </w:rPr>
        <w:object w:dxaOrig="1440" w:dyaOrig="1440" w14:anchorId="54F9C0AF">
          <v:shape id="_x0000_s2401" type="#_x0000_t75" style="position:absolute;margin-left:175.9pt;margin-top:43pt;width:75pt;height:18pt;z-index:251667456">
            <v:imagedata r:id="rId25" o:title=""/>
            <w10:wrap type="topAndBottom"/>
          </v:shape>
          <o:OLEObject Type="Embed" ProgID="Equation.DSMT4" ShapeID="_x0000_s2401" DrawAspect="Content" ObjectID="_1792756571" r:id="rId26"/>
        </w:object>
      </w:r>
      <w:r w:rsidR="0070196A" w:rsidRPr="00C47B41">
        <w:t>P</w:t>
      </w:r>
      <w:r w:rsidR="0070196A" w:rsidRPr="0070196A">
        <w:rPr>
          <w:rStyle w:val="Heading2Char"/>
        </w:rPr>
        <w:t>YTHAGORAS</w:t>
      </w:r>
      <w:bookmarkEnd w:id="1"/>
    </w:p>
    <w:p w14:paraId="027B3BF3" w14:textId="77777777" w:rsidR="0070196A" w:rsidRDefault="0070196A" w:rsidP="0070196A">
      <w:pPr>
        <w:pStyle w:val="Heading2"/>
      </w:pPr>
      <w:bookmarkStart w:id="2" w:name="_Toc516416372"/>
      <w:r w:rsidRPr="00F47ECD">
        <w:t>COSINE RULE</w:t>
      </w:r>
      <w:bookmarkEnd w:id="2"/>
    </w:p>
    <w:p w14:paraId="4CB77AD8" w14:textId="1D284402" w:rsidR="0070196A" w:rsidRDefault="00000000" w:rsidP="0070196A">
      <w:r>
        <w:rPr>
          <w:noProof/>
        </w:rPr>
        <w:pict w14:anchorId="2BA0DCFB">
          <v:group id="Group 378" o:spid="_x0000_s2480" style="position:absolute;margin-left:148.5pt;margin-top:1.1pt;width:244.1pt;height:153.4pt;z-index:251654144"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">
            <o:lock v:ext="edit" aspectratio="t"/>
            <v:shape id="Text Box 380" o:spid="_x0000_s2481" type="#_x0000_t202" style="position:absolute;left:9468;top:5699;width:20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style="mso-next-textbox:#Text Box 380">
                <w:txbxContent>
                  <w:p w14:paraId="53C3A516"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line id="Line 363" o:spid="_x0000_s2482"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" strokecolor="red" strokeweight="2.25pt"/>
            <v:line id="Line 364" o:spid="_x0000_s2483"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" strokecolor="red" strokeweight="2.25pt"/>
            <v:line id="Line 365" o:spid="_x0000_s2484"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" strokecolor="red" strokeweight="2.25pt"/>
            <v:line id="Line 366" o:spid="_x0000_s2485"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" strokeweight="1.5pt"/>
            <v:line id="Line 367" o:spid="_x0000_s2486"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" strokeweight="1.5pt"/>
            <v:line id="Line 368" o:spid="_x0000_s2487"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" strokeweight="1.5pt"/>
            <v:line id="Line 369" o:spid="_x0000_s2488"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">
              <v:stroke endarrow="block"/>
            </v:line>
            <v:line id="Line 370" o:spid="_x0000_s2489"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">
              <v:stroke endarrow="block"/>
            </v:line>
            <v:line id="Line 371" o:spid="_x0000_s2490"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">
              <v:stroke endarrow="block"/>
            </v:line>
            <v:line id="Line 372" o:spid="_x0000_s2491"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">
              <v:stroke endarrow="block"/>
            </v:line>
            <v:line id="Line 373" o:spid="_x0000_s2492"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line id="Line 374" o:spid="_x0000_s2493"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">
              <v:stroke endarrow="block"/>
            </v:line>
            <v:shape id="Text Box 375" o:spid="_x0000_s2494" type="#_x0000_t202" style="position:absolute;left:10293;top:8538;width:14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style="mso-next-textbox:#Text Box 375">
                <w:txbxContent>
                  <w:p w14:paraId="288ADD4F"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2495" type="#_x0000_t202" style="position:absolute;left:8095;top:3712;width:128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style="mso-next-textbox:#Text Box 376">
                <w:txbxContent>
                  <w:p w14:paraId="56482465"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2496" type="#_x0000_t202" style="position:absolute;left:1074;top:7889;width:146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style="mso-next-textbox:#Text Box 377">
                <w:txbxContent>
                  <w:p w14:paraId="7BEE606A"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2497" type="#_x0000_t202" style="position:absolute;left:6068;top:8247;width:132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style="mso-next-textbox:#Text Box 378">
                <w:txbxContent>
                  <w:p w14:paraId="2A60C4AD"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79" o:spid="_x0000_s2498" type="#_x0000_t202" style="position:absolute;left:4695;top:5276;width:138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style="mso-next-textbox:#Text Box 379">
                <w:txbxContent>
                  <w:p w14:paraId="27C8AEBC"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81" o:spid="_x0000_s2499" type="#_x0000_t202" style="position:absolute;left:8209;top:8948;width:128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style="mso-next-textbox:#Text Box 381">
                <w:txbxContent>
                  <w:p w14:paraId="41635BC2" w14:textId="77777777" w:rsidR="0070196A" w:rsidRDefault="0070196A" w:rsidP="0070196A">
                    <w:pPr>
                      <w:rPr>
                        <w:rFonts w:ascii="Comic Sans MS" w:hAnsi="Comic Sans MS"/>
                        <w:i/>
                        <w:iCs/>
                        <w:color w:val="000000"/>
                        <w:sz w:val="32"/>
                      </w:rPr>
                    </w:pPr>
                    <w:r>
                      <w:rPr>
                        <w:rFonts w:ascii="Comic Sans MS" w:hAnsi="Comic Sans MS"/>
                        <w:i/>
                        <w:iCs/>
                        <w:color w:val="000000"/>
                        <w:sz w:val="32"/>
                      </w:rPr>
                      <w:t>F</w:t>
                    </w:r>
                  </w:p>
                </w:txbxContent>
              </v:textbox>
            </v:shape>
          </v:group>
        </w:pict>
      </w:r>
      <w:r w:rsidR="0070196A">
        <w:t xml:space="preserve">The cosine rule for a triangle </w:t>
      </w:r>
      <w:proofErr w:type="gramStart"/>
      <w:r w:rsidR="0070196A">
        <w:t>states</w:t>
      </w:r>
      <w:proofErr w:type="gramEnd"/>
      <w:r w:rsidR="0070196A">
        <w:t xml:space="preserve"> that:</w:t>
      </w:r>
    </w:p>
    <w:p w14:paraId="35F098B3" w14:textId="77777777" w:rsidR="0070196A" w:rsidRDefault="0070196A" w:rsidP="0070196A">
      <w:r>
        <w:tab/>
      </w:r>
      <w:r>
        <w:rPr>
          <w:position w:val="-52"/>
        </w:rPr>
        <w:object w:dxaOrig="3739" w:dyaOrig="1280" w14:anchorId="0C61D24B">
          <v:shape id="_x0000_i1268" type="#_x0000_t75" style="width:153.4pt;height:51.65pt" o:ole="">
            <v:imagedata r:id="rId27" o:title=""/>
          </v:shape>
          <o:OLEObject Type="Embed" ProgID="Equation.DSMT4" ShapeID="_x0000_i1268" DrawAspect="Content" ObjectID="_1792756549" r:id="rId28"/>
        </w:object>
      </w:r>
    </w:p>
    <w:p w14:paraId="6A1EC88B" w14:textId="77777777" w:rsidR="0070196A" w:rsidRDefault="0070196A" w:rsidP="0070196A"/>
    <w:p w14:paraId="3A005B35" w14:textId="77777777" w:rsidR="0070196A" w:rsidRDefault="0070196A" w:rsidP="0070196A"/>
    <w:p w14:paraId="3AB7CA82" w14:textId="77777777" w:rsidR="0070196A" w:rsidRDefault="0070196A" w:rsidP="0070196A">
      <w:r>
        <w:lastRenderedPageBreak/>
        <w:t xml:space="preserve">To prove these </w:t>
      </w:r>
      <w:proofErr w:type="gramStart"/>
      <w:r>
        <w:t>formula</w:t>
      </w:r>
      <w:proofErr w:type="gramEnd"/>
      <w:r>
        <w:t xml:space="preserve"> consider the following triangle, ABC:</w:t>
      </w:r>
    </w:p>
    <w:p w14:paraId="37E0B74B" w14:textId="77777777" w:rsidR="0070196A" w:rsidRPr="00C47B41" w:rsidRDefault="0070196A" w:rsidP="0070196A">
      <w:r w:rsidRPr="00C47B41">
        <w:t>Drop a line from C to form a perpendicular with AB at F.</w:t>
      </w:r>
    </w:p>
    <w:p w14:paraId="42E47876" w14:textId="514FD4EE" w:rsidR="0070196A" w:rsidRPr="00C47B41" w:rsidRDefault="0070196A" w:rsidP="0070196A">
      <w:pPr>
        <w:rPr>
          <w:sz w:val="26"/>
          <w:szCs w:val="26"/>
        </w:rPr>
      </w:pPr>
      <w:r w:rsidRPr="00C47B41">
        <w:rPr>
          <w:sz w:val="26"/>
          <w:szCs w:val="26"/>
        </w:rPr>
        <w:tab/>
      </w:r>
      <m:oMath>
        <m:r>
          <w:rPr>
            <w:rFonts w:ascii="Cambria Math"/>
            <w:sz w:val="26"/>
            <w:szCs w:val="26"/>
          </w:rPr>
          <m:t>CF=b</m:t>
        </m:r>
        <m:func>
          <m:funcPr>
            <m:ctrlPr>
              <w:rPr>
                <w:rFonts w:ascii="Cambria Math" w:hAnsi="Cambria Math"/>
                <w:i/>
                <w:sz w:val="26"/>
                <w:szCs w:val="26"/>
              </w:rPr>
            </m:ctrlPr>
          </m:funcPr>
          <m:fName>
            <m:r>
              <w:rPr>
                <w:rFonts w:ascii="Cambria Math"/>
                <w:sz w:val="26"/>
                <w:szCs w:val="26"/>
              </w:rPr>
              <m:t>sin</m:t>
            </m:r>
          </m:fName>
          <m:e>
            <m:r>
              <w:rPr>
                <w:rFonts w:ascii="Cambria Math"/>
                <w:sz w:val="26"/>
                <w:szCs w:val="26"/>
              </w:rPr>
              <m:t>A</m:t>
            </m:r>
          </m:e>
        </m:func>
        <m:r>
          <w:rPr>
            <w:rFonts w:ascii="Cambria Math"/>
            <w:sz w:val="26"/>
            <w:szCs w:val="26"/>
          </w:rPr>
          <m:t>andAF=b</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r>
          <m:rPr>
            <m:sty m:val="p"/>
          </m:rPr>
          <w:rPr>
            <w:rFonts w:ascii="Cambria Math"/>
            <w:sz w:val="26"/>
            <w:szCs w:val="26"/>
          </w:rPr>
          <w:br/>
        </m:r>
      </m:oMath>
      <m:oMathPara>
        <m:oMath>
          <m:r>
            <w:rPr>
              <w:rFonts w:ascii="Cambria Math"/>
              <w:sz w:val="26"/>
              <w:szCs w:val="26"/>
            </w:rPr>
            <m:t>soBF=AB</m:t>
          </m:r>
          <m:r>
            <w:rPr>
              <w:rFonts w:ascii="Cambria Math"/>
              <w:sz w:val="26"/>
              <w:szCs w:val="26"/>
            </w:rPr>
            <m:t>-</m:t>
          </m:r>
          <m:r>
            <w:rPr>
              <w:rFonts w:ascii="Cambria Math"/>
              <w:sz w:val="26"/>
              <w:szCs w:val="26"/>
            </w:rPr>
            <m:t>AF=c</m:t>
          </m:r>
          <m:r>
            <w:rPr>
              <w:rFonts w:ascii="Cambria Math"/>
              <w:sz w:val="26"/>
              <w:szCs w:val="26"/>
            </w:rPr>
            <m:t>-</m:t>
          </m:r>
          <m:r>
            <w:rPr>
              <w:rFonts w:ascii="Cambria Math"/>
              <w:sz w:val="26"/>
              <w:szCs w:val="26"/>
            </w:rPr>
            <m:t>b</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oMath>
      </m:oMathPara>
    </w:p>
    <w:p w14:paraId="51EE13E5" w14:textId="77777777" w:rsidR="0070196A" w:rsidRPr="00C47B41" w:rsidRDefault="0070196A" w:rsidP="0070196A">
      <w:r w:rsidRPr="00C47B41">
        <w:t>Using Pythagoras’ theorem in the triangle BFC:</w:t>
      </w:r>
    </w:p>
    <w:p w14:paraId="357E078B" w14:textId="1DBB414E" w:rsidR="0070196A" w:rsidRPr="00C47B41" w:rsidRDefault="0070196A" w:rsidP="0070196A">
      <w:pPr>
        <w:rPr>
          <w:sz w:val="26"/>
          <w:szCs w:val="26"/>
        </w:rPr>
      </w:pPr>
      <w:r w:rsidRPr="00C47B41">
        <w:rPr>
          <w:sz w:val="26"/>
          <w:szCs w:val="26"/>
        </w:rPr>
        <w:tab/>
      </w:r>
      <m:oMath>
        <m:r>
          <w:rPr>
            <w:rFonts w:ascii="Cambria Math"/>
            <w:sz w:val="26"/>
            <w:szCs w:val="26"/>
          </w:rPr>
          <m:t>B</m:t>
        </m:r>
        <m:sSup>
          <m:sSupPr>
            <m:ctrlPr>
              <w:rPr>
                <w:rFonts w:ascii="Cambria Math" w:hAns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m:t>=B</m:t>
        </m:r>
        <m:sSup>
          <m:sSupPr>
            <m:ctrlPr>
              <w:rPr>
                <w:rFonts w:ascii="Cambria Math" w:hAnsi="Cambria Math"/>
                <w:i/>
                <w:sz w:val="26"/>
                <w:szCs w:val="26"/>
              </w:rPr>
            </m:ctrlPr>
          </m:sSupPr>
          <m:e>
            <m:r>
              <w:rPr>
                <w:rFonts w:ascii="Cambria Math"/>
                <w:sz w:val="26"/>
                <w:szCs w:val="26"/>
              </w:rPr>
              <m:t>F</m:t>
            </m:r>
          </m:e>
          <m:sup>
            <m:r>
              <w:rPr>
                <w:rFonts w:ascii="Cambria Math"/>
                <w:sz w:val="26"/>
                <w:szCs w:val="26"/>
              </w:rPr>
              <m:t>2</m:t>
            </m:r>
          </m:sup>
        </m:sSup>
        <m:r>
          <w:rPr>
            <w:rFonts w:ascii="Cambria Math"/>
            <w:sz w:val="26"/>
            <w:szCs w:val="26"/>
          </w:rPr>
          <m:t>+C</m:t>
        </m:r>
        <m:sSup>
          <m:sSupPr>
            <m:ctrlPr>
              <w:rPr>
                <w:rFonts w:ascii="Cambria Math" w:hAnsi="Cambria Math"/>
                <w:i/>
                <w:sz w:val="26"/>
                <w:szCs w:val="26"/>
              </w:rPr>
            </m:ctrlPr>
          </m:sSupPr>
          <m:e>
            <m:r>
              <w:rPr>
                <w:rFonts w:ascii="Cambria Math"/>
                <w:sz w:val="26"/>
                <w:szCs w:val="26"/>
              </w:rPr>
              <m:t>F</m:t>
            </m:r>
          </m:e>
          <m:sup>
            <m:r>
              <w:rPr>
                <w:rFonts w:ascii="Cambria Math"/>
                <w:sz w:val="26"/>
                <w:szCs w:val="26"/>
              </w:rPr>
              <m:t>2</m:t>
            </m:r>
          </m:sup>
        </m:sSup>
        <m:r>
          <m:rPr>
            <m:sty m:val="p"/>
          </m:rPr>
          <w:rPr>
            <w:rFonts w:ascii="Cambria Math"/>
            <w:sz w:val="26"/>
            <w:szCs w:val="26"/>
          </w:rPr>
          <w:br/>
        </m:r>
      </m:oMath>
      <m:oMathPara>
        <m:oMath>
          <m:r>
            <w:rPr>
              <w:rFonts w:ascii="Cambria Math"/>
              <w:sz w:val="26"/>
              <w:szCs w:val="26"/>
            </w:rPr>
            <m:t>or</m:t>
          </m:r>
          <m:sSup>
            <m:sSupPr>
              <m:ctrlPr>
                <w:rPr>
                  <w:rFonts w:ascii="Cambria Math" w:hAnsi="Cambria Math"/>
                  <w:i/>
                  <w:sz w:val="26"/>
                  <w:szCs w:val="26"/>
                </w:rPr>
              </m:ctrlPr>
            </m:sSupPr>
            <m:e>
              <m:r>
                <w:rPr>
                  <w:rFonts w:ascii="Cambria Math"/>
                  <w:sz w:val="26"/>
                  <w:szCs w:val="26"/>
                </w:rPr>
                <m:t>a</m:t>
              </m:r>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c</m:t>
                  </m:r>
                  <m:r>
                    <w:rPr>
                      <w:rFonts w:ascii="Cambria Math"/>
                      <w:sz w:val="26"/>
                      <w:szCs w:val="26"/>
                    </w:rPr>
                    <m:t>-</m:t>
                  </m:r>
                  <m:r>
                    <w:rPr>
                      <w:rFonts w:ascii="Cambria Math"/>
                      <w:sz w:val="26"/>
                      <w:szCs w:val="26"/>
                    </w:rPr>
                    <m:t>b</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e>
              </m:d>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r>
                <w:rPr>
                  <w:rFonts w:ascii="Cambria Math"/>
                  <w:sz w:val="26"/>
                  <w:szCs w:val="26"/>
                </w:rPr>
                <m:t>b</m:t>
              </m:r>
            </m:e>
            <m:sup>
              <m:r>
                <w:rPr>
                  <w:rFonts w:ascii="Cambria Math"/>
                  <w:sz w:val="26"/>
                  <w:szCs w:val="26"/>
                </w:rPr>
                <m:t>2</m:t>
              </m:r>
            </m:sup>
          </m:sSup>
          <m:func>
            <m:funcPr>
              <m:ctrlPr>
                <w:rPr>
                  <w:rFonts w:ascii="Cambria Math" w:hAnsi="Cambria Math"/>
                  <w:i/>
                  <w:sz w:val="26"/>
                  <w:szCs w:val="26"/>
                </w:rPr>
              </m:ctrlPr>
            </m:funcPr>
            <m:fName>
              <m:sSup>
                <m:sSupPr>
                  <m:ctrlPr>
                    <w:rPr>
                      <w:rFonts w:ascii="Cambria Math" w:hAnsi="Cambria Math"/>
                      <w:i/>
                      <w:sz w:val="26"/>
                      <w:szCs w:val="26"/>
                    </w:rPr>
                  </m:ctrlPr>
                </m:sSupPr>
                <m:e>
                  <m:r>
                    <w:rPr>
                      <w:rFonts w:ascii="Cambria Math"/>
                      <w:sz w:val="26"/>
                      <w:szCs w:val="26"/>
                    </w:rPr>
                    <m:t>sin</m:t>
                  </m:r>
                </m:e>
                <m:sup>
                  <m:r>
                    <w:rPr>
                      <w:rFonts w:ascii="Cambria Math"/>
                      <w:sz w:val="26"/>
                      <w:szCs w:val="26"/>
                    </w:rPr>
                    <m:t>2</m:t>
                  </m:r>
                </m:sup>
              </m:sSup>
            </m:fName>
            <m:e>
              <m:r>
                <w:rPr>
                  <w:rFonts w:ascii="Cambria Math"/>
                  <w:sz w:val="26"/>
                  <w:szCs w:val="26"/>
                </w:rPr>
                <m:t>A</m:t>
              </m:r>
            </m:e>
          </m:func>
          <m:r>
            <m:rPr>
              <m:sty m:val="p"/>
            </m:rPr>
            <w:rPr>
              <w:rFonts w:ascii="Cambria Math"/>
              <w:sz w:val="26"/>
              <w:szCs w:val="26"/>
            </w:rPr>
            <w:br/>
          </m:r>
        </m:oMath>
        <m:oMath>
          <m:r>
            <w:rPr>
              <w:rFonts w:ascii="Cambria Math"/>
              <w:sz w:val="26"/>
              <w:szCs w:val="26"/>
            </w:rPr>
            <m:t>=</m:t>
          </m:r>
          <m:sSup>
            <m:sSupPr>
              <m:ctrlPr>
                <w:rPr>
                  <w:rFonts w:ascii="Cambria Math" w:hAns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m:t>-</m:t>
          </m:r>
          <m:r>
            <w:rPr>
              <w:rFonts w:ascii="Cambria Math"/>
              <w:sz w:val="26"/>
              <w:szCs w:val="26"/>
            </w:rPr>
            <m:t>2bc</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r>
            <w:rPr>
              <w:rFonts w:ascii="Cambria Math"/>
              <w:sz w:val="26"/>
              <w:szCs w:val="26"/>
            </w:rPr>
            <m:t>+</m:t>
          </m:r>
          <m:sSup>
            <m:sSupPr>
              <m:ctrlPr>
                <w:rPr>
                  <w:rFonts w:ascii="Cambria Math" w:hAnsi="Cambria Math"/>
                  <w:i/>
                  <w:sz w:val="26"/>
                  <w:szCs w:val="26"/>
                </w:rPr>
              </m:ctrlPr>
            </m:sSupPr>
            <m:e>
              <m:r>
                <w:rPr>
                  <w:rFonts w:ascii="Cambria Math"/>
                  <w:sz w:val="26"/>
                  <w:szCs w:val="26"/>
                </w:rPr>
                <m:t>b</m:t>
              </m:r>
            </m:e>
            <m:sup>
              <m:r>
                <w:rPr>
                  <w:rFonts w:ascii="Cambria Math"/>
                  <w:sz w:val="26"/>
                  <w:szCs w:val="26"/>
                </w:rPr>
                <m:t>2</m:t>
              </m:r>
            </m:sup>
          </m:sSup>
          <m:d>
            <m:dPr>
              <m:ctrlPr>
                <w:rPr>
                  <w:rFonts w:ascii="Cambria Math" w:hAnsi="Cambria Math"/>
                  <w:i/>
                  <w:sz w:val="26"/>
                  <w:szCs w:val="26"/>
                </w:rPr>
              </m:ctrlPr>
            </m:dPr>
            <m:e>
              <m:func>
                <m:funcPr>
                  <m:ctrlPr>
                    <w:rPr>
                      <w:rFonts w:ascii="Cambria Math" w:hAnsi="Cambria Math"/>
                      <w:i/>
                      <w:sz w:val="26"/>
                      <w:szCs w:val="26"/>
                    </w:rPr>
                  </m:ctrlPr>
                </m:funcPr>
                <m:fName>
                  <m:sSup>
                    <m:sSupPr>
                      <m:ctrlPr>
                        <w:rPr>
                          <w:rFonts w:ascii="Cambria Math" w:hAnsi="Cambria Math"/>
                          <w:i/>
                          <w:sz w:val="26"/>
                          <w:szCs w:val="26"/>
                        </w:rPr>
                      </m:ctrlPr>
                    </m:sSupPr>
                    <m:e>
                      <m:r>
                        <w:rPr>
                          <w:rFonts w:ascii="Cambria Math"/>
                          <w:sz w:val="26"/>
                          <w:szCs w:val="26"/>
                        </w:rPr>
                        <m:t>sin</m:t>
                      </m:r>
                    </m:e>
                    <m:sup>
                      <m:r>
                        <w:rPr>
                          <w:rFonts w:ascii="Cambria Math"/>
                          <w:sz w:val="26"/>
                          <w:szCs w:val="26"/>
                        </w:rPr>
                        <m:t>2</m:t>
                      </m:r>
                    </m:sup>
                  </m:sSup>
                </m:fName>
                <m:e>
                  <m:r>
                    <w:rPr>
                      <w:rFonts w:ascii="Cambria Math"/>
                      <w:sz w:val="26"/>
                      <w:szCs w:val="26"/>
                    </w:rPr>
                    <m:t>A</m:t>
                  </m:r>
                </m:e>
              </m:func>
              <m:r>
                <w:rPr>
                  <w:rFonts w:ascii="Cambria Math"/>
                  <w:sz w:val="26"/>
                  <w:szCs w:val="26"/>
                </w:rPr>
                <m:t>+</m:t>
              </m:r>
              <m:func>
                <m:funcPr>
                  <m:ctrlPr>
                    <w:rPr>
                      <w:rFonts w:ascii="Cambria Math" w:hAnsi="Cambria Math"/>
                      <w:i/>
                      <w:sz w:val="26"/>
                      <w:szCs w:val="26"/>
                    </w:rPr>
                  </m:ctrlPr>
                </m:funcPr>
                <m:fName>
                  <m:sSup>
                    <m:sSupPr>
                      <m:ctrlPr>
                        <w:rPr>
                          <w:rFonts w:ascii="Cambria Math" w:hAnsi="Cambria Math"/>
                          <w:i/>
                          <w:sz w:val="26"/>
                          <w:szCs w:val="26"/>
                        </w:rPr>
                      </m:ctrlPr>
                    </m:sSupPr>
                    <m:e>
                      <m:r>
                        <w:rPr>
                          <w:rFonts w:ascii="Cambria Math"/>
                          <w:sz w:val="26"/>
                          <w:szCs w:val="26"/>
                        </w:rPr>
                        <m:t>cos</m:t>
                      </m:r>
                    </m:e>
                    <m:sup>
                      <m:r>
                        <w:rPr>
                          <w:rFonts w:ascii="Cambria Math"/>
                          <w:sz w:val="26"/>
                          <w:szCs w:val="26"/>
                        </w:rPr>
                        <m:t>2</m:t>
                      </m:r>
                    </m:sup>
                  </m:sSup>
                </m:fName>
                <m:e>
                  <m:r>
                    <w:rPr>
                      <w:rFonts w:ascii="Cambria Math"/>
                      <w:sz w:val="26"/>
                      <w:szCs w:val="26"/>
                    </w:rPr>
                    <m:t>A</m:t>
                  </m:r>
                </m:e>
              </m:func>
            </m:e>
          </m:d>
          <m:r>
            <m:rPr>
              <m:sty m:val="p"/>
            </m:rPr>
            <w:rPr>
              <w:rFonts w:ascii="Cambria Math"/>
              <w:sz w:val="26"/>
              <w:szCs w:val="26"/>
            </w:rPr>
            <w:br/>
          </m:r>
        </m:oMath>
        <m:oMath>
          <m:r>
            <w:rPr>
              <w:rFonts w:ascii="Cambria Math"/>
              <w:sz w:val="26"/>
              <w:szCs w:val="26"/>
            </w:rPr>
            <m:t>=</m:t>
          </m:r>
          <m:sSup>
            <m:sSupPr>
              <m:ctrlPr>
                <w:rPr>
                  <w:rFonts w:ascii="Cambria Math" w:hAnsi="Cambria Math"/>
                  <w:i/>
                  <w:sz w:val="26"/>
                  <w:szCs w:val="26"/>
                </w:rPr>
              </m:ctrlPr>
            </m:sSupPr>
            <m:e>
              <m:r>
                <w:rPr>
                  <w:rFonts w:ascii="Cambria Math"/>
                  <w:sz w:val="26"/>
                  <w:szCs w:val="26"/>
                </w:rPr>
                <m:t>b</m:t>
              </m:r>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m:t>-</m:t>
          </m:r>
          <m:r>
            <w:rPr>
              <w:rFonts w:ascii="Cambria Math"/>
              <w:sz w:val="26"/>
              <w:szCs w:val="26"/>
            </w:rPr>
            <m:t>2bc</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oMath>
      </m:oMathPara>
    </w:p>
    <w:p w14:paraId="3EF420AF" w14:textId="77777777" w:rsidR="0070196A" w:rsidRPr="00C47B41" w:rsidRDefault="0070196A" w:rsidP="0070196A">
      <w:pPr>
        <w:pStyle w:val="Heading2"/>
      </w:pPr>
      <w:bookmarkStart w:id="3" w:name="_Toc516416373"/>
      <w:r w:rsidRPr="00C47B41">
        <w:t>SINE RULE</w:t>
      </w:r>
      <w:bookmarkEnd w:id="3"/>
    </w:p>
    <w:p w14:paraId="3696B477" w14:textId="3D6DC268" w:rsidR="0070196A" w:rsidRDefault="00000000" w:rsidP="0070196A">
      <w:r>
        <w:rPr>
          <w:noProof/>
        </w:rPr>
        <w:pict w14:anchorId="383E4123">
          <v:group id="Group 357" o:spid="_x0000_s2460" style="position:absolute;margin-left:181.8pt;margin-top:.7pt;width:262.35pt;height:168.45pt;z-index:251655168"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">
            <v:line id="Line 383" o:spid="_x0000_s2461"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" strokecolor="red" strokeweight="2.25pt"/>
            <v:line id="Line 384" o:spid="_x0000_s2462"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" strokecolor="red" strokeweight="2.25pt"/>
            <v:line id="Line 385" o:spid="_x0000_s2463"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" strokecolor="red" strokeweight="2.25pt"/>
            <v:line id="Line 386" o:spid="_x0000_s2464"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" strokeweight="1.5pt"/>
            <v:line id="Line 387" o:spid="_x0000_s2465"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" strokeweight="1.5pt"/>
            <v:line id="Line 388" o:spid="_x0000_s2466"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" strokeweight="1.5pt"/>
            <v:line id="Line 389" o:spid="_x0000_s2467"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8A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DR0r8AxQAAANwAAAAP&#10;AAAAAAAAAAAAAAAAAAcCAABkcnMvZG93bnJldi54bWxQSwUGAAAAAAMAAwC3AAAA+QIAAAAA&#10;">
              <v:stroke endarrow="block"/>
            </v:line>
            <v:line id="Line 390" o:spid="_x0000_s2468"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line id="Line 391" o:spid="_x0000_s2469"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">
              <v:stroke endarrow="block"/>
            </v:line>
            <v:line id="Line 392" o:spid="_x0000_s2470"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">
              <v:stroke endarrow="block"/>
            </v:line>
            <v:line id="Line 393" o:spid="_x0000_s2471"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">
              <v:stroke endarrow="block"/>
            </v:line>
            <v:line id="Line 394" o:spid="_x0000_s2472"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">
              <v:stroke endarrow="block"/>
            </v:line>
            <v:shape id="Text Box 395" o:spid="_x0000_s2473" type="#_x0000_t202" style="position:absolute;left:10395;top:8761;width:1148;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style="mso-next-textbox:#Text Box 395">
                <w:txbxContent>
                  <w:p w14:paraId="46653CEE"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2474" type="#_x0000_t202" style="position:absolute;left:8066;top:3919;width:1384;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style="mso-next-textbox:#Text Box 396">
                <w:txbxContent>
                  <w:p w14:paraId="73DF4540"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2475" type="#_x0000_t202" style="position:absolute;left:1143;top:8092;width:135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style="mso-next-textbox:#Text Box 397">
                <w:txbxContent>
                  <w:p w14:paraId="13B6ED09"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2476" type="#_x0000_t202" style="position:absolute;left:6124;top:8311;width:15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style="mso-next-textbox:#Text Box 398">
                <w:txbxContent>
                  <w:p w14:paraId="5F9682B4"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99" o:spid="_x0000_s2477" type="#_x0000_t202" style="position:absolute;left:4752;top:5472;width:106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style="mso-next-textbox:#Text Box 399">
                <w:txbxContent>
                  <w:p w14:paraId="0E0D7F31"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400" o:spid="_x0000_s2478" type="#_x0000_t202" style="position:absolute;left:9564;top:5831;width:115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style="mso-next-textbox:#Text Box 400">
                <w:txbxContent>
                  <w:p w14:paraId="2B462C80"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401" o:spid="_x0000_s2479" type="#_x0000_t202" style="position:absolute;left:8209;top:8946;width:1384;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style="mso-next-textbox:#Text Box 401">
                <w:txbxContent>
                  <w:p w14:paraId="52A1195D" w14:textId="77777777" w:rsidR="0070196A" w:rsidRDefault="0070196A" w:rsidP="0070196A">
                    <w:pPr>
                      <w:rPr>
                        <w:rFonts w:ascii="Comic Sans MS" w:hAnsi="Comic Sans MS"/>
                        <w:i/>
                        <w:iCs/>
                        <w:color w:val="000000"/>
                        <w:sz w:val="32"/>
                      </w:rPr>
                    </w:pPr>
                    <w:r>
                      <w:rPr>
                        <w:rFonts w:ascii="Comic Sans MS" w:hAnsi="Comic Sans MS"/>
                        <w:i/>
                        <w:iCs/>
                        <w:color w:val="000000"/>
                        <w:sz w:val="32"/>
                      </w:rPr>
                      <w:t>D</w:t>
                    </w:r>
                  </w:p>
                </w:txbxContent>
              </v:textbox>
            </v:shape>
          </v:group>
        </w:pict>
      </w:r>
      <w:r w:rsidR="0070196A">
        <w:t xml:space="preserve">The sine rule for a triangle </w:t>
      </w:r>
      <w:proofErr w:type="gramStart"/>
      <w:r w:rsidR="0070196A">
        <w:t>states</w:t>
      </w:r>
      <w:proofErr w:type="gramEnd"/>
      <w:r w:rsidR="0070196A">
        <w:t xml:space="preserve"> that:</w:t>
      </w:r>
    </w:p>
    <w:p w14:paraId="4E95F95E" w14:textId="77777777" w:rsidR="0070196A" w:rsidRDefault="0070196A" w:rsidP="0070196A">
      <w:r>
        <w:tab/>
      </w:r>
      <w:r>
        <w:rPr>
          <w:position w:val="-28"/>
        </w:rPr>
        <w:object w:dxaOrig="2640" w:dyaOrig="720" w14:anchorId="082679A2">
          <v:shape id="_x0000_i1269" type="#_x0000_t75" style="width:118.15pt;height:36.8pt" o:ole="">
            <v:imagedata r:id="rId29" o:title=""/>
          </v:shape>
          <o:OLEObject Type="Embed" ProgID="Equation.DSMT4" ShapeID="_x0000_i1269" DrawAspect="Content" ObjectID="_1792756550" r:id="rId30"/>
        </w:object>
      </w:r>
    </w:p>
    <w:p w14:paraId="6A8C7791" w14:textId="77777777" w:rsidR="0070196A" w:rsidRDefault="0070196A" w:rsidP="0070196A">
      <w:pPr>
        <w:spacing w:after="0"/>
      </w:pPr>
      <w:r>
        <w:t xml:space="preserve">To prove </w:t>
      </w:r>
      <w:proofErr w:type="gramStart"/>
      <w:r>
        <w:t>these formula</w:t>
      </w:r>
      <w:proofErr w:type="gramEnd"/>
      <w:r>
        <w:t xml:space="preserve"> consider</w:t>
      </w:r>
    </w:p>
    <w:p w14:paraId="29D3EF83" w14:textId="77777777" w:rsidR="0070196A" w:rsidRDefault="0070196A" w:rsidP="0070196A">
      <w:pPr>
        <w:spacing w:after="0"/>
      </w:pPr>
      <w:r>
        <w:t xml:space="preserve"> the following triangle, ABC:</w:t>
      </w:r>
    </w:p>
    <w:p w14:paraId="42983567" w14:textId="77777777" w:rsidR="0070196A" w:rsidRDefault="0070196A" w:rsidP="0070196A">
      <w:pPr>
        <w:spacing w:after="0"/>
      </w:pPr>
      <w:r>
        <w:t>Drop a line from C to form a</w:t>
      </w:r>
    </w:p>
    <w:p w14:paraId="64458ED3" w14:textId="77777777" w:rsidR="0070196A" w:rsidRDefault="0070196A" w:rsidP="0070196A">
      <w:pPr>
        <w:spacing w:after="0"/>
      </w:pPr>
      <w:r>
        <w:t xml:space="preserve"> perpendicular with BC at D.</w:t>
      </w:r>
    </w:p>
    <w:p w14:paraId="1F861007" w14:textId="484F6C5B" w:rsidR="0070196A" w:rsidRDefault="0070196A" w:rsidP="0070196A">
      <w:r>
        <w:tab/>
      </w:r>
      <m:oMath>
        <m:r>
          <w:rPr>
            <w:rFonts w:ascii="Cambria Math"/>
          </w:rPr>
          <m:t>AD=c</m:t>
        </m:r>
        <m:func>
          <m:funcPr>
            <m:ctrlPr>
              <w:rPr>
                <w:rFonts w:ascii="Cambria Math" w:hAnsi="Cambria Math"/>
                <w:i/>
              </w:rPr>
            </m:ctrlPr>
          </m:funcPr>
          <m:fName>
            <m:r>
              <w:rPr>
                <w:rFonts w:ascii="Cambria Math"/>
              </w:rPr>
              <m:t>sin</m:t>
            </m:r>
          </m:fName>
          <m:e>
            <m:r>
              <w:rPr>
                <w:rFonts w:ascii="Cambria Math"/>
              </w:rPr>
              <m:t>B</m:t>
            </m:r>
          </m:e>
        </m:func>
        <m:r>
          <w:rPr>
            <w:rFonts w:ascii="Cambria Math"/>
          </w:rPr>
          <m:t>=b</m:t>
        </m:r>
        <m:func>
          <m:funcPr>
            <m:ctrlPr>
              <w:rPr>
                <w:rFonts w:ascii="Cambria Math" w:hAnsi="Cambria Math"/>
                <w:i/>
              </w:rPr>
            </m:ctrlPr>
          </m:funcPr>
          <m:fName>
            <m:r>
              <w:rPr>
                <w:rFonts w:ascii="Cambria Math"/>
              </w:rPr>
              <m:t>sin</m:t>
            </m:r>
          </m:fName>
          <m:e>
            <m:r>
              <w:rPr>
                <w:rFonts w:ascii="Cambria Math"/>
              </w:rPr>
              <m:t>C</m:t>
            </m:r>
          </m:e>
        </m:func>
        <m:r>
          <m:rPr>
            <m:sty m:val="p"/>
          </m:rPr>
          <w:rPr>
            <w:rFonts w:ascii="Cambria Math"/>
          </w:rPr>
          <m:t xml:space="preserve">                                  </m:t>
        </m:r>
        <m:r>
          <w:rPr>
            <w:rFonts w:ascii="Cambria Math" w:hAnsi="Cambria Math" w:cs="Cambria Math"/>
          </w:rPr>
          <m:t>∴</m:t>
        </m:r>
        <m:f>
          <m:fPr>
            <m:ctrlPr>
              <w:rPr>
                <w:rFonts w:ascii="Cambria Math" w:hAnsi="Cambria Math"/>
                <w:i/>
              </w:rPr>
            </m:ctrlPr>
          </m:fPr>
          <m:num>
            <m:r>
              <w:rPr>
                <w:rFonts w:ascii="Cambria Math"/>
              </w:rPr>
              <m:t>b</m:t>
            </m:r>
          </m:num>
          <m:den>
            <m:func>
              <m:funcPr>
                <m:ctrlPr>
                  <w:rPr>
                    <w:rFonts w:ascii="Cambria Math" w:hAnsi="Cambria Math"/>
                    <w:i/>
                  </w:rPr>
                </m:ctrlPr>
              </m:funcPr>
              <m:fName>
                <m:r>
                  <w:rPr>
                    <w:rFonts w:ascii="Cambria Math"/>
                  </w:rPr>
                  <m:t>sin</m:t>
                </m:r>
              </m:fName>
              <m:e>
                <m:r>
                  <w:rPr>
                    <w:rFonts w:ascii="Cambria Math"/>
                  </w:rPr>
                  <m:t>B</m:t>
                </m:r>
              </m:e>
            </m:func>
          </m:den>
        </m:f>
        <m:r>
          <w:rPr>
            <w:rFonts w:ascii="Cambria Math"/>
          </w:rPr>
          <m:t>=</m:t>
        </m:r>
        <m:f>
          <m:fPr>
            <m:ctrlPr>
              <w:rPr>
                <w:rFonts w:ascii="Cambria Math" w:hAnsi="Cambria Math"/>
                <w:i/>
              </w:rPr>
            </m:ctrlPr>
          </m:fPr>
          <m:num>
            <m:r>
              <w:rPr>
                <w:rFonts w:ascii="Cambria Math"/>
              </w:rPr>
              <m:t>c</m:t>
            </m:r>
          </m:num>
          <m:den>
            <m:func>
              <m:funcPr>
                <m:ctrlPr>
                  <w:rPr>
                    <w:rFonts w:ascii="Cambria Math" w:hAnsi="Cambria Math"/>
                    <w:i/>
                  </w:rPr>
                </m:ctrlPr>
              </m:funcPr>
              <m:fName>
                <m:r>
                  <w:rPr>
                    <w:rFonts w:ascii="Cambria Math"/>
                  </w:rPr>
                  <m:t>sin</m:t>
                </m:r>
              </m:fName>
              <m:e>
                <m:r>
                  <w:rPr>
                    <w:rFonts w:ascii="Cambria Math"/>
                  </w:rPr>
                  <m:t>C</m:t>
                </m:r>
              </m:e>
            </m:func>
          </m:den>
        </m:f>
      </m:oMath>
    </w:p>
    <w:p w14:paraId="22669FE5" w14:textId="77777777" w:rsidR="00824D17" w:rsidRDefault="00824D17" w:rsidP="000C5286">
      <w:pPr>
        <w:pStyle w:val="Heading1"/>
      </w:pPr>
      <w:bookmarkStart w:id="4" w:name="_Toc456892559"/>
      <w:r w:rsidRPr="00EC095E">
        <w:t>Prefixes</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824D17" w:rsidRPr="00330643" w14:paraId="22669FEB" w14:textId="77777777" w:rsidTr="00C24C45">
        <w:trPr>
          <w:jc w:val="center"/>
        </w:trPr>
        <w:tc>
          <w:tcPr>
            <w:tcW w:w="2251" w:type="dxa"/>
            <w:vAlign w:val="center"/>
          </w:tcPr>
          <w:p w14:paraId="22669FE7" w14:textId="77777777" w:rsidR="00824D17" w:rsidRPr="00824D17" w:rsidRDefault="00824D17" w:rsidP="00824D17">
            <w:pPr>
              <w:spacing w:before="0" w:after="0"/>
              <w:contextualSpacing/>
              <w:rPr>
                <w:szCs w:val="24"/>
                <w:u w:val="single"/>
              </w:rPr>
            </w:pPr>
            <w:r w:rsidRPr="00824D17">
              <w:rPr>
                <w:szCs w:val="24"/>
                <w:u w:val="single"/>
              </w:rPr>
              <w:t>Prefix</w:t>
            </w:r>
          </w:p>
        </w:tc>
        <w:tc>
          <w:tcPr>
            <w:tcW w:w="1637" w:type="dxa"/>
            <w:vAlign w:val="center"/>
          </w:tcPr>
          <w:p w14:paraId="22669FE8" w14:textId="77777777" w:rsidR="00824D17" w:rsidRPr="00824D17" w:rsidRDefault="00824D17" w:rsidP="00824D17">
            <w:pPr>
              <w:spacing w:before="0" w:after="0"/>
              <w:contextualSpacing/>
              <w:rPr>
                <w:szCs w:val="24"/>
                <w:u w:val="single"/>
              </w:rPr>
            </w:pPr>
            <w:r w:rsidRPr="00824D17">
              <w:rPr>
                <w:szCs w:val="24"/>
                <w:u w:val="single"/>
              </w:rPr>
              <w:t>Symbol</w:t>
            </w:r>
          </w:p>
        </w:tc>
        <w:tc>
          <w:tcPr>
            <w:tcW w:w="1530" w:type="dxa"/>
            <w:vAlign w:val="center"/>
          </w:tcPr>
          <w:p w14:paraId="22669FE9" w14:textId="77777777" w:rsidR="00824D17" w:rsidRPr="00824D17" w:rsidRDefault="00824D17" w:rsidP="00824D17">
            <w:pPr>
              <w:spacing w:before="0" w:after="0"/>
              <w:contextualSpacing/>
              <w:rPr>
                <w:szCs w:val="24"/>
                <w:u w:val="single"/>
              </w:rPr>
            </w:pPr>
            <w:r w:rsidRPr="00824D17">
              <w:rPr>
                <w:szCs w:val="24"/>
                <w:u w:val="single"/>
              </w:rPr>
              <w:t>Multiple</w:t>
            </w:r>
          </w:p>
        </w:tc>
        <w:tc>
          <w:tcPr>
            <w:tcW w:w="3586" w:type="dxa"/>
            <w:vAlign w:val="center"/>
          </w:tcPr>
          <w:p w14:paraId="22669FEA" w14:textId="77777777" w:rsidR="00824D17" w:rsidRPr="00824D17" w:rsidRDefault="00824D17" w:rsidP="00824D17">
            <w:pPr>
              <w:spacing w:before="0" w:after="0"/>
              <w:contextualSpacing/>
              <w:rPr>
                <w:szCs w:val="24"/>
                <w:u w:val="single"/>
              </w:rPr>
            </w:pPr>
            <w:r w:rsidRPr="00824D17">
              <w:rPr>
                <w:szCs w:val="24"/>
                <w:u w:val="single"/>
              </w:rPr>
              <w:t>Multiple in full</w:t>
            </w:r>
          </w:p>
        </w:tc>
      </w:tr>
      <w:tr w:rsidR="00824D17" w:rsidRPr="00330643" w14:paraId="22669FF0" w14:textId="77777777" w:rsidTr="00C24C45">
        <w:trPr>
          <w:jc w:val="center"/>
        </w:trPr>
        <w:tc>
          <w:tcPr>
            <w:tcW w:w="2251" w:type="dxa"/>
            <w:vAlign w:val="center"/>
          </w:tcPr>
          <w:p w14:paraId="22669FEC" w14:textId="77777777" w:rsidR="00824D17" w:rsidRPr="00824D17" w:rsidRDefault="00824D17" w:rsidP="00824D17">
            <w:pPr>
              <w:spacing w:before="0" w:after="0"/>
              <w:contextualSpacing/>
              <w:rPr>
                <w:szCs w:val="24"/>
              </w:rPr>
            </w:pPr>
            <w:r w:rsidRPr="00824D17">
              <w:rPr>
                <w:szCs w:val="24"/>
              </w:rPr>
              <w:t>Tera</w:t>
            </w:r>
          </w:p>
        </w:tc>
        <w:tc>
          <w:tcPr>
            <w:tcW w:w="1637" w:type="dxa"/>
            <w:vAlign w:val="center"/>
          </w:tcPr>
          <w:p w14:paraId="22669FED" w14:textId="77777777" w:rsidR="00824D17" w:rsidRPr="00824D17" w:rsidRDefault="00824D17" w:rsidP="00824D17">
            <w:pPr>
              <w:spacing w:before="0" w:after="0"/>
              <w:contextualSpacing/>
              <w:rPr>
                <w:szCs w:val="24"/>
              </w:rPr>
            </w:pPr>
            <w:r w:rsidRPr="00824D17">
              <w:rPr>
                <w:szCs w:val="24"/>
              </w:rPr>
              <w:t>T</w:t>
            </w:r>
          </w:p>
        </w:tc>
        <w:tc>
          <w:tcPr>
            <w:tcW w:w="1530" w:type="dxa"/>
            <w:vAlign w:val="center"/>
          </w:tcPr>
          <w:p w14:paraId="22669FEE"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12</w:t>
            </w:r>
          </w:p>
        </w:tc>
        <w:tc>
          <w:tcPr>
            <w:tcW w:w="3586" w:type="dxa"/>
            <w:vAlign w:val="center"/>
          </w:tcPr>
          <w:p w14:paraId="22669FEF" w14:textId="77777777" w:rsidR="00824D17" w:rsidRPr="00824D17" w:rsidRDefault="00824D17" w:rsidP="00824D17">
            <w:pPr>
              <w:spacing w:before="0" w:after="0"/>
              <w:contextualSpacing/>
              <w:rPr>
                <w:szCs w:val="24"/>
              </w:rPr>
            </w:pPr>
            <w:r w:rsidRPr="00824D17">
              <w:rPr>
                <w:szCs w:val="24"/>
              </w:rPr>
              <w:t>x1 000 000 000 000</w:t>
            </w:r>
          </w:p>
        </w:tc>
      </w:tr>
      <w:tr w:rsidR="00824D17" w:rsidRPr="00330643" w14:paraId="22669FF5" w14:textId="77777777" w:rsidTr="00C24C45">
        <w:trPr>
          <w:jc w:val="center"/>
        </w:trPr>
        <w:tc>
          <w:tcPr>
            <w:tcW w:w="2251" w:type="dxa"/>
            <w:vAlign w:val="center"/>
          </w:tcPr>
          <w:p w14:paraId="22669FF1" w14:textId="77777777" w:rsidR="00824D17" w:rsidRPr="00824D17" w:rsidRDefault="00824D17" w:rsidP="00824D17">
            <w:pPr>
              <w:spacing w:before="0" w:after="0"/>
              <w:contextualSpacing/>
              <w:rPr>
                <w:szCs w:val="24"/>
              </w:rPr>
            </w:pPr>
            <w:r w:rsidRPr="00824D17">
              <w:rPr>
                <w:szCs w:val="24"/>
              </w:rPr>
              <w:t>Giga</w:t>
            </w:r>
          </w:p>
        </w:tc>
        <w:tc>
          <w:tcPr>
            <w:tcW w:w="1637" w:type="dxa"/>
            <w:vAlign w:val="center"/>
          </w:tcPr>
          <w:p w14:paraId="22669FF2" w14:textId="77777777" w:rsidR="00824D17" w:rsidRPr="00824D17" w:rsidRDefault="00824D17" w:rsidP="00824D17">
            <w:pPr>
              <w:spacing w:before="0" w:after="0"/>
              <w:contextualSpacing/>
              <w:rPr>
                <w:szCs w:val="24"/>
              </w:rPr>
            </w:pPr>
            <w:r w:rsidRPr="00824D17">
              <w:rPr>
                <w:szCs w:val="24"/>
              </w:rPr>
              <w:t>G</w:t>
            </w:r>
          </w:p>
        </w:tc>
        <w:tc>
          <w:tcPr>
            <w:tcW w:w="1530" w:type="dxa"/>
            <w:vAlign w:val="center"/>
          </w:tcPr>
          <w:p w14:paraId="22669FF3"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9</w:t>
            </w:r>
          </w:p>
        </w:tc>
        <w:tc>
          <w:tcPr>
            <w:tcW w:w="3586" w:type="dxa"/>
            <w:vAlign w:val="center"/>
          </w:tcPr>
          <w:p w14:paraId="22669FF4" w14:textId="77777777" w:rsidR="00824D17" w:rsidRPr="00824D17" w:rsidRDefault="00824D17" w:rsidP="00824D17">
            <w:pPr>
              <w:spacing w:before="0" w:after="0"/>
              <w:contextualSpacing/>
              <w:rPr>
                <w:szCs w:val="24"/>
              </w:rPr>
            </w:pPr>
            <w:r w:rsidRPr="00824D17">
              <w:rPr>
                <w:szCs w:val="24"/>
              </w:rPr>
              <w:t>x1 000 000 000</w:t>
            </w:r>
          </w:p>
        </w:tc>
      </w:tr>
      <w:tr w:rsidR="00824D17" w:rsidRPr="00330643" w14:paraId="22669FFA" w14:textId="77777777" w:rsidTr="00C24C45">
        <w:trPr>
          <w:jc w:val="center"/>
        </w:trPr>
        <w:tc>
          <w:tcPr>
            <w:tcW w:w="2251" w:type="dxa"/>
            <w:vAlign w:val="center"/>
          </w:tcPr>
          <w:p w14:paraId="22669FF6" w14:textId="77777777" w:rsidR="00824D17" w:rsidRPr="00824D17" w:rsidRDefault="00824D17" w:rsidP="00824D17">
            <w:pPr>
              <w:spacing w:before="0" w:after="0"/>
              <w:contextualSpacing/>
              <w:rPr>
                <w:szCs w:val="24"/>
              </w:rPr>
            </w:pPr>
            <w:r w:rsidRPr="00824D17">
              <w:rPr>
                <w:szCs w:val="24"/>
              </w:rPr>
              <w:t>Mega</w:t>
            </w:r>
          </w:p>
        </w:tc>
        <w:tc>
          <w:tcPr>
            <w:tcW w:w="1637" w:type="dxa"/>
            <w:vAlign w:val="center"/>
          </w:tcPr>
          <w:p w14:paraId="22669FF7" w14:textId="77777777" w:rsidR="00824D17" w:rsidRPr="00824D17" w:rsidRDefault="00824D17" w:rsidP="00824D17">
            <w:pPr>
              <w:spacing w:before="0" w:after="0"/>
              <w:contextualSpacing/>
              <w:rPr>
                <w:szCs w:val="24"/>
              </w:rPr>
            </w:pPr>
            <w:r w:rsidRPr="00824D17">
              <w:rPr>
                <w:szCs w:val="24"/>
              </w:rPr>
              <w:t>M</w:t>
            </w:r>
          </w:p>
        </w:tc>
        <w:tc>
          <w:tcPr>
            <w:tcW w:w="1530" w:type="dxa"/>
            <w:vAlign w:val="center"/>
          </w:tcPr>
          <w:p w14:paraId="22669FF8"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6</w:t>
            </w:r>
          </w:p>
        </w:tc>
        <w:tc>
          <w:tcPr>
            <w:tcW w:w="3586" w:type="dxa"/>
            <w:vAlign w:val="center"/>
          </w:tcPr>
          <w:p w14:paraId="22669FF9" w14:textId="77777777" w:rsidR="00824D17" w:rsidRPr="00824D17" w:rsidRDefault="00824D17" w:rsidP="00824D17">
            <w:pPr>
              <w:spacing w:before="0" w:after="0"/>
              <w:contextualSpacing/>
              <w:rPr>
                <w:szCs w:val="24"/>
              </w:rPr>
            </w:pPr>
            <w:r w:rsidRPr="00824D17">
              <w:rPr>
                <w:szCs w:val="24"/>
              </w:rPr>
              <w:t>x1 000 000</w:t>
            </w:r>
          </w:p>
        </w:tc>
      </w:tr>
      <w:tr w:rsidR="00824D17" w:rsidRPr="00330643" w14:paraId="22669FFF" w14:textId="77777777" w:rsidTr="00C24C45">
        <w:trPr>
          <w:jc w:val="center"/>
        </w:trPr>
        <w:tc>
          <w:tcPr>
            <w:tcW w:w="2251" w:type="dxa"/>
            <w:tcBorders>
              <w:bottom w:val="single" w:sz="4" w:space="0" w:color="auto"/>
            </w:tcBorders>
            <w:vAlign w:val="center"/>
          </w:tcPr>
          <w:p w14:paraId="22669FFB" w14:textId="77777777" w:rsidR="00824D17" w:rsidRPr="00824D17" w:rsidRDefault="00824D17" w:rsidP="00824D17">
            <w:pPr>
              <w:spacing w:before="0" w:after="0"/>
              <w:contextualSpacing/>
              <w:rPr>
                <w:szCs w:val="24"/>
              </w:rPr>
            </w:pPr>
            <w:r w:rsidRPr="00824D17">
              <w:rPr>
                <w:szCs w:val="24"/>
              </w:rPr>
              <w:t>Kilo</w:t>
            </w:r>
          </w:p>
        </w:tc>
        <w:tc>
          <w:tcPr>
            <w:tcW w:w="1637" w:type="dxa"/>
            <w:tcBorders>
              <w:bottom w:val="single" w:sz="4" w:space="0" w:color="auto"/>
            </w:tcBorders>
            <w:vAlign w:val="center"/>
          </w:tcPr>
          <w:p w14:paraId="22669FFC" w14:textId="77777777" w:rsidR="00824D17" w:rsidRPr="00824D17" w:rsidRDefault="00824D17" w:rsidP="00824D17">
            <w:pPr>
              <w:spacing w:before="0" w:after="0"/>
              <w:contextualSpacing/>
              <w:rPr>
                <w:szCs w:val="24"/>
              </w:rPr>
            </w:pPr>
            <w:r>
              <w:rPr>
                <w:szCs w:val="24"/>
              </w:rPr>
              <w:t>k</w:t>
            </w:r>
          </w:p>
        </w:tc>
        <w:tc>
          <w:tcPr>
            <w:tcW w:w="1530" w:type="dxa"/>
            <w:tcBorders>
              <w:bottom w:val="single" w:sz="4" w:space="0" w:color="auto"/>
            </w:tcBorders>
            <w:vAlign w:val="center"/>
          </w:tcPr>
          <w:p w14:paraId="22669FFD"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3</w:t>
            </w:r>
          </w:p>
        </w:tc>
        <w:tc>
          <w:tcPr>
            <w:tcW w:w="3586" w:type="dxa"/>
            <w:tcBorders>
              <w:bottom w:val="single" w:sz="4" w:space="0" w:color="auto"/>
            </w:tcBorders>
            <w:vAlign w:val="center"/>
          </w:tcPr>
          <w:p w14:paraId="22669FFE" w14:textId="77777777" w:rsidR="00824D17" w:rsidRPr="00824D17" w:rsidRDefault="00824D17" w:rsidP="00824D17">
            <w:pPr>
              <w:spacing w:before="0" w:after="0"/>
              <w:contextualSpacing/>
              <w:rPr>
                <w:szCs w:val="24"/>
              </w:rPr>
            </w:pPr>
            <w:r w:rsidRPr="00824D17">
              <w:rPr>
                <w:szCs w:val="24"/>
              </w:rPr>
              <w:t>x1 000</w:t>
            </w:r>
          </w:p>
        </w:tc>
      </w:tr>
      <w:tr w:rsidR="00824D17" w:rsidRPr="00330643" w14:paraId="2266A004" w14:textId="77777777" w:rsidTr="00C24C45">
        <w:trPr>
          <w:jc w:val="center"/>
        </w:trPr>
        <w:tc>
          <w:tcPr>
            <w:tcW w:w="2251" w:type="dxa"/>
            <w:shd w:val="clear" w:color="auto" w:fill="C0C0C0"/>
            <w:vAlign w:val="center"/>
          </w:tcPr>
          <w:p w14:paraId="2266A000" w14:textId="624E4D54" w:rsidR="00824D17" w:rsidRPr="00824D17" w:rsidRDefault="00824D17" w:rsidP="00824D17">
            <w:pPr>
              <w:spacing w:before="0" w:after="0"/>
              <w:contextualSpacing/>
              <w:rPr>
                <w:szCs w:val="24"/>
              </w:rPr>
            </w:pPr>
          </w:p>
        </w:tc>
        <w:tc>
          <w:tcPr>
            <w:tcW w:w="1637" w:type="dxa"/>
            <w:shd w:val="clear" w:color="auto" w:fill="C0C0C0"/>
            <w:vAlign w:val="center"/>
          </w:tcPr>
          <w:p w14:paraId="2266A001" w14:textId="70F9684E" w:rsidR="00824D17" w:rsidRPr="00824D17" w:rsidRDefault="00824D17" w:rsidP="00824D17">
            <w:pPr>
              <w:spacing w:before="0" w:after="0"/>
              <w:contextualSpacing/>
              <w:rPr>
                <w:szCs w:val="24"/>
              </w:rPr>
            </w:pPr>
          </w:p>
        </w:tc>
        <w:tc>
          <w:tcPr>
            <w:tcW w:w="1530" w:type="dxa"/>
            <w:shd w:val="clear" w:color="auto" w:fill="C0C0C0"/>
            <w:vAlign w:val="center"/>
          </w:tcPr>
          <w:p w14:paraId="2266A002" w14:textId="512FFF8A" w:rsidR="00824D17" w:rsidRPr="00824D17" w:rsidRDefault="00824D17" w:rsidP="00824D17">
            <w:pPr>
              <w:spacing w:before="0" w:after="0"/>
              <w:contextualSpacing/>
              <w:rPr>
                <w:szCs w:val="24"/>
              </w:rPr>
            </w:pPr>
            <w:r w:rsidRPr="00824D17">
              <w:rPr>
                <w:szCs w:val="24"/>
              </w:rPr>
              <w:t>x1</w:t>
            </w:r>
          </w:p>
        </w:tc>
        <w:tc>
          <w:tcPr>
            <w:tcW w:w="3586" w:type="dxa"/>
            <w:shd w:val="clear" w:color="auto" w:fill="C0C0C0"/>
            <w:vAlign w:val="center"/>
          </w:tcPr>
          <w:p w14:paraId="2266A003" w14:textId="3C593D7C" w:rsidR="00824D17" w:rsidRPr="00824D17" w:rsidRDefault="009346C3" w:rsidP="00824D17">
            <w:pPr>
              <w:spacing w:before="0" w:after="0"/>
              <w:contextualSpacing/>
              <w:rPr>
                <w:szCs w:val="24"/>
              </w:rPr>
            </w:pPr>
            <w:r>
              <w:rPr>
                <w:szCs w:val="24"/>
              </w:rPr>
              <w:t>1</w:t>
            </w:r>
          </w:p>
        </w:tc>
      </w:tr>
      <w:tr w:rsidR="00824D17" w:rsidRPr="00330643" w14:paraId="2266A009" w14:textId="77777777" w:rsidTr="00C24C45">
        <w:trPr>
          <w:jc w:val="center"/>
        </w:trPr>
        <w:tc>
          <w:tcPr>
            <w:tcW w:w="2251" w:type="dxa"/>
            <w:vAlign w:val="center"/>
          </w:tcPr>
          <w:p w14:paraId="2266A005" w14:textId="77777777" w:rsidR="00824D17" w:rsidRPr="00824D17" w:rsidRDefault="00824D17" w:rsidP="00824D17">
            <w:pPr>
              <w:spacing w:before="0" w:after="0"/>
              <w:contextualSpacing/>
              <w:rPr>
                <w:szCs w:val="24"/>
              </w:rPr>
            </w:pPr>
            <w:r w:rsidRPr="00824D17">
              <w:rPr>
                <w:szCs w:val="24"/>
              </w:rPr>
              <w:t>Milli</w:t>
            </w:r>
          </w:p>
        </w:tc>
        <w:tc>
          <w:tcPr>
            <w:tcW w:w="1637" w:type="dxa"/>
            <w:vAlign w:val="center"/>
          </w:tcPr>
          <w:p w14:paraId="2266A006" w14:textId="77777777" w:rsidR="00824D17" w:rsidRPr="00824D17" w:rsidRDefault="00824D17" w:rsidP="00824D17">
            <w:pPr>
              <w:spacing w:before="0" w:after="0"/>
              <w:contextualSpacing/>
              <w:rPr>
                <w:szCs w:val="24"/>
              </w:rPr>
            </w:pPr>
            <w:r>
              <w:rPr>
                <w:szCs w:val="24"/>
              </w:rPr>
              <w:t>m</w:t>
            </w:r>
          </w:p>
        </w:tc>
        <w:tc>
          <w:tcPr>
            <w:tcW w:w="1530" w:type="dxa"/>
            <w:vAlign w:val="center"/>
          </w:tcPr>
          <w:p w14:paraId="2266A007"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-3</w:t>
            </w:r>
          </w:p>
        </w:tc>
        <w:tc>
          <w:tcPr>
            <w:tcW w:w="3586" w:type="dxa"/>
            <w:vAlign w:val="center"/>
          </w:tcPr>
          <w:p w14:paraId="2266A008"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p>
        </w:tc>
      </w:tr>
      <w:tr w:rsidR="00824D17" w:rsidRPr="00330643" w14:paraId="2266A00E" w14:textId="77777777" w:rsidTr="00C24C45">
        <w:trPr>
          <w:jc w:val="center"/>
        </w:trPr>
        <w:tc>
          <w:tcPr>
            <w:tcW w:w="2251" w:type="dxa"/>
            <w:vAlign w:val="center"/>
          </w:tcPr>
          <w:p w14:paraId="2266A00A" w14:textId="77777777" w:rsidR="00824D17" w:rsidRPr="00824D17" w:rsidRDefault="00824D17" w:rsidP="00824D17">
            <w:pPr>
              <w:spacing w:before="0" w:after="0"/>
              <w:contextualSpacing/>
              <w:rPr>
                <w:szCs w:val="24"/>
              </w:rPr>
            </w:pPr>
            <w:r w:rsidRPr="00824D17">
              <w:rPr>
                <w:szCs w:val="24"/>
              </w:rPr>
              <w:t>Micro</w:t>
            </w:r>
          </w:p>
        </w:tc>
        <w:tc>
          <w:tcPr>
            <w:tcW w:w="1637" w:type="dxa"/>
            <w:vAlign w:val="center"/>
          </w:tcPr>
          <w:p w14:paraId="2266A00B" w14:textId="77777777" w:rsidR="00824D17" w:rsidRPr="00824D17" w:rsidRDefault="00824D17" w:rsidP="00824D17">
            <w:pPr>
              <w:spacing w:before="0" w:after="0"/>
              <w:contextualSpacing/>
              <w:rPr>
                <w:szCs w:val="24"/>
              </w:rPr>
            </w:pPr>
            <w:r w:rsidRPr="00824D17">
              <w:rPr>
                <w:szCs w:val="24"/>
              </w:rPr>
              <w:sym w:font="Symbol" w:char="F06D"/>
            </w:r>
          </w:p>
        </w:tc>
        <w:tc>
          <w:tcPr>
            <w:tcW w:w="1530" w:type="dxa"/>
            <w:vAlign w:val="center"/>
          </w:tcPr>
          <w:p w14:paraId="2266A00C"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-6</w:t>
            </w:r>
          </w:p>
        </w:tc>
        <w:tc>
          <w:tcPr>
            <w:tcW w:w="3586" w:type="dxa"/>
            <w:vAlign w:val="center"/>
          </w:tcPr>
          <w:p w14:paraId="2266A00D"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w:t>
            </w:r>
          </w:p>
        </w:tc>
      </w:tr>
      <w:tr w:rsidR="00824D17" w:rsidRPr="00330643" w14:paraId="2266A013" w14:textId="77777777" w:rsidTr="00C24C45">
        <w:trPr>
          <w:jc w:val="center"/>
        </w:trPr>
        <w:tc>
          <w:tcPr>
            <w:tcW w:w="2251" w:type="dxa"/>
            <w:vAlign w:val="center"/>
          </w:tcPr>
          <w:p w14:paraId="2266A00F" w14:textId="77777777" w:rsidR="00824D17" w:rsidRPr="00824D17" w:rsidRDefault="00824D17" w:rsidP="00824D17">
            <w:pPr>
              <w:spacing w:before="0" w:after="0"/>
              <w:contextualSpacing/>
              <w:rPr>
                <w:szCs w:val="24"/>
              </w:rPr>
            </w:pPr>
            <w:r w:rsidRPr="00824D17">
              <w:rPr>
                <w:szCs w:val="24"/>
              </w:rPr>
              <w:t>Nano</w:t>
            </w:r>
          </w:p>
        </w:tc>
        <w:tc>
          <w:tcPr>
            <w:tcW w:w="1637" w:type="dxa"/>
            <w:vAlign w:val="center"/>
          </w:tcPr>
          <w:p w14:paraId="2266A010" w14:textId="77777777" w:rsidR="00824D17" w:rsidRPr="00824D17" w:rsidRDefault="00824D17" w:rsidP="00824D17">
            <w:pPr>
              <w:spacing w:before="0" w:after="0"/>
              <w:contextualSpacing/>
              <w:rPr>
                <w:szCs w:val="24"/>
              </w:rPr>
            </w:pPr>
            <w:r>
              <w:rPr>
                <w:szCs w:val="24"/>
              </w:rPr>
              <w:t>n</w:t>
            </w:r>
          </w:p>
        </w:tc>
        <w:tc>
          <w:tcPr>
            <w:tcW w:w="1530" w:type="dxa"/>
            <w:vAlign w:val="center"/>
          </w:tcPr>
          <w:p w14:paraId="2266A011"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-9</w:t>
            </w:r>
          </w:p>
        </w:tc>
        <w:tc>
          <w:tcPr>
            <w:tcW w:w="3586" w:type="dxa"/>
            <w:vAlign w:val="center"/>
          </w:tcPr>
          <w:p w14:paraId="2266A012"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1 000 000 000</w:t>
            </w:r>
          </w:p>
        </w:tc>
      </w:tr>
      <w:tr w:rsidR="00824D17" w:rsidRPr="00330643" w14:paraId="2266A018" w14:textId="77777777" w:rsidTr="00C24C45">
        <w:trPr>
          <w:jc w:val="center"/>
        </w:trPr>
        <w:tc>
          <w:tcPr>
            <w:tcW w:w="2251" w:type="dxa"/>
            <w:vAlign w:val="center"/>
          </w:tcPr>
          <w:p w14:paraId="2266A014" w14:textId="77777777" w:rsidR="00824D17" w:rsidRPr="00824D17" w:rsidRDefault="00824D17" w:rsidP="00824D17">
            <w:pPr>
              <w:spacing w:before="0" w:after="0"/>
              <w:contextualSpacing/>
              <w:rPr>
                <w:szCs w:val="24"/>
              </w:rPr>
            </w:pPr>
            <w:r w:rsidRPr="00824D17">
              <w:rPr>
                <w:szCs w:val="24"/>
              </w:rPr>
              <w:t>Pico</w:t>
            </w:r>
          </w:p>
        </w:tc>
        <w:tc>
          <w:tcPr>
            <w:tcW w:w="1637" w:type="dxa"/>
            <w:vAlign w:val="center"/>
          </w:tcPr>
          <w:p w14:paraId="2266A015" w14:textId="77777777" w:rsidR="00824D17" w:rsidRPr="00824D17" w:rsidRDefault="00824D17" w:rsidP="00824D17">
            <w:pPr>
              <w:spacing w:before="0" w:after="0"/>
              <w:contextualSpacing/>
              <w:rPr>
                <w:szCs w:val="24"/>
              </w:rPr>
            </w:pPr>
            <w:r>
              <w:rPr>
                <w:szCs w:val="24"/>
              </w:rPr>
              <w:t>p</w:t>
            </w:r>
          </w:p>
        </w:tc>
        <w:tc>
          <w:tcPr>
            <w:tcW w:w="1530" w:type="dxa"/>
            <w:vAlign w:val="center"/>
          </w:tcPr>
          <w:p w14:paraId="2266A016"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-12</w:t>
            </w:r>
          </w:p>
        </w:tc>
        <w:tc>
          <w:tcPr>
            <w:tcW w:w="3586" w:type="dxa"/>
            <w:vAlign w:val="center"/>
          </w:tcPr>
          <w:p w14:paraId="2266A017"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000 000 000</w:t>
            </w:r>
          </w:p>
        </w:tc>
      </w:tr>
    </w:tbl>
    <w:p w14:paraId="2266A01A" w14:textId="77777777" w:rsidR="00824D17" w:rsidRPr="00330643" w:rsidRDefault="00824D17" w:rsidP="00E53863">
      <w:r w:rsidRPr="00330643">
        <w:t>Above is a table of prefixes, which you will commonly find in Higher Physics.</w:t>
      </w:r>
    </w:p>
    <w:p w14:paraId="2266A01B" w14:textId="77777777" w:rsidR="00824D17" w:rsidRPr="00846E8E" w:rsidRDefault="00824D17" w:rsidP="00E53863">
      <w:pPr>
        <w:rPr>
          <w:b/>
        </w:rPr>
      </w:pPr>
      <w:r w:rsidRPr="00846E8E">
        <w:rPr>
          <w:b/>
        </w:rPr>
        <w:t xml:space="preserve">NB THE STANDARD UNIT FOR MASS IS THE KILOGRAM. Do not try changing it to </w:t>
      </w:r>
      <w:r w:rsidR="00846E8E" w:rsidRPr="00846E8E">
        <w:rPr>
          <w:b/>
        </w:rPr>
        <w:t>grams</w:t>
      </w:r>
      <w:r w:rsidRPr="00846E8E">
        <w:rPr>
          <w:b/>
        </w:rPr>
        <w:t>!</w:t>
      </w:r>
    </w:p>
    <w:p w14:paraId="2266A01C" w14:textId="77777777" w:rsidR="00824D17" w:rsidRPr="00846E8E" w:rsidRDefault="00824D17" w:rsidP="00E53863">
      <w:pPr>
        <w:rPr>
          <w:b/>
        </w:rPr>
      </w:pPr>
      <w:r w:rsidRPr="00846E8E">
        <w:rPr>
          <w:b/>
        </w:rPr>
        <w:t xml:space="preserve">Watch out for </w:t>
      </w:r>
      <w:proofErr w:type="spellStart"/>
      <w:r w:rsidRPr="00846E8E">
        <w:rPr>
          <w:b/>
        </w:rPr>
        <w:t>ms</w:t>
      </w:r>
      <w:proofErr w:type="spellEnd"/>
      <w:r w:rsidRPr="00846E8E">
        <w:rPr>
          <w:b/>
        </w:rPr>
        <w:t xml:space="preserve"> which is </w:t>
      </w:r>
      <w:r w:rsidR="00846E8E" w:rsidRPr="00846E8E">
        <w:rPr>
          <w:b/>
        </w:rPr>
        <w:t xml:space="preserve">milli seconds </w:t>
      </w:r>
      <w:r w:rsidR="00846E8E">
        <w:rPr>
          <w:b/>
        </w:rPr>
        <w:t>not metres per second!</w:t>
      </w:r>
    </w:p>
    <w:p w14:paraId="2266A01E" w14:textId="77777777" w:rsidR="00123D67" w:rsidRDefault="00123D67" w:rsidP="00123D67">
      <w:pPr>
        <w:pStyle w:val="Heading1"/>
        <w:rPr>
          <w:u w:color="FF0000"/>
        </w:rPr>
      </w:pPr>
      <w:r>
        <w:rPr>
          <w:u w:color="FF0000"/>
        </w:rPr>
        <w:lastRenderedPageBreak/>
        <w:t>The Physics Course</w:t>
      </w:r>
    </w:p>
    <w:p w14:paraId="2266A01F" w14:textId="77777777" w:rsidR="005D14D6" w:rsidRDefault="005D14D6" w:rsidP="000C5286">
      <w:pPr>
        <w:rPr>
          <w:u w:color="FF0000"/>
        </w:rPr>
      </w:pPr>
      <w:r>
        <w:rPr>
          <w:u w:color="FF0000"/>
        </w:rPr>
        <w:t xml:space="preserve">The following material is taken from the Higher Course Specifications </w:t>
      </w:r>
      <w:r w:rsidR="00846E8E">
        <w:rPr>
          <w:u w:color="FF0000"/>
        </w:rPr>
        <w:t xml:space="preserve">version 1.0 April 2018 </w:t>
      </w:r>
      <w:r>
        <w:rPr>
          <w:u w:color="FF0000"/>
        </w:rPr>
        <w:t>produced by the SQA.</w:t>
      </w:r>
      <w:r w:rsidRPr="00C02D71">
        <w:rPr>
          <w:color w:val="002060"/>
          <w:u w:color="FF0000"/>
        </w:rPr>
        <w:t xml:space="preserve"> </w:t>
      </w:r>
      <w:hyperlink r:id="rId31" w:history="1">
        <w:r w:rsidRPr="00C02D71">
          <w:rPr>
            <w:rStyle w:val="Hyperlink"/>
            <w:color w:val="002060"/>
            <w:u w:color="FF0000"/>
          </w:rPr>
          <w:t>https://www.sqa.org.uk/sqa/47916.html</w:t>
        </w:r>
      </w:hyperlink>
    </w:p>
    <w:p w14:paraId="2266A020" w14:textId="77777777" w:rsidR="00193AF4" w:rsidRDefault="00193AF4" w:rsidP="000C5286">
      <w:pPr>
        <w:rPr>
          <w:u w:color="FF0000"/>
        </w:rPr>
      </w:pPr>
      <w:r>
        <w:rPr>
          <w:u w:color="FF0000"/>
        </w:rPr>
        <w:t>There are three units to this course and an Assignment</w:t>
      </w:r>
    </w:p>
    <w:p w14:paraId="2266A021" w14:textId="77777777" w:rsidR="000C5286" w:rsidRPr="000C5286" w:rsidRDefault="000C5286" w:rsidP="00193AF4">
      <w:pPr>
        <w:pStyle w:val="Heading2"/>
        <w:rPr>
          <w:u w:color="FF0000"/>
        </w:rPr>
      </w:pPr>
      <w:r w:rsidRPr="000C5286">
        <w:rPr>
          <w:u w:color="FF0000"/>
        </w:rPr>
        <w:t>Our dynamic Universe</w:t>
      </w:r>
    </w:p>
    <w:p w14:paraId="2266A022" w14:textId="77777777" w:rsidR="000C5286" w:rsidRPr="000C5286" w:rsidRDefault="000C5286" w:rsidP="000C5286">
      <w:pPr>
        <w:rPr>
          <w:u w:color="FF0000"/>
        </w:rPr>
      </w:pPr>
      <w:r w:rsidRPr="000C5286">
        <w:rPr>
          <w:u w:color="FF0000"/>
        </w:rPr>
        <w:t>The topics covered are:</w:t>
      </w:r>
    </w:p>
    <w:p w14:paraId="2266A023" w14:textId="77777777" w:rsidR="000C5286" w:rsidRPr="00193AF4" w:rsidRDefault="000C5286" w:rsidP="00BD258C">
      <w:pPr>
        <w:pStyle w:val="ListParagraph"/>
        <w:numPr>
          <w:ilvl w:val="0"/>
          <w:numId w:val="5"/>
        </w:numPr>
        <w:rPr>
          <w:u w:color="FF0000"/>
        </w:rPr>
      </w:pPr>
      <w:r w:rsidRPr="00193AF4">
        <w:rPr>
          <w:u w:color="FF0000"/>
        </w:rPr>
        <w:t>motion — equations and graphs</w:t>
      </w:r>
    </w:p>
    <w:p w14:paraId="2266A024" w14:textId="77777777" w:rsidR="000C5286" w:rsidRPr="00193AF4" w:rsidRDefault="000C5286" w:rsidP="00BD258C">
      <w:pPr>
        <w:pStyle w:val="ListParagraph"/>
        <w:numPr>
          <w:ilvl w:val="0"/>
          <w:numId w:val="5"/>
        </w:numPr>
        <w:rPr>
          <w:u w:color="FF0000"/>
        </w:rPr>
      </w:pPr>
      <w:r w:rsidRPr="00193AF4">
        <w:rPr>
          <w:u w:color="FF0000"/>
        </w:rPr>
        <w:t>forces, energy and power</w:t>
      </w:r>
    </w:p>
    <w:p w14:paraId="2266A025" w14:textId="77777777" w:rsidR="000C5286" w:rsidRPr="00193AF4" w:rsidRDefault="000C5286" w:rsidP="00BD258C">
      <w:pPr>
        <w:pStyle w:val="ListParagraph"/>
        <w:numPr>
          <w:ilvl w:val="0"/>
          <w:numId w:val="5"/>
        </w:numPr>
        <w:rPr>
          <w:u w:color="FF0000"/>
        </w:rPr>
      </w:pPr>
      <w:r w:rsidRPr="00193AF4">
        <w:rPr>
          <w:u w:color="FF0000"/>
        </w:rPr>
        <w:t>collisions, explosions, and impulse</w:t>
      </w:r>
    </w:p>
    <w:p w14:paraId="2266A026" w14:textId="77777777" w:rsidR="000C5286" w:rsidRPr="00193AF4" w:rsidRDefault="000C5286" w:rsidP="00BD258C">
      <w:pPr>
        <w:pStyle w:val="ListParagraph"/>
        <w:numPr>
          <w:ilvl w:val="0"/>
          <w:numId w:val="5"/>
        </w:numPr>
        <w:rPr>
          <w:u w:color="FF0000"/>
        </w:rPr>
      </w:pPr>
      <w:r w:rsidRPr="00193AF4">
        <w:rPr>
          <w:u w:color="FF0000"/>
        </w:rPr>
        <w:t>gravitation</w:t>
      </w:r>
    </w:p>
    <w:p w14:paraId="2266A027" w14:textId="77777777" w:rsidR="000C5286" w:rsidRPr="00193AF4" w:rsidRDefault="000C5286" w:rsidP="00BD258C">
      <w:pPr>
        <w:pStyle w:val="ListParagraph"/>
        <w:numPr>
          <w:ilvl w:val="0"/>
          <w:numId w:val="5"/>
        </w:numPr>
        <w:rPr>
          <w:u w:color="FF0000"/>
        </w:rPr>
      </w:pPr>
      <w:r w:rsidRPr="00193AF4">
        <w:rPr>
          <w:u w:color="FF0000"/>
        </w:rPr>
        <w:t>special relativity</w:t>
      </w:r>
    </w:p>
    <w:p w14:paraId="2266A028" w14:textId="77777777" w:rsidR="000C5286" w:rsidRPr="00193AF4" w:rsidRDefault="000C5286" w:rsidP="00BD258C">
      <w:pPr>
        <w:pStyle w:val="ListParagraph"/>
        <w:numPr>
          <w:ilvl w:val="0"/>
          <w:numId w:val="5"/>
        </w:numPr>
        <w:rPr>
          <w:u w:color="FF0000"/>
        </w:rPr>
      </w:pPr>
      <w:r w:rsidRPr="00193AF4">
        <w:rPr>
          <w:u w:color="FF0000"/>
        </w:rPr>
        <w:t>the expanding Universe</w:t>
      </w:r>
    </w:p>
    <w:p w14:paraId="2266A029" w14:textId="77777777" w:rsidR="000C5286" w:rsidRPr="000C5286" w:rsidRDefault="000C5286" w:rsidP="00193AF4">
      <w:pPr>
        <w:pStyle w:val="Heading2"/>
        <w:rPr>
          <w:u w:color="FF0000"/>
        </w:rPr>
      </w:pPr>
      <w:r w:rsidRPr="000C5286">
        <w:rPr>
          <w:u w:color="FF0000"/>
        </w:rPr>
        <w:t>Particles and waves</w:t>
      </w:r>
    </w:p>
    <w:p w14:paraId="2266A02A" w14:textId="77777777" w:rsidR="000C5286" w:rsidRPr="000C5286" w:rsidRDefault="000C5286" w:rsidP="000C5286">
      <w:pPr>
        <w:rPr>
          <w:u w:color="FF0000"/>
        </w:rPr>
      </w:pPr>
      <w:r w:rsidRPr="000C5286">
        <w:rPr>
          <w:u w:color="FF0000"/>
        </w:rPr>
        <w:t>The topics covered are:</w:t>
      </w:r>
    </w:p>
    <w:p w14:paraId="2266A02B" w14:textId="77777777" w:rsidR="000C5286" w:rsidRPr="00193AF4" w:rsidRDefault="000C5286" w:rsidP="00BD258C">
      <w:pPr>
        <w:pStyle w:val="ListParagraph"/>
        <w:numPr>
          <w:ilvl w:val="0"/>
          <w:numId w:val="6"/>
        </w:numPr>
        <w:rPr>
          <w:u w:color="FF0000"/>
        </w:rPr>
      </w:pPr>
      <w:r w:rsidRPr="00193AF4">
        <w:rPr>
          <w:u w:color="FF0000"/>
        </w:rPr>
        <w:t>forces on charged particles</w:t>
      </w:r>
    </w:p>
    <w:p w14:paraId="2266A02C" w14:textId="77777777" w:rsidR="000C5286" w:rsidRPr="00193AF4" w:rsidRDefault="000C5286" w:rsidP="00BD258C">
      <w:pPr>
        <w:pStyle w:val="ListParagraph"/>
        <w:numPr>
          <w:ilvl w:val="0"/>
          <w:numId w:val="6"/>
        </w:numPr>
        <w:rPr>
          <w:u w:color="FF0000"/>
        </w:rPr>
      </w:pPr>
      <w:r w:rsidRPr="00193AF4">
        <w:rPr>
          <w:u w:color="FF0000"/>
        </w:rPr>
        <w:t>the Standard Model</w:t>
      </w:r>
    </w:p>
    <w:p w14:paraId="2266A02D" w14:textId="77777777" w:rsidR="000C5286" w:rsidRPr="00193AF4" w:rsidRDefault="000C5286" w:rsidP="00BD258C">
      <w:pPr>
        <w:pStyle w:val="ListParagraph"/>
        <w:numPr>
          <w:ilvl w:val="0"/>
          <w:numId w:val="6"/>
        </w:numPr>
        <w:rPr>
          <w:u w:color="FF0000"/>
        </w:rPr>
      </w:pPr>
      <w:r w:rsidRPr="00193AF4">
        <w:rPr>
          <w:u w:color="FF0000"/>
        </w:rPr>
        <w:t>nuclear reactions</w:t>
      </w:r>
    </w:p>
    <w:p w14:paraId="2266A02E" w14:textId="77777777" w:rsidR="000C5286" w:rsidRPr="00193AF4" w:rsidRDefault="000C5286" w:rsidP="00BD258C">
      <w:pPr>
        <w:pStyle w:val="ListParagraph"/>
        <w:numPr>
          <w:ilvl w:val="0"/>
          <w:numId w:val="6"/>
        </w:numPr>
        <w:rPr>
          <w:u w:color="FF0000"/>
        </w:rPr>
      </w:pPr>
      <w:r w:rsidRPr="00193AF4">
        <w:rPr>
          <w:u w:color="FF0000"/>
        </w:rPr>
        <w:t>inverse square law</w:t>
      </w:r>
    </w:p>
    <w:p w14:paraId="2266A02F" w14:textId="77777777" w:rsidR="000C5286" w:rsidRPr="00193AF4" w:rsidRDefault="000C5286" w:rsidP="00BD258C">
      <w:pPr>
        <w:pStyle w:val="ListParagraph"/>
        <w:numPr>
          <w:ilvl w:val="0"/>
          <w:numId w:val="6"/>
        </w:numPr>
        <w:rPr>
          <w:u w:color="FF0000"/>
        </w:rPr>
      </w:pPr>
      <w:r w:rsidRPr="00193AF4">
        <w:rPr>
          <w:u w:color="FF0000"/>
        </w:rPr>
        <w:t>wave-particle duality</w:t>
      </w:r>
    </w:p>
    <w:p w14:paraId="2266A030" w14:textId="77777777" w:rsidR="000C5286" w:rsidRPr="00193AF4" w:rsidRDefault="000C5286" w:rsidP="00BD258C">
      <w:pPr>
        <w:pStyle w:val="ListParagraph"/>
        <w:numPr>
          <w:ilvl w:val="0"/>
          <w:numId w:val="6"/>
        </w:numPr>
        <w:rPr>
          <w:u w:color="FF0000"/>
        </w:rPr>
      </w:pPr>
      <w:r w:rsidRPr="00193AF4">
        <w:rPr>
          <w:u w:color="FF0000"/>
        </w:rPr>
        <w:t>interference</w:t>
      </w:r>
    </w:p>
    <w:p w14:paraId="2266A031" w14:textId="77777777" w:rsidR="000C5286" w:rsidRPr="00193AF4" w:rsidRDefault="000C5286" w:rsidP="00BD258C">
      <w:pPr>
        <w:pStyle w:val="ListParagraph"/>
        <w:numPr>
          <w:ilvl w:val="0"/>
          <w:numId w:val="6"/>
        </w:numPr>
        <w:rPr>
          <w:u w:color="FF0000"/>
        </w:rPr>
      </w:pPr>
      <w:r w:rsidRPr="00193AF4">
        <w:rPr>
          <w:u w:color="FF0000"/>
        </w:rPr>
        <w:t>spectra</w:t>
      </w:r>
    </w:p>
    <w:p w14:paraId="2266A032" w14:textId="77777777" w:rsidR="000C5286" w:rsidRPr="00193AF4" w:rsidRDefault="000C5286" w:rsidP="00BD258C">
      <w:pPr>
        <w:pStyle w:val="ListParagraph"/>
        <w:numPr>
          <w:ilvl w:val="0"/>
          <w:numId w:val="6"/>
        </w:numPr>
        <w:rPr>
          <w:u w:color="FF0000"/>
        </w:rPr>
      </w:pPr>
      <w:r w:rsidRPr="00193AF4">
        <w:rPr>
          <w:u w:color="FF0000"/>
        </w:rPr>
        <w:t>refraction of light</w:t>
      </w:r>
    </w:p>
    <w:p w14:paraId="2266A033" w14:textId="77777777" w:rsidR="000C5286" w:rsidRPr="000C5286" w:rsidRDefault="000C5286" w:rsidP="00193AF4">
      <w:pPr>
        <w:pStyle w:val="Heading2"/>
        <w:rPr>
          <w:u w:color="FF0000"/>
        </w:rPr>
      </w:pPr>
      <w:r w:rsidRPr="000C5286">
        <w:rPr>
          <w:u w:color="FF0000"/>
        </w:rPr>
        <w:t>Electricity</w:t>
      </w:r>
    </w:p>
    <w:p w14:paraId="2266A034" w14:textId="77777777" w:rsidR="000C5286" w:rsidRPr="000C5286" w:rsidRDefault="000C5286" w:rsidP="000C5286">
      <w:pPr>
        <w:rPr>
          <w:u w:color="FF0000"/>
        </w:rPr>
      </w:pPr>
      <w:r w:rsidRPr="000C5286">
        <w:rPr>
          <w:u w:color="FF0000"/>
        </w:rPr>
        <w:t>The topics covered are:</w:t>
      </w:r>
    </w:p>
    <w:p w14:paraId="2266A035" w14:textId="77777777" w:rsidR="000C5286" w:rsidRPr="00193AF4" w:rsidRDefault="000C5286" w:rsidP="00BD258C">
      <w:pPr>
        <w:pStyle w:val="ListParagraph"/>
        <w:numPr>
          <w:ilvl w:val="0"/>
          <w:numId w:val="7"/>
        </w:numPr>
        <w:rPr>
          <w:u w:color="FF0000"/>
        </w:rPr>
      </w:pPr>
      <w:r w:rsidRPr="00193AF4">
        <w:rPr>
          <w:u w:color="FF0000"/>
        </w:rPr>
        <w:t>monitoring and measuring AC</w:t>
      </w:r>
    </w:p>
    <w:p w14:paraId="2266A036" w14:textId="77777777" w:rsidR="000C5286" w:rsidRPr="00193AF4" w:rsidRDefault="000C5286" w:rsidP="00BD258C">
      <w:pPr>
        <w:pStyle w:val="ListParagraph"/>
        <w:numPr>
          <w:ilvl w:val="0"/>
          <w:numId w:val="7"/>
        </w:numPr>
        <w:rPr>
          <w:u w:color="FF0000"/>
        </w:rPr>
      </w:pPr>
      <w:r w:rsidRPr="00193AF4">
        <w:rPr>
          <w:u w:color="FF0000"/>
        </w:rPr>
        <w:t>current, potential difference, power, and resistance</w:t>
      </w:r>
    </w:p>
    <w:p w14:paraId="2266A037" w14:textId="77777777" w:rsidR="000C5286" w:rsidRPr="00193AF4" w:rsidRDefault="000C5286" w:rsidP="00BD258C">
      <w:pPr>
        <w:pStyle w:val="ListParagraph"/>
        <w:numPr>
          <w:ilvl w:val="0"/>
          <w:numId w:val="7"/>
        </w:numPr>
        <w:rPr>
          <w:u w:color="FF0000"/>
        </w:rPr>
      </w:pPr>
      <w:r w:rsidRPr="00193AF4">
        <w:rPr>
          <w:u w:color="FF0000"/>
        </w:rPr>
        <w:t>electrical sources and internal resistance</w:t>
      </w:r>
    </w:p>
    <w:p w14:paraId="2266A038" w14:textId="77777777" w:rsidR="000C5286" w:rsidRPr="00193AF4" w:rsidRDefault="000C5286" w:rsidP="00BD258C">
      <w:pPr>
        <w:pStyle w:val="ListParagraph"/>
        <w:numPr>
          <w:ilvl w:val="0"/>
          <w:numId w:val="7"/>
        </w:numPr>
        <w:rPr>
          <w:u w:color="FF0000"/>
        </w:rPr>
      </w:pPr>
      <w:r w:rsidRPr="00193AF4">
        <w:rPr>
          <w:u w:color="FF0000"/>
        </w:rPr>
        <w:t>capacitors</w:t>
      </w:r>
    </w:p>
    <w:p w14:paraId="2266A039" w14:textId="77777777" w:rsidR="000C5286" w:rsidRPr="00193AF4" w:rsidRDefault="000C5286" w:rsidP="00BD258C">
      <w:pPr>
        <w:pStyle w:val="ListParagraph"/>
        <w:numPr>
          <w:ilvl w:val="0"/>
          <w:numId w:val="7"/>
        </w:numPr>
        <w:rPr>
          <w:u w:color="FF0000"/>
        </w:rPr>
      </w:pPr>
      <w:r w:rsidRPr="00193AF4">
        <w:rPr>
          <w:u w:color="FF0000"/>
        </w:rPr>
        <w:t>semiconductors and p-n junctions</w:t>
      </w:r>
    </w:p>
    <w:p w14:paraId="2266A03A" w14:textId="77777777" w:rsidR="00123D67" w:rsidRDefault="00123D67" w:rsidP="00123D67">
      <w:pPr>
        <w:rPr>
          <w:u w:color="FF0000"/>
        </w:rPr>
      </w:pPr>
      <w:r>
        <w:rPr>
          <w:u w:color="FF0000"/>
        </w:rPr>
        <w:t>There is also an assignment which must be completed.</w:t>
      </w:r>
    </w:p>
    <w:p w14:paraId="2266A03B" w14:textId="77777777" w:rsidR="00193AF4" w:rsidRDefault="00193AF4">
      <w:pPr>
        <w:rPr>
          <w:u w:color="FF0000"/>
        </w:rPr>
      </w:pPr>
    </w:p>
    <w:p w14:paraId="2266A03C" w14:textId="77777777" w:rsidR="00123D67" w:rsidRDefault="005D14D6" w:rsidP="00250B4A">
      <w:pPr>
        <w:spacing w:before="0" w:after="0"/>
        <w:rPr>
          <w:u w:color="FF0000"/>
        </w:rPr>
      </w:pPr>
      <w:r>
        <w:rPr>
          <w:u w:color="FF0000"/>
        </w:rPr>
        <w:t xml:space="preserve">The </w:t>
      </w:r>
      <w:r w:rsidR="00250B4A" w:rsidRPr="00250B4A">
        <w:rPr>
          <w:u w:color="FF0000"/>
        </w:rPr>
        <w:t xml:space="preserve">length of time for </w:t>
      </w:r>
      <w:r w:rsidR="00250B4A">
        <w:rPr>
          <w:u w:color="FF0000"/>
        </w:rPr>
        <w:t>students</w:t>
      </w:r>
      <w:r w:rsidR="00250B4A" w:rsidRPr="00250B4A">
        <w:rPr>
          <w:u w:color="FF0000"/>
        </w:rPr>
        <w:t xml:space="preserve"> to complete the course is 160 hours.</w:t>
      </w:r>
      <w:r w:rsidR="00250B4A" w:rsidRPr="00250B4A">
        <w:rPr>
          <w:u w:color="FF0000"/>
        </w:rPr>
        <w:cr/>
      </w:r>
      <w:r w:rsidR="002A4831">
        <w:rPr>
          <w:u w:color="FF0000"/>
        </w:rPr>
        <w:t>There are three</w:t>
      </w:r>
      <w:r w:rsidR="00123D67" w:rsidRPr="004A1E68">
        <w:rPr>
          <w:u w:color="FF0000"/>
        </w:rPr>
        <w:t xml:space="preserve"> parts to the exam</w:t>
      </w:r>
      <w:r w:rsidR="00250B4A">
        <w:rPr>
          <w:u w:color="FF0000"/>
        </w:rPr>
        <w:t>.</w:t>
      </w:r>
    </w:p>
    <w:p w14:paraId="2266A03D" w14:textId="77777777" w:rsidR="00250B4A" w:rsidRDefault="00250B4A" w:rsidP="00250B4A">
      <w:pPr>
        <w:spacing w:before="0" w:after="0"/>
        <w:rPr>
          <w:u w:color="FF0000"/>
        </w:rPr>
      </w:pPr>
    </w:p>
    <w:tbl>
      <w:tblPr>
        <w:tblStyle w:val="MediumShading1-Accent1"/>
        <w:tblW w:w="9180" w:type="dxa"/>
        <w:tblLayout w:type="fixed"/>
        <w:tblLook w:val="04A0" w:firstRow="1" w:lastRow="0" w:firstColumn="1" w:lastColumn="0" w:noHBand="0" w:noVBand="1"/>
      </w:tblPr>
      <w:tblGrid>
        <w:gridCol w:w="2802"/>
        <w:gridCol w:w="992"/>
        <w:gridCol w:w="1276"/>
        <w:gridCol w:w="4110"/>
      </w:tblGrid>
      <w:tr w:rsidR="00250B4A" w:rsidRPr="004A1E68" w14:paraId="2266A042" w14:textId="77777777" w:rsidTr="00A002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2266A03E" w14:textId="77777777" w:rsidR="00123D67" w:rsidRPr="00825430" w:rsidRDefault="00123D67" w:rsidP="00250B4A">
            <w:pPr>
              <w:rPr>
                <w:rFonts w:eastAsia="Times New Roman" w:cs="Times New Roman"/>
                <w:lang w:eastAsia="en-GB"/>
              </w:rPr>
            </w:pPr>
            <w:r w:rsidRPr="00825430">
              <w:rPr>
                <w:rFonts w:eastAsia="Times New Roman" w:cs="Times New Roman"/>
                <w:lang w:eastAsia="en-GB"/>
              </w:rPr>
              <w:lastRenderedPageBreak/>
              <w:t xml:space="preserve">Component </w:t>
            </w:r>
          </w:p>
        </w:tc>
        <w:tc>
          <w:tcPr>
            <w:tcW w:w="992" w:type="dxa"/>
            <w:hideMark/>
          </w:tcPr>
          <w:p w14:paraId="2266A03F"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Marks</w:t>
            </w:r>
          </w:p>
        </w:tc>
        <w:tc>
          <w:tcPr>
            <w:tcW w:w="1276" w:type="dxa"/>
            <w:hideMark/>
          </w:tcPr>
          <w:p w14:paraId="2266A040"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Scaled mark</w:t>
            </w:r>
          </w:p>
        </w:tc>
        <w:tc>
          <w:tcPr>
            <w:tcW w:w="4110" w:type="dxa"/>
            <w:hideMark/>
          </w:tcPr>
          <w:p w14:paraId="2266A041"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 xml:space="preserve"> Duration &amp; Notes</w:t>
            </w:r>
          </w:p>
        </w:tc>
      </w:tr>
      <w:tr w:rsidR="00123D67" w:rsidRPr="004A1E68" w14:paraId="2266A047" w14:textId="77777777" w:rsidTr="00A00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2266A043" w14:textId="77777777" w:rsidR="00123D67" w:rsidRPr="00AF3B38" w:rsidRDefault="00F16EAC" w:rsidP="002A4831">
            <w:pPr>
              <w:rPr>
                <w:rFonts w:eastAsia="Times New Roman" w:cs="Times New Roman"/>
                <w:color w:val="000000"/>
                <w:lang w:eastAsia="en-GB"/>
              </w:rPr>
            </w:pPr>
            <w:r>
              <w:t xml:space="preserve">Question paper 1: multiple choice </w:t>
            </w:r>
          </w:p>
        </w:tc>
        <w:tc>
          <w:tcPr>
            <w:tcW w:w="992" w:type="dxa"/>
          </w:tcPr>
          <w:p w14:paraId="2266A044" w14:textId="77777777" w:rsidR="00123D67" w:rsidRPr="00AF3B38" w:rsidRDefault="00F16EAC" w:rsidP="002A48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 xml:space="preserve">25 </w:t>
            </w:r>
          </w:p>
        </w:tc>
        <w:tc>
          <w:tcPr>
            <w:tcW w:w="1276" w:type="dxa"/>
          </w:tcPr>
          <w:p w14:paraId="2266A045" w14:textId="77777777" w:rsidR="00123D67" w:rsidRPr="00AF3B38" w:rsidRDefault="00F16EAC" w:rsidP="002A48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25</w:t>
            </w:r>
          </w:p>
        </w:tc>
        <w:tc>
          <w:tcPr>
            <w:tcW w:w="4110" w:type="dxa"/>
          </w:tcPr>
          <w:p w14:paraId="2266A046" w14:textId="77777777" w:rsidR="00123D67" w:rsidRPr="00AF3B38" w:rsidRDefault="00F16EAC" w:rsidP="002A48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45 minutes</w:t>
            </w:r>
          </w:p>
        </w:tc>
      </w:tr>
      <w:tr w:rsidR="00F16EAC" w:rsidRPr="004A1E68" w14:paraId="2266A04C" w14:textId="77777777" w:rsidTr="00A002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Pr>
          <w:p w14:paraId="2266A048" w14:textId="77777777" w:rsidR="00F16EAC" w:rsidRDefault="00F16EAC" w:rsidP="002A4831">
            <w:r>
              <w:t>Question paper 2</w:t>
            </w:r>
          </w:p>
        </w:tc>
        <w:tc>
          <w:tcPr>
            <w:tcW w:w="992" w:type="dxa"/>
          </w:tcPr>
          <w:p w14:paraId="2266A049" w14:textId="77777777" w:rsidR="00F16EAC" w:rsidRDefault="00F16EAC" w:rsidP="002A4831">
            <w:pPr>
              <w:cnfStyle w:val="000000010000" w:firstRow="0" w:lastRow="0" w:firstColumn="0" w:lastColumn="0" w:oddVBand="0" w:evenVBand="0" w:oddHBand="0" w:evenHBand="1" w:firstRowFirstColumn="0" w:firstRowLastColumn="0" w:lastRowFirstColumn="0" w:lastRowLastColumn="0"/>
            </w:pPr>
            <w:r>
              <w:t>130</w:t>
            </w:r>
          </w:p>
        </w:tc>
        <w:tc>
          <w:tcPr>
            <w:tcW w:w="1276" w:type="dxa"/>
          </w:tcPr>
          <w:p w14:paraId="2266A04A" w14:textId="77777777" w:rsidR="00F16EAC" w:rsidRDefault="00F16EAC" w:rsidP="002A4831">
            <w:pPr>
              <w:cnfStyle w:val="000000010000" w:firstRow="0" w:lastRow="0" w:firstColumn="0" w:lastColumn="0" w:oddVBand="0" w:evenVBand="0" w:oddHBand="0" w:evenHBand="1" w:firstRowFirstColumn="0" w:firstRowLastColumn="0" w:lastRowFirstColumn="0" w:lastRowLastColumn="0"/>
            </w:pPr>
            <w:r>
              <w:t>95</w:t>
            </w:r>
          </w:p>
        </w:tc>
        <w:tc>
          <w:tcPr>
            <w:tcW w:w="4110" w:type="dxa"/>
          </w:tcPr>
          <w:p w14:paraId="2266A04B" w14:textId="77777777" w:rsidR="00F16EAC" w:rsidRDefault="00F16EAC" w:rsidP="002A4831">
            <w:pPr>
              <w:cnfStyle w:val="000000010000" w:firstRow="0" w:lastRow="0" w:firstColumn="0" w:lastColumn="0" w:oddVBand="0" w:evenVBand="0" w:oddHBand="0" w:evenHBand="1" w:firstRowFirstColumn="0" w:firstRowLastColumn="0" w:lastRowFirstColumn="0" w:lastRowLastColumn="0"/>
            </w:pPr>
            <w:r>
              <w:t>2 hours and 15 minutes</w:t>
            </w:r>
          </w:p>
        </w:tc>
      </w:tr>
      <w:tr w:rsidR="00123D67" w:rsidRPr="004A1E68" w14:paraId="2266A051" w14:textId="77777777" w:rsidTr="00A0020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02" w:type="dxa"/>
            <w:hideMark/>
          </w:tcPr>
          <w:p w14:paraId="2266A04D" w14:textId="77777777" w:rsidR="00123D67" w:rsidRPr="00AF3B38" w:rsidRDefault="00250B4A" w:rsidP="002A4831">
            <w:pPr>
              <w:rPr>
                <w:rFonts w:eastAsia="Times New Roman" w:cs="Times New Roman"/>
                <w:color w:val="000000"/>
                <w:lang w:eastAsia="en-GB"/>
              </w:rPr>
            </w:pPr>
            <w:r>
              <w:rPr>
                <w:rFonts w:eastAsia="Times New Roman" w:cs="Times New Roman"/>
                <w:color w:val="000000"/>
                <w:lang w:eastAsia="en-GB"/>
              </w:rPr>
              <w:t>A</w:t>
            </w:r>
            <w:r w:rsidR="00123D67" w:rsidRPr="00AF3B38">
              <w:rPr>
                <w:rFonts w:eastAsia="Times New Roman" w:cs="Times New Roman"/>
                <w:color w:val="000000"/>
                <w:lang w:eastAsia="en-GB"/>
              </w:rPr>
              <w:t>ssignment</w:t>
            </w:r>
          </w:p>
        </w:tc>
        <w:tc>
          <w:tcPr>
            <w:tcW w:w="992" w:type="dxa"/>
            <w:hideMark/>
          </w:tcPr>
          <w:p w14:paraId="2266A04E" w14:textId="77777777" w:rsidR="00123D67" w:rsidRPr="00AF3B38" w:rsidRDefault="00123D67" w:rsidP="002A48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1276" w:type="dxa"/>
            <w:hideMark/>
          </w:tcPr>
          <w:p w14:paraId="2266A04F" w14:textId="77777777" w:rsidR="00123D67" w:rsidRPr="00AF3B38" w:rsidRDefault="002A4831" w:rsidP="002A48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30</w:t>
            </w:r>
          </w:p>
        </w:tc>
        <w:tc>
          <w:tcPr>
            <w:tcW w:w="4110" w:type="dxa"/>
            <w:hideMark/>
          </w:tcPr>
          <w:p w14:paraId="2266A050" w14:textId="77777777" w:rsidR="00123D67" w:rsidRPr="00AF3B38" w:rsidRDefault="00123D67" w:rsidP="00D63AF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8 hours </w:t>
            </w:r>
            <w:r w:rsidR="00D63AF1">
              <w:rPr>
                <w:rFonts w:eastAsia="Times New Roman" w:cs="Times New Roman"/>
                <w:color w:val="000000"/>
                <w:lang w:eastAsia="en-GB"/>
              </w:rPr>
              <w:t>including a max</w:t>
            </w:r>
            <w:r w:rsidRPr="00AF3B38">
              <w:rPr>
                <w:rFonts w:eastAsia="Times New Roman" w:cs="Times New Roman"/>
                <w:color w:val="000000"/>
                <w:lang w:eastAsia="en-GB"/>
              </w:rPr>
              <w:t xml:space="preserve"> of </w:t>
            </w:r>
            <w:r w:rsidR="002A4831">
              <w:rPr>
                <w:rFonts w:eastAsia="Times New Roman" w:cs="Times New Roman"/>
                <w:color w:val="000000"/>
                <w:lang w:eastAsia="en-GB"/>
              </w:rPr>
              <w:t>2</w:t>
            </w:r>
            <w:r w:rsidRPr="00AF3B38">
              <w:rPr>
                <w:rFonts w:eastAsia="Times New Roman" w:cs="Times New Roman"/>
                <w:color w:val="000000"/>
                <w:lang w:eastAsia="en-GB"/>
              </w:rPr>
              <w:t xml:space="preserve"> hour</w:t>
            </w:r>
            <w:r w:rsidR="002A4831">
              <w:rPr>
                <w:rFonts w:eastAsia="Times New Roman" w:cs="Times New Roman"/>
                <w:color w:val="000000"/>
                <w:lang w:eastAsia="en-GB"/>
              </w:rPr>
              <w:t>s</w:t>
            </w:r>
            <w:r w:rsidRPr="00AF3B38">
              <w:rPr>
                <w:rFonts w:eastAsia="Times New Roman" w:cs="Times New Roman"/>
                <w:color w:val="000000"/>
                <w:lang w:eastAsia="en-GB"/>
              </w:rPr>
              <w:t xml:space="preserve"> </w:t>
            </w:r>
            <w:r w:rsidR="002A4831">
              <w:rPr>
                <w:rFonts w:eastAsia="Times New Roman" w:cs="Times New Roman"/>
                <w:color w:val="000000"/>
                <w:lang w:eastAsia="en-GB"/>
              </w:rPr>
              <w:t>for</w:t>
            </w:r>
            <w:r w:rsidRPr="00AF3B38">
              <w:rPr>
                <w:rFonts w:eastAsia="Times New Roman" w:cs="Times New Roman"/>
                <w:color w:val="000000"/>
                <w:lang w:eastAsia="en-GB"/>
              </w:rPr>
              <w:t xml:space="preserve"> the </w:t>
            </w:r>
            <w:r w:rsidR="00D63AF1">
              <w:rPr>
                <w:rFonts w:eastAsia="Times New Roman" w:cs="Times New Roman"/>
                <w:color w:val="000000"/>
                <w:lang w:eastAsia="en-GB"/>
              </w:rPr>
              <w:t>writing</w:t>
            </w:r>
            <w:r w:rsidRPr="00AF3B38">
              <w:rPr>
                <w:rFonts w:eastAsia="Times New Roman" w:cs="Times New Roman"/>
                <w:color w:val="000000"/>
                <w:lang w:eastAsia="en-GB"/>
              </w:rPr>
              <w:t xml:space="preserve"> stage</w:t>
            </w:r>
          </w:p>
        </w:tc>
      </w:tr>
    </w:tbl>
    <w:p w14:paraId="2266A052" w14:textId="77777777" w:rsidR="004940AE" w:rsidRDefault="004940AE" w:rsidP="00025A3B">
      <w:pPr>
        <w:pStyle w:val="Heading1"/>
      </w:pPr>
      <w:r>
        <w:t xml:space="preserve">Course assessment structure: question papers </w:t>
      </w:r>
    </w:p>
    <w:p w14:paraId="2266A053" w14:textId="77777777" w:rsidR="004940AE" w:rsidRPr="00D63AF1" w:rsidRDefault="004940AE" w:rsidP="00025A3B">
      <w:pPr>
        <w:pStyle w:val="Heading2"/>
        <w:rPr>
          <w:b/>
        </w:rPr>
      </w:pPr>
      <w:r w:rsidRPr="00D63AF1">
        <w:rPr>
          <w:b/>
        </w:rPr>
        <w:t xml:space="preserve">Question paper 1: multiple choice </w:t>
      </w:r>
      <w:r w:rsidR="00025A3B" w:rsidRPr="00D63AF1">
        <w:rPr>
          <w:b/>
        </w:rPr>
        <w:tab/>
      </w:r>
      <w:r w:rsidR="005D14D6" w:rsidRPr="00D63AF1">
        <w:rPr>
          <w:b/>
        </w:rPr>
        <w:tab/>
      </w:r>
      <w:r w:rsidR="005D14D6" w:rsidRPr="00D63AF1">
        <w:rPr>
          <w:b/>
        </w:rPr>
        <w:tab/>
      </w:r>
      <w:r w:rsidR="005D14D6" w:rsidRPr="00D63AF1">
        <w:rPr>
          <w:b/>
        </w:rPr>
        <w:tab/>
      </w:r>
      <w:r w:rsidRPr="00D63AF1">
        <w:rPr>
          <w:b/>
        </w:rPr>
        <w:t xml:space="preserve">25 marks </w:t>
      </w:r>
    </w:p>
    <w:p w14:paraId="2266A054" w14:textId="77777777" w:rsidR="004940AE" w:rsidRPr="00D63AF1" w:rsidRDefault="004940AE" w:rsidP="00025A3B">
      <w:pPr>
        <w:pStyle w:val="Heading2"/>
        <w:rPr>
          <w:b/>
        </w:rPr>
      </w:pPr>
      <w:r w:rsidRPr="00D63AF1">
        <w:rPr>
          <w:b/>
        </w:rPr>
        <w:t>Question paper 2</w:t>
      </w:r>
      <w:r w:rsidR="00025A3B" w:rsidRPr="00D63AF1">
        <w:rPr>
          <w:b/>
        </w:rPr>
        <w:t>:</w:t>
      </w:r>
      <w:r w:rsidR="00025A3B" w:rsidRPr="00D63AF1">
        <w:rPr>
          <w:b/>
        </w:rPr>
        <w:tab/>
      </w:r>
      <w:r w:rsidR="00025A3B" w:rsidRPr="00D63AF1">
        <w:rPr>
          <w:b/>
        </w:rPr>
        <w:tab/>
      </w:r>
      <w:r w:rsidR="00025A3B" w:rsidRPr="00D63AF1">
        <w:rPr>
          <w:b/>
        </w:rPr>
        <w:tab/>
      </w:r>
      <w:r w:rsidRPr="00D63AF1">
        <w:rPr>
          <w:b/>
        </w:rPr>
        <w:t xml:space="preserve"> </w:t>
      </w:r>
      <w:r w:rsidR="00025A3B" w:rsidRPr="00D63AF1">
        <w:rPr>
          <w:b/>
        </w:rPr>
        <w:tab/>
      </w:r>
      <w:r w:rsidR="00025A3B" w:rsidRPr="00D63AF1">
        <w:rPr>
          <w:b/>
        </w:rPr>
        <w:tab/>
      </w:r>
      <w:r w:rsidR="00025A3B" w:rsidRPr="00D63AF1">
        <w:rPr>
          <w:b/>
        </w:rPr>
        <w:tab/>
      </w:r>
      <w:r w:rsidR="00025A3B" w:rsidRPr="00D63AF1">
        <w:rPr>
          <w:b/>
        </w:rPr>
        <w:tab/>
      </w:r>
      <w:r w:rsidRPr="00D63AF1">
        <w:rPr>
          <w:b/>
        </w:rPr>
        <w:t xml:space="preserve">130 marks </w:t>
      </w:r>
    </w:p>
    <w:p w14:paraId="2266A055" w14:textId="77777777" w:rsidR="004940AE" w:rsidRDefault="004940AE" w:rsidP="00123D67">
      <w:pPr>
        <w:spacing w:after="0"/>
      </w:pPr>
      <w:r>
        <w:t xml:space="preserve">The question papers </w:t>
      </w:r>
      <w:r w:rsidR="00A90D84">
        <w:t>total</w:t>
      </w:r>
      <w:r>
        <w:t xml:space="preserve"> 155 marks</w:t>
      </w:r>
      <w:r w:rsidR="002A7BF5">
        <w:t>, and makes up</w:t>
      </w:r>
      <w:r>
        <w:t xml:space="preserve"> 80% </w:t>
      </w:r>
      <w:r w:rsidR="00A90D84">
        <w:t>of the overall</w:t>
      </w:r>
      <w:r>
        <w:t xml:space="preserve"> marks </w:t>
      </w:r>
    </w:p>
    <w:p w14:paraId="2266A056" w14:textId="77777777" w:rsidR="004940AE" w:rsidRPr="005D14D6" w:rsidRDefault="004940AE" w:rsidP="00123D67">
      <w:pPr>
        <w:spacing w:after="0"/>
        <w:rPr>
          <w:b/>
        </w:rPr>
      </w:pPr>
      <w:r w:rsidRPr="005D14D6">
        <w:rPr>
          <w:b/>
        </w:rPr>
        <w:t xml:space="preserve">Question paper 1 contains multiple-choice questions and has 25 marks. This is not scaled. </w:t>
      </w:r>
    </w:p>
    <w:p w14:paraId="2266A057" w14:textId="77777777" w:rsidR="004940AE" w:rsidRPr="005D14D6" w:rsidRDefault="004940AE" w:rsidP="00123D67">
      <w:pPr>
        <w:spacing w:after="0"/>
        <w:rPr>
          <w:b/>
        </w:rPr>
      </w:pPr>
      <w:r w:rsidRPr="005D14D6">
        <w:rPr>
          <w:b/>
        </w:rPr>
        <w:t xml:space="preserve">Question paper 2 contains restricted-response and extended-response questions and has 130 marks. This is scaled to 95 marks. </w:t>
      </w:r>
    </w:p>
    <w:p w14:paraId="2266A058" w14:textId="60C6DF10" w:rsidR="00123D67" w:rsidRDefault="004940AE" w:rsidP="00123D67">
      <w:pPr>
        <w:spacing w:after="0"/>
      </w:pPr>
      <w:r>
        <w:t xml:space="preserve">A data sheet and a relationships sheet are provided. </w:t>
      </w:r>
      <w:proofErr w:type="gramStart"/>
      <w:r>
        <w:t>The majority of</w:t>
      </w:r>
      <w:proofErr w:type="gramEnd"/>
      <w:r>
        <w:t xml:space="preserve"> the marks are awarded for applying knowledge and understanding. The other marks are awarded for applying scientific inquiry, scientific analytical thinking and </w:t>
      </w:r>
      <w:proofErr w:type="spellStart"/>
      <w:r>
        <w:t>problemsolving</w:t>
      </w:r>
      <w:proofErr w:type="spellEnd"/>
      <w:r>
        <w:t xml:space="preserve"> skills.</w:t>
      </w:r>
    </w:p>
    <w:p w14:paraId="48685A7B" w14:textId="77777777" w:rsidR="00825430" w:rsidRDefault="00825430" w:rsidP="00123D67">
      <w:pPr>
        <w:spacing w:after="0"/>
        <w:rPr>
          <w:u w:color="FF0000"/>
        </w:rPr>
      </w:pPr>
    </w:p>
    <w:p w14:paraId="2266A059" w14:textId="77777777" w:rsidR="004940AE" w:rsidRDefault="004940AE" w:rsidP="005D14D6">
      <w:pPr>
        <w:pStyle w:val="Heading1"/>
      </w:pPr>
      <w:r>
        <w:t xml:space="preserve">Course assessment structure: assignment </w:t>
      </w:r>
    </w:p>
    <w:p w14:paraId="2266A05A" w14:textId="77777777" w:rsidR="004940AE" w:rsidRPr="00D63AF1" w:rsidRDefault="004940AE" w:rsidP="005D14D6">
      <w:pPr>
        <w:pStyle w:val="Heading2"/>
        <w:rPr>
          <w:b/>
        </w:rPr>
      </w:pPr>
      <w:r w:rsidRPr="00D63AF1">
        <w:rPr>
          <w:b/>
        </w:rPr>
        <w:t xml:space="preserve">Assignment 20 marks </w:t>
      </w:r>
    </w:p>
    <w:p w14:paraId="2266A05B" w14:textId="77777777" w:rsidR="004940AE" w:rsidRDefault="004940AE" w:rsidP="00123D67">
      <w:pPr>
        <w:spacing w:after="0"/>
      </w:pPr>
      <w:r>
        <w:t xml:space="preserve">The assignment has a total mark allocation of 20 marks. This is scaled to 30 marks by SQA. This contributes 20% to the overall marks for the course assessment. </w:t>
      </w:r>
    </w:p>
    <w:p w14:paraId="2266A05C" w14:textId="77777777" w:rsidR="00FA7897" w:rsidRDefault="004940AE" w:rsidP="00123D67">
      <w:pPr>
        <w:spacing w:after="0"/>
      </w:pPr>
      <w:r>
        <w:t xml:space="preserve">The assignment assesses the application of skills of scientific inquiry and related physics knowledge and understanding. </w:t>
      </w:r>
    </w:p>
    <w:p w14:paraId="2266A05D" w14:textId="77777777" w:rsidR="005D14D6" w:rsidRDefault="004940AE" w:rsidP="00123D67">
      <w:pPr>
        <w:spacing w:after="0"/>
      </w:pPr>
      <w:r>
        <w:t>It allows assessment of skills that cannot be assessed through the question paper, for example the handling and processing of data gathered from experimental work by the candidate.</w:t>
      </w:r>
    </w:p>
    <w:p w14:paraId="2266A05E" w14:textId="77777777" w:rsidR="00123D67" w:rsidRPr="001D7409" w:rsidRDefault="004940AE" w:rsidP="00123D67">
      <w:pPr>
        <w:spacing w:after="0"/>
        <w:rPr>
          <w:u w:color="FF0000"/>
        </w:rPr>
      </w:pPr>
      <w:r w:rsidRPr="001D7409">
        <w:rPr>
          <w:u w:color="FF0000"/>
        </w:rPr>
        <w:t xml:space="preserve"> </w:t>
      </w:r>
      <w:r w:rsidR="00123D67" w:rsidRPr="001D7409">
        <w:rPr>
          <w:u w:color="FF0000"/>
        </w:rPr>
        <w:t>The assignment is:</w:t>
      </w:r>
    </w:p>
    <w:p w14:paraId="2266A05F" w14:textId="77777777" w:rsidR="00123D67" w:rsidRPr="005D14D6" w:rsidRDefault="00123D67" w:rsidP="00BD258C">
      <w:pPr>
        <w:pStyle w:val="ListParagraph"/>
        <w:numPr>
          <w:ilvl w:val="0"/>
          <w:numId w:val="8"/>
        </w:numPr>
        <w:spacing w:after="0"/>
        <w:rPr>
          <w:u w:color="FF0000"/>
        </w:rPr>
      </w:pPr>
      <w:r w:rsidRPr="005D14D6">
        <w:rPr>
          <w:u w:color="FF0000"/>
        </w:rPr>
        <w:t>an individually produced piece of work from each candidate</w:t>
      </w:r>
    </w:p>
    <w:p w14:paraId="2266A060" w14:textId="77777777" w:rsidR="00123D67" w:rsidRPr="005D14D6" w:rsidRDefault="00123D67" w:rsidP="00BD258C">
      <w:pPr>
        <w:pStyle w:val="ListParagraph"/>
        <w:numPr>
          <w:ilvl w:val="0"/>
          <w:numId w:val="8"/>
        </w:numPr>
        <w:spacing w:after="0"/>
        <w:rPr>
          <w:u w:color="FF0000"/>
        </w:rPr>
      </w:pPr>
      <w:r w:rsidRPr="005D14D6">
        <w:rPr>
          <w:u w:color="FF0000"/>
        </w:rPr>
        <w:t>started at an appropriate point in the course</w:t>
      </w:r>
    </w:p>
    <w:p w14:paraId="2266A061" w14:textId="77777777" w:rsidR="00A90D84" w:rsidRDefault="00123D67" w:rsidP="00BD258C">
      <w:pPr>
        <w:pStyle w:val="ListParagraph"/>
        <w:numPr>
          <w:ilvl w:val="0"/>
          <w:numId w:val="8"/>
        </w:numPr>
        <w:spacing w:after="0"/>
        <w:rPr>
          <w:u w:color="FF0000"/>
        </w:rPr>
      </w:pPr>
      <w:r w:rsidRPr="005D14D6">
        <w:rPr>
          <w:u w:color="FF0000"/>
        </w:rPr>
        <w:t>conducted under controlled conditions</w:t>
      </w:r>
    </w:p>
    <w:p w14:paraId="2266A062" w14:textId="77777777" w:rsidR="00A90D84" w:rsidRDefault="00A90D84">
      <w:pPr>
        <w:rPr>
          <w:u w:color="FF0000"/>
        </w:rPr>
      </w:pPr>
      <w:r>
        <w:rPr>
          <w:u w:color="FF0000"/>
        </w:rPr>
        <w:br w:type="page"/>
      </w:r>
    </w:p>
    <w:p w14:paraId="2266A063" w14:textId="77777777" w:rsidR="000C5286" w:rsidRDefault="000C5286" w:rsidP="000C5286">
      <w:pPr>
        <w:pStyle w:val="Heading1"/>
        <w:rPr>
          <w:u w:color="FF0000"/>
        </w:rPr>
      </w:pPr>
      <w:r>
        <w:rPr>
          <w:u w:color="FF0000"/>
        </w:rPr>
        <w:lastRenderedPageBreak/>
        <w:t>Mark Scheme to the Assignment</w:t>
      </w:r>
    </w:p>
    <w:p w14:paraId="2266A064" w14:textId="77777777" w:rsidR="00123D67" w:rsidRDefault="00123D67" w:rsidP="00123D67">
      <w:pPr>
        <w:spacing w:after="0"/>
        <w:rPr>
          <w:u w:color="FF0000"/>
        </w:rPr>
      </w:pPr>
    </w:p>
    <w:tbl>
      <w:tblPr>
        <w:tblStyle w:val="MediumShading1-Accent1"/>
        <w:tblW w:w="9039" w:type="dxa"/>
        <w:tblLook w:val="04A0" w:firstRow="1" w:lastRow="0" w:firstColumn="1" w:lastColumn="0" w:noHBand="0" w:noVBand="1"/>
      </w:tblPr>
      <w:tblGrid>
        <w:gridCol w:w="2518"/>
        <w:gridCol w:w="5528"/>
        <w:gridCol w:w="993"/>
      </w:tblGrid>
      <w:tr w:rsidR="00161F81" w14:paraId="2266A068" w14:textId="77777777" w:rsidTr="00377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5" w14:textId="77777777" w:rsidR="00161F81" w:rsidRPr="00CE25A8" w:rsidRDefault="00CC6978" w:rsidP="002A7BF5">
            <w:pPr>
              <w:spacing w:before="120" w:after="120"/>
              <w:rPr>
                <w:color w:val="auto"/>
                <w:u w:color="FF0000"/>
              </w:rPr>
            </w:pPr>
            <w:r w:rsidRPr="00CE25A8">
              <w:rPr>
                <w:color w:val="auto"/>
              </w:rPr>
              <w:t>Section</w:t>
            </w:r>
            <w:r w:rsidR="00161F81" w:rsidRPr="00CE25A8">
              <w:rPr>
                <w:color w:val="auto"/>
              </w:rPr>
              <w:t xml:space="preserve"> </w:t>
            </w:r>
          </w:p>
        </w:tc>
        <w:tc>
          <w:tcPr>
            <w:tcW w:w="5528" w:type="dxa"/>
          </w:tcPr>
          <w:p w14:paraId="2266A066" w14:textId="77777777" w:rsidR="00161F81" w:rsidRPr="00CE25A8" w:rsidRDefault="00161F81" w:rsidP="002A7BF5">
            <w:pPr>
              <w:spacing w:before="120" w:after="120"/>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Expected response</w:t>
            </w:r>
          </w:p>
        </w:tc>
        <w:tc>
          <w:tcPr>
            <w:tcW w:w="993" w:type="dxa"/>
          </w:tcPr>
          <w:p w14:paraId="2266A067" w14:textId="77777777" w:rsidR="00161F81" w:rsidRPr="00CE25A8" w:rsidRDefault="00161F81" w:rsidP="002A7BF5">
            <w:pPr>
              <w:spacing w:before="120" w:after="120"/>
              <w:jc w:val="center"/>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Marks</w:t>
            </w:r>
          </w:p>
        </w:tc>
      </w:tr>
      <w:tr w:rsidR="00161F81" w14:paraId="2266A06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9" w14:textId="77777777" w:rsidR="00161F81" w:rsidRDefault="00CC6978" w:rsidP="002A7BF5">
            <w:pPr>
              <w:spacing w:before="120" w:after="120"/>
              <w:rPr>
                <w:u w:color="FF0000"/>
              </w:rPr>
            </w:pPr>
            <w:r>
              <w:t>Aim.</w:t>
            </w:r>
          </w:p>
        </w:tc>
        <w:tc>
          <w:tcPr>
            <w:tcW w:w="5528" w:type="dxa"/>
          </w:tcPr>
          <w:p w14:paraId="2266A06A" w14:textId="77777777" w:rsidR="00161F81" w:rsidRDefault="00161F81"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An aim that describes clearly the purpose of the investigation</w:t>
            </w:r>
          </w:p>
        </w:tc>
        <w:tc>
          <w:tcPr>
            <w:tcW w:w="993" w:type="dxa"/>
          </w:tcPr>
          <w:p w14:paraId="2266A06B" w14:textId="77777777" w:rsidR="00161F81" w:rsidRDefault="00161F81"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161F81" w14:paraId="2266A07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D" w14:textId="77777777" w:rsidR="00161F81" w:rsidRDefault="00CC6978" w:rsidP="002A7BF5">
            <w:pPr>
              <w:spacing w:before="120" w:after="120"/>
              <w:rPr>
                <w:u w:color="FF0000"/>
              </w:rPr>
            </w:pPr>
            <w:r>
              <w:t>Underlying physics</w:t>
            </w:r>
          </w:p>
        </w:tc>
        <w:tc>
          <w:tcPr>
            <w:tcW w:w="5528" w:type="dxa"/>
          </w:tcPr>
          <w:p w14:paraId="2266A06E" w14:textId="77777777" w:rsidR="00161F81" w:rsidRDefault="00CC6978"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An account of the physics relevant to the aim of the investigation.</w:t>
            </w:r>
          </w:p>
        </w:tc>
        <w:tc>
          <w:tcPr>
            <w:tcW w:w="993" w:type="dxa"/>
          </w:tcPr>
          <w:p w14:paraId="2266A06F" w14:textId="77777777" w:rsidR="00161F81" w:rsidRDefault="00CC697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5E18F4" w14:paraId="2266A07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2266A071" w14:textId="77777777" w:rsidR="005E18F4" w:rsidRDefault="005E18F4" w:rsidP="002A7BF5">
            <w:pPr>
              <w:spacing w:before="120" w:after="120"/>
              <w:rPr>
                <w:u w:color="FF0000"/>
              </w:rPr>
            </w:pPr>
            <w:r>
              <w:t>Data collection and handling</w:t>
            </w:r>
          </w:p>
        </w:tc>
        <w:tc>
          <w:tcPr>
            <w:tcW w:w="5528" w:type="dxa"/>
          </w:tcPr>
          <w:p w14:paraId="2266A072"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proofErr w:type="gramStart"/>
            <w:r>
              <w:t>A brief summary</w:t>
            </w:r>
            <w:proofErr w:type="gramEnd"/>
            <w:r>
              <w:t xml:space="preserve"> of an approach used to collect experimental data.</w:t>
            </w:r>
          </w:p>
        </w:tc>
        <w:tc>
          <w:tcPr>
            <w:tcW w:w="993" w:type="dxa"/>
          </w:tcPr>
          <w:p w14:paraId="2266A073"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7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5" w14:textId="77777777" w:rsidR="005E18F4" w:rsidRDefault="005E18F4" w:rsidP="002A7BF5">
            <w:pPr>
              <w:spacing w:before="120" w:after="120"/>
              <w:rPr>
                <w:u w:color="FF0000"/>
              </w:rPr>
            </w:pPr>
          </w:p>
        </w:tc>
        <w:tc>
          <w:tcPr>
            <w:tcW w:w="5528" w:type="dxa"/>
          </w:tcPr>
          <w:p w14:paraId="2266A076"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Sufficient raw data from the candidate’s experiment.</w:t>
            </w:r>
          </w:p>
        </w:tc>
        <w:tc>
          <w:tcPr>
            <w:tcW w:w="993" w:type="dxa"/>
          </w:tcPr>
          <w:p w14:paraId="2266A077" w14:textId="77777777" w:rsidR="005E18F4" w:rsidRDefault="00CE51E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7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9" w14:textId="77777777" w:rsidR="005E18F4" w:rsidRDefault="005E18F4" w:rsidP="002A7BF5">
            <w:pPr>
              <w:spacing w:before="120" w:after="120"/>
              <w:rPr>
                <w:u w:color="FF0000"/>
              </w:rPr>
            </w:pPr>
          </w:p>
        </w:tc>
        <w:tc>
          <w:tcPr>
            <w:tcW w:w="5528" w:type="dxa"/>
          </w:tcPr>
          <w:p w14:paraId="2266A07A"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Data, including any mean and/or derived values, presented in correctly produced table.</w:t>
            </w:r>
          </w:p>
        </w:tc>
        <w:tc>
          <w:tcPr>
            <w:tcW w:w="993" w:type="dxa"/>
          </w:tcPr>
          <w:p w14:paraId="2266A07B"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8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D" w14:textId="77777777" w:rsidR="005E18F4" w:rsidRDefault="005E18F4" w:rsidP="002A7BF5">
            <w:pPr>
              <w:spacing w:before="120" w:after="120"/>
              <w:rPr>
                <w:u w:color="FF0000"/>
              </w:rPr>
            </w:pPr>
          </w:p>
        </w:tc>
        <w:tc>
          <w:tcPr>
            <w:tcW w:w="5528" w:type="dxa"/>
          </w:tcPr>
          <w:p w14:paraId="2266A07E"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Data relevant to the experiment obtained from an internet/literature source or data relevant to the aim of the investigation obtained from a second experiment.</w:t>
            </w:r>
          </w:p>
        </w:tc>
        <w:tc>
          <w:tcPr>
            <w:tcW w:w="993" w:type="dxa"/>
          </w:tcPr>
          <w:p w14:paraId="2266A07F"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8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1" w14:textId="77777777" w:rsidR="005E18F4" w:rsidRDefault="005E18F4" w:rsidP="002A7BF5">
            <w:pPr>
              <w:spacing w:before="120" w:after="120"/>
              <w:rPr>
                <w:u w:color="FF0000"/>
              </w:rPr>
            </w:pPr>
          </w:p>
        </w:tc>
        <w:tc>
          <w:tcPr>
            <w:tcW w:w="5528" w:type="dxa"/>
          </w:tcPr>
          <w:p w14:paraId="2266A082"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citation and reference for a source of internet/literature data or information. </w:t>
            </w:r>
          </w:p>
        </w:tc>
        <w:tc>
          <w:tcPr>
            <w:tcW w:w="993" w:type="dxa"/>
          </w:tcPr>
          <w:p w14:paraId="2266A083"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8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2266A085" w14:textId="77777777" w:rsidR="005E18F4" w:rsidRDefault="005E18F4" w:rsidP="002A7BF5">
            <w:pPr>
              <w:spacing w:before="120" w:after="120"/>
              <w:rPr>
                <w:u w:color="FF0000"/>
              </w:rPr>
            </w:pPr>
            <w:r>
              <w:t>Graphical presentation</w:t>
            </w:r>
          </w:p>
        </w:tc>
        <w:tc>
          <w:tcPr>
            <w:tcW w:w="5528" w:type="dxa"/>
          </w:tcPr>
          <w:p w14:paraId="2266A086"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Axes of the graph have suitable scales. </w:t>
            </w:r>
          </w:p>
        </w:tc>
        <w:tc>
          <w:tcPr>
            <w:tcW w:w="993" w:type="dxa"/>
          </w:tcPr>
          <w:p w14:paraId="2266A087"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8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9" w14:textId="77777777" w:rsidR="005E18F4" w:rsidRDefault="005E18F4" w:rsidP="002A7BF5">
            <w:pPr>
              <w:spacing w:before="120" w:after="120"/>
              <w:rPr>
                <w:u w:color="FF0000"/>
              </w:rPr>
            </w:pPr>
          </w:p>
        </w:tc>
        <w:tc>
          <w:tcPr>
            <w:tcW w:w="5528" w:type="dxa"/>
          </w:tcPr>
          <w:p w14:paraId="2266A08A"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Axes of the graph have suitable labels and units. </w:t>
            </w:r>
          </w:p>
        </w:tc>
        <w:tc>
          <w:tcPr>
            <w:tcW w:w="993" w:type="dxa"/>
          </w:tcPr>
          <w:p w14:paraId="2266A08B"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9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D" w14:textId="77777777" w:rsidR="005E18F4" w:rsidRDefault="005E18F4" w:rsidP="002A7BF5">
            <w:pPr>
              <w:spacing w:before="120" w:after="120"/>
              <w:rPr>
                <w:u w:color="FF0000"/>
              </w:rPr>
            </w:pPr>
          </w:p>
        </w:tc>
        <w:tc>
          <w:tcPr>
            <w:tcW w:w="5528" w:type="dxa"/>
          </w:tcPr>
          <w:p w14:paraId="2266A08E"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Accurately plotted data points and, where appropriate, a line of best fit. </w:t>
            </w:r>
          </w:p>
        </w:tc>
        <w:tc>
          <w:tcPr>
            <w:tcW w:w="993" w:type="dxa"/>
          </w:tcPr>
          <w:p w14:paraId="2266A08F"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161F81" w14:paraId="2266A09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1" w14:textId="77777777" w:rsidR="00161F81" w:rsidRDefault="004800C2" w:rsidP="002A7BF5">
            <w:pPr>
              <w:spacing w:before="120" w:after="120"/>
              <w:rPr>
                <w:u w:color="FF0000"/>
              </w:rPr>
            </w:pPr>
            <w:r>
              <w:t xml:space="preserve">Uncertainties </w:t>
            </w:r>
          </w:p>
        </w:tc>
        <w:tc>
          <w:tcPr>
            <w:tcW w:w="5528" w:type="dxa"/>
          </w:tcPr>
          <w:p w14:paraId="2266A092" w14:textId="77777777"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Scale reading uncertainties and random uncertainties.</w:t>
            </w:r>
          </w:p>
        </w:tc>
        <w:tc>
          <w:tcPr>
            <w:tcW w:w="993" w:type="dxa"/>
          </w:tcPr>
          <w:p w14:paraId="2266A093" w14:textId="77777777" w:rsidR="00161F81" w:rsidRDefault="004800C2"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2</w:t>
            </w:r>
          </w:p>
        </w:tc>
      </w:tr>
      <w:tr w:rsidR="00161F81" w14:paraId="2266A09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5" w14:textId="77777777" w:rsidR="00161F81" w:rsidRDefault="004800C2" w:rsidP="002A7BF5">
            <w:pPr>
              <w:spacing w:before="120" w:after="120"/>
              <w:rPr>
                <w:u w:color="FF0000"/>
              </w:rPr>
            </w:pPr>
            <w:r>
              <w:t>Analysis</w:t>
            </w:r>
          </w:p>
        </w:tc>
        <w:tc>
          <w:tcPr>
            <w:tcW w:w="5528" w:type="dxa"/>
          </w:tcPr>
          <w:p w14:paraId="2266A096" w14:textId="77777777" w:rsidR="00161F81" w:rsidRDefault="004800C2"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Analysis of experimental data. </w:t>
            </w:r>
          </w:p>
        </w:tc>
        <w:tc>
          <w:tcPr>
            <w:tcW w:w="993" w:type="dxa"/>
          </w:tcPr>
          <w:p w14:paraId="2266A097" w14:textId="77777777"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1</w:t>
            </w:r>
          </w:p>
        </w:tc>
      </w:tr>
      <w:tr w:rsidR="00161F81" w14:paraId="2266A09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9" w14:textId="77777777" w:rsidR="00161F81" w:rsidRDefault="00DB2B0A" w:rsidP="002A7BF5">
            <w:pPr>
              <w:spacing w:before="120" w:after="120"/>
              <w:rPr>
                <w:u w:color="FF0000"/>
              </w:rPr>
            </w:pPr>
            <w:r>
              <w:t>Conclusion</w:t>
            </w:r>
          </w:p>
        </w:tc>
        <w:tc>
          <w:tcPr>
            <w:tcW w:w="5528" w:type="dxa"/>
          </w:tcPr>
          <w:p w14:paraId="2266A09A" w14:textId="77777777"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valid conclusion that relates to the aim and is supported by all the data in the report. </w:t>
            </w:r>
          </w:p>
        </w:tc>
        <w:tc>
          <w:tcPr>
            <w:tcW w:w="993" w:type="dxa"/>
          </w:tcPr>
          <w:p w14:paraId="2266A09B" w14:textId="77777777"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161F81" w14:paraId="2266A0A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D" w14:textId="77777777" w:rsidR="00161F81" w:rsidRDefault="00C24C45" w:rsidP="002A7BF5">
            <w:pPr>
              <w:spacing w:before="120" w:after="120"/>
              <w:rPr>
                <w:u w:color="FF0000"/>
              </w:rPr>
            </w:pPr>
            <w:r>
              <w:t>Evaluation</w:t>
            </w:r>
          </w:p>
        </w:tc>
        <w:tc>
          <w:tcPr>
            <w:tcW w:w="5528" w:type="dxa"/>
          </w:tcPr>
          <w:p w14:paraId="2266A09E" w14:textId="77777777" w:rsidR="00161F81" w:rsidRDefault="00C24C45"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Evaluation of the investigation. </w:t>
            </w:r>
          </w:p>
        </w:tc>
        <w:tc>
          <w:tcPr>
            <w:tcW w:w="993" w:type="dxa"/>
          </w:tcPr>
          <w:p w14:paraId="2266A09F" w14:textId="77777777"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161F81" w14:paraId="2266A0A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A1" w14:textId="77777777" w:rsidR="00161F81" w:rsidRDefault="00C24C45" w:rsidP="002A7BF5">
            <w:pPr>
              <w:spacing w:before="120" w:after="120"/>
              <w:rPr>
                <w:u w:color="FF0000"/>
              </w:rPr>
            </w:pPr>
            <w:r>
              <w:t>Structure</w:t>
            </w:r>
          </w:p>
        </w:tc>
        <w:tc>
          <w:tcPr>
            <w:tcW w:w="5528" w:type="dxa"/>
          </w:tcPr>
          <w:p w14:paraId="2266A0A2" w14:textId="77777777" w:rsidR="00161F81" w:rsidRDefault="00C24C45"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clear and concise report with an informative title. </w:t>
            </w:r>
          </w:p>
        </w:tc>
        <w:tc>
          <w:tcPr>
            <w:tcW w:w="993" w:type="dxa"/>
          </w:tcPr>
          <w:p w14:paraId="2266A0A3" w14:textId="77777777"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C24C45" w14:paraId="2266A0A7" w14:textId="77777777" w:rsidTr="005E1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2266A0A5" w14:textId="77777777" w:rsidR="00C24C45" w:rsidRDefault="00C24C45" w:rsidP="002A7BF5">
            <w:pPr>
              <w:spacing w:before="120" w:after="120"/>
            </w:pPr>
            <w:r>
              <w:t>TOTAL</w:t>
            </w:r>
          </w:p>
        </w:tc>
        <w:tc>
          <w:tcPr>
            <w:tcW w:w="993" w:type="dxa"/>
          </w:tcPr>
          <w:p w14:paraId="2266A0A6" w14:textId="77777777" w:rsidR="00C24C45" w:rsidRPr="00C24C45" w:rsidRDefault="00C24C45" w:rsidP="002A7BF5">
            <w:pPr>
              <w:spacing w:before="120" w:after="120"/>
              <w:jc w:val="center"/>
              <w:cnfStyle w:val="000000010000" w:firstRow="0" w:lastRow="0" w:firstColumn="0" w:lastColumn="0" w:oddVBand="0" w:evenVBand="0" w:oddHBand="0" w:evenHBand="1" w:firstRowFirstColumn="0" w:firstRowLastColumn="0" w:lastRowFirstColumn="0" w:lastRowLastColumn="0"/>
              <w:rPr>
                <w:b/>
                <w:u w:color="FF0000"/>
              </w:rPr>
            </w:pPr>
            <w:r w:rsidRPr="00C24C45">
              <w:rPr>
                <w:b/>
                <w:u w:color="FF0000"/>
              </w:rPr>
              <w:t>20</w:t>
            </w:r>
          </w:p>
        </w:tc>
      </w:tr>
    </w:tbl>
    <w:p w14:paraId="2266A0A8" w14:textId="77777777" w:rsidR="00161F81" w:rsidRDefault="00161F81" w:rsidP="00123D67">
      <w:pPr>
        <w:spacing w:after="0"/>
        <w:rPr>
          <w:u w:color="FF0000"/>
        </w:rPr>
      </w:pPr>
    </w:p>
    <w:p w14:paraId="2266A0A9" w14:textId="77777777" w:rsidR="00DB2B0A" w:rsidRDefault="00DB2B0A" w:rsidP="00123D67">
      <w:pPr>
        <w:spacing w:after="0"/>
        <w:rPr>
          <w:u w:color="FF0000"/>
        </w:rPr>
      </w:pPr>
    </w:p>
    <w:p w14:paraId="3A6BFDBC" w14:textId="77777777" w:rsidR="00356F06" w:rsidRDefault="00356F06" w:rsidP="00123D67">
      <w:pPr>
        <w:spacing w:after="0"/>
        <w:rPr>
          <w:u w:color="FF0000"/>
        </w:rPr>
      </w:pPr>
    </w:p>
    <w:p w14:paraId="6C10DC24" w14:textId="77777777" w:rsidR="00356F06" w:rsidRDefault="00356F06" w:rsidP="00123D67">
      <w:pPr>
        <w:spacing w:after="0"/>
        <w:rPr>
          <w:u w:color="FF0000"/>
        </w:rPr>
      </w:pPr>
    </w:p>
    <w:p w14:paraId="2266A0AA" w14:textId="77777777" w:rsidR="00A90D84" w:rsidRDefault="00A90D84" w:rsidP="00A90D84">
      <w:pPr>
        <w:pStyle w:val="Heading1"/>
      </w:pPr>
      <w:r>
        <w:lastRenderedPageBreak/>
        <w:t>COURSE OUTCOMES / SUCCESS CRITERIA</w:t>
      </w:r>
    </w:p>
    <w:p w14:paraId="2266A0AB" w14:textId="09B580E9" w:rsidR="00A90D84" w:rsidRPr="00091105" w:rsidRDefault="00036EFB" w:rsidP="00841A36">
      <w:pPr>
        <w:spacing w:before="0" w:after="0"/>
        <w:rPr>
          <w:rFonts w:ascii="Comic Sans MS" w:hAnsi="Comic Sans MS" w:cs="Lucida Grande"/>
          <w:b/>
          <w:color w:val="808080" w:themeColor="background1" w:themeShade="80"/>
          <w:sz w:val="16"/>
          <w:szCs w:val="16"/>
        </w:rPr>
      </w:pPr>
      <w:r>
        <w:rPr>
          <w:rFonts w:ascii="Comic Sans MS" w:hAnsi="Comic Sans MS" w:cs="Lucida Grande"/>
          <w:b/>
          <w:color w:val="808080" w:themeColor="background1" w:themeShade="80"/>
          <w:sz w:val="16"/>
          <w:szCs w:val="16"/>
        </w:rPr>
        <w:t xml:space="preserve">NB Bold comments are straight </w:t>
      </w:r>
      <w:proofErr w:type="gramStart"/>
      <w:r>
        <w:rPr>
          <w:rFonts w:ascii="Comic Sans MS" w:hAnsi="Comic Sans MS" w:cs="Lucida Grande"/>
          <w:b/>
          <w:color w:val="808080" w:themeColor="background1" w:themeShade="80"/>
          <w:sz w:val="16"/>
          <w:szCs w:val="16"/>
        </w:rPr>
        <w:t>learn</w:t>
      </w:r>
      <w:proofErr w:type="gramEnd"/>
      <w:r>
        <w:rPr>
          <w:rFonts w:ascii="Comic Sans MS" w:hAnsi="Comic Sans MS" w:cs="Lucida Grande"/>
          <w:b/>
          <w:color w:val="808080" w:themeColor="background1" w:themeShade="80"/>
          <w:sz w:val="16"/>
          <w:szCs w:val="16"/>
        </w:rPr>
        <w:t xml:space="preserve"> statements and can be copied to make flashcards. Red typeface indicates the core experiments.</w:t>
      </w:r>
    </w:p>
    <w:p w14:paraId="2266A0AC" w14:textId="77777777" w:rsidR="00841A36" w:rsidRDefault="00841A36" w:rsidP="00CE25A8">
      <w:pPr>
        <w:pStyle w:val="Heading1"/>
      </w:pPr>
      <w:r w:rsidRPr="00CE25A8">
        <w:t>Uncertainties</w:t>
      </w:r>
    </w:p>
    <w:p w14:paraId="2266A0AD" w14:textId="77777777" w:rsidR="00AB6FE6" w:rsidRPr="00AB6FE6" w:rsidRDefault="00AB6FE6" w:rsidP="00385B34">
      <w:pPr>
        <w:spacing w:before="0" w:after="0"/>
      </w:pPr>
    </w:p>
    <w:tbl>
      <w:tblPr>
        <w:tblStyle w:val="TableGrid"/>
        <w:tblW w:w="9923" w:type="dxa"/>
        <w:tblInd w:w="-176" w:type="dxa"/>
        <w:tblLayout w:type="fixed"/>
        <w:tblLook w:val="04A0" w:firstRow="1" w:lastRow="0" w:firstColumn="1" w:lastColumn="0" w:noHBand="0" w:noVBand="1"/>
      </w:tblPr>
      <w:tblGrid>
        <w:gridCol w:w="710"/>
        <w:gridCol w:w="7087"/>
        <w:gridCol w:w="425"/>
        <w:gridCol w:w="567"/>
        <w:gridCol w:w="567"/>
        <w:gridCol w:w="567"/>
      </w:tblGrid>
      <w:tr w:rsidR="00EE480E" w:rsidRPr="006331AE" w14:paraId="2266A0B2" w14:textId="77777777" w:rsidTr="00385B34">
        <w:tc>
          <w:tcPr>
            <w:tcW w:w="710" w:type="dxa"/>
            <w:shd w:val="clear" w:color="auto" w:fill="FFD7E7" w:themeFill="accent1" w:themeFillTint="33"/>
            <w:vAlign w:val="center"/>
          </w:tcPr>
          <w:p w14:paraId="2266A0AE" w14:textId="77777777" w:rsidR="00EE480E" w:rsidRDefault="00AB6FE6" w:rsidP="00AB6FE6">
            <w:pPr>
              <w:spacing w:before="120" w:after="120"/>
              <w:rPr>
                <w:b/>
                <w:sz w:val="28"/>
                <w:szCs w:val="28"/>
                <w:u w:color="FFFF00"/>
              </w:rPr>
            </w:pPr>
            <w:r>
              <w:rPr>
                <w:b/>
                <w:sz w:val="28"/>
                <w:szCs w:val="28"/>
                <w:u w:color="FFFF00"/>
              </w:rPr>
              <w:t>No</w:t>
            </w:r>
          </w:p>
        </w:tc>
        <w:tc>
          <w:tcPr>
            <w:tcW w:w="7087" w:type="dxa"/>
            <w:shd w:val="clear" w:color="auto" w:fill="FFD7E7" w:themeFill="accent1" w:themeFillTint="33"/>
            <w:vAlign w:val="center"/>
          </w:tcPr>
          <w:p w14:paraId="2266A0AF" w14:textId="77777777" w:rsidR="00EE480E" w:rsidRDefault="00EE480E" w:rsidP="00091105">
            <w:pPr>
              <w:spacing w:before="120" w:after="120"/>
              <w:rPr>
                <w:b/>
                <w:sz w:val="28"/>
                <w:szCs w:val="28"/>
                <w:u w:color="FFFF00"/>
              </w:rPr>
            </w:pPr>
            <w:r w:rsidRPr="00EE480E">
              <w:rPr>
                <w:b/>
                <w:sz w:val="28"/>
                <w:szCs w:val="28"/>
                <w:u w:color="FFFF00"/>
              </w:rPr>
              <w:t>CONTENT</w:t>
            </w:r>
          </w:p>
        </w:tc>
        <w:tc>
          <w:tcPr>
            <w:tcW w:w="425" w:type="dxa"/>
            <w:tcBorders>
              <w:bottom w:val="single" w:sz="4" w:space="0" w:color="auto"/>
            </w:tcBorders>
            <w:shd w:val="clear" w:color="auto" w:fill="FFD7E7" w:themeFill="accent1" w:themeFillTint="33"/>
            <w:vAlign w:val="center"/>
          </w:tcPr>
          <w:p w14:paraId="2266A0B0" w14:textId="77777777" w:rsidR="00EE480E" w:rsidRPr="006331AE" w:rsidRDefault="00D1718D" w:rsidP="00D63AF1">
            <w:pPr>
              <w:spacing w:before="0"/>
              <w:rPr>
                <w:b/>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bottom w:val="single" w:sz="4" w:space="0" w:color="auto"/>
            </w:tcBorders>
            <w:shd w:val="clear" w:color="auto" w:fill="FFD7E7" w:themeFill="accent1" w:themeFillTint="33"/>
            <w:vAlign w:val="center"/>
          </w:tcPr>
          <w:p w14:paraId="2266A0B1" w14:textId="77777777" w:rsidR="00EE480E" w:rsidRPr="006331AE" w:rsidRDefault="00EE480E" w:rsidP="00D63AF1">
            <w:pPr>
              <w:spacing w:before="0"/>
              <w:rPr>
                <w:rFonts w:eastAsia="Times New Roman" w:cs="Lucida Grande"/>
                <w:b/>
              </w:rPr>
            </w:pPr>
            <w:r w:rsidRPr="00EE480E">
              <w:rPr>
                <w:b/>
                <w:sz w:val="28"/>
                <w:szCs w:val="28"/>
                <w:u w:color="FFFF00"/>
              </w:rPr>
              <w:t>Traffic Light</w:t>
            </w:r>
          </w:p>
        </w:tc>
      </w:tr>
      <w:tr w:rsidR="00841A36" w:rsidRPr="006331AE" w14:paraId="2266A0B9" w14:textId="77777777" w:rsidTr="00385B34">
        <w:tc>
          <w:tcPr>
            <w:tcW w:w="710" w:type="dxa"/>
            <w:vAlign w:val="center"/>
          </w:tcPr>
          <w:p w14:paraId="2266A0B3" w14:textId="77777777" w:rsidR="00841A36" w:rsidRPr="004C7A5E" w:rsidRDefault="00841A36" w:rsidP="00091105">
            <w:pPr>
              <w:spacing w:before="120" w:after="120"/>
              <w:rPr>
                <w:b/>
                <w:sz w:val="28"/>
                <w:szCs w:val="28"/>
                <w:u w:color="FFFF00"/>
              </w:rPr>
            </w:pPr>
            <w:r>
              <w:rPr>
                <w:b/>
                <w:sz w:val="28"/>
                <w:szCs w:val="28"/>
                <w:u w:color="FFFF00"/>
              </w:rPr>
              <w:t>1</w:t>
            </w:r>
            <w:r w:rsidR="00A90D84">
              <w:rPr>
                <w:b/>
                <w:sz w:val="28"/>
                <w:szCs w:val="28"/>
                <w:u w:color="FFFF00"/>
              </w:rPr>
              <w:t>.</w:t>
            </w:r>
          </w:p>
        </w:tc>
        <w:tc>
          <w:tcPr>
            <w:tcW w:w="7087" w:type="dxa"/>
            <w:vAlign w:val="center"/>
          </w:tcPr>
          <w:p w14:paraId="2266A0B4" w14:textId="77777777" w:rsidR="00841A36" w:rsidRPr="004C7A5E" w:rsidRDefault="00841A36" w:rsidP="00091105">
            <w:pPr>
              <w:spacing w:before="120" w:after="120"/>
              <w:rPr>
                <w:b/>
                <w:sz w:val="28"/>
                <w:szCs w:val="28"/>
                <w:u w:color="FFFF00"/>
              </w:rPr>
            </w:pPr>
            <w:r>
              <w:rPr>
                <w:b/>
                <w:sz w:val="28"/>
                <w:szCs w:val="28"/>
                <w:u w:color="FFFF00"/>
              </w:rPr>
              <w:t>Uncertainties</w:t>
            </w:r>
            <w:r w:rsidRPr="004C7A5E">
              <w:rPr>
                <w:b/>
                <w:sz w:val="28"/>
                <w:szCs w:val="28"/>
                <w:u w:color="FFFF00"/>
              </w:rPr>
              <w:t xml:space="preserve"> </w:t>
            </w:r>
          </w:p>
        </w:tc>
        <w:tc>
          <w:tcPr>
            <w:tcW w:w="425" w:type="dxa"/>
            <w:tcBorders>
              <w:bottom w:val="single" w:sz="4" w:space="0" w:color="auto"/>
            </w:tcBorders>
            <w:vAlign w:val="center"/>
          </w:tcPr>
          <w:p w14:paraId="2266A0B5" w14:textId="77777777" w:rsidR="00841A36" w:rsidRPr="006331AE" w:rsidRDefault="00841A36" w:rsidP="00D63AF1">
            <w:pPr>
              <w:spacing w:before="0"/>
              <w:rPr>
                <w:b/>
                <w:u w:color="FFFF00"/>
              </w:rPr>
            </w:pPr>
          </w:p>
        </w:tc>
        <w:tc>
          <w:tcPr>
            <w:tcW w:w="567" w:type="dxa"/>
            <w:tcBorders>
              <w:bottom w:val="single" w:sz="4" w:space="0" w:color="auto"/>
              <w:right w:val="nil"/>
            </w:tcBorders>
            <w:vAlign w:val="center"/>
          </w:tcPr>
          <w:p w14:paraId="2266A0B6" w14:textId="77777777" w:rsidR="00841A36" w:rsidRPr="006331AE" w:rsidRDefault="00841A36" w:rsidP="00D63AF1">
            <w:pPr>
              <w:spacing w:before="0"/>
              <w:rPr>
                <w:rFonts w:eastAsia="Times New Roman" w:cs="Lucida Grande"/>
                <w:b/>
              </w:rPr>
            </w:pPr>
          </w:p>
        </w:tc>
        <w:tc>
          <w:tcPr>
            <w:tcW w:w="567" w:type="dxa"/>
            <w:tcBorders>
              <w:left w:val="nil"/>
              <w:bottom w:val="single" w:sz="4" w:space="0" w:color="auto"/>
              <w:right w:val="nil"/>
            </w:tcBorders>
            <w:vAlign w:val="center"/>
          </w:tcPr>
          <w:p w14:paraId="2266A0B7" w14:textId="77777777" w:rsidR="00841A36" w:rsidRPr="006331AE" w:rsidRDefault="00841A36" w:rsidP="00D63AF1">
            <w:pPr>
              <w:spacing w:before="0"/>
              <w:rPr>
                <w:rFonts w:eastAsia="Times New Roman" w:cs="Lucida Grande"/>
                <w:b/>
              </w:rPr>
            </w:pPr>
          </w:p>
        </w:tc>
        <w:tc>
          <w:tcPr>
            <w:tcW w:w="567" w:type="dxa"/>
            <w:tcBorders>
              <w:left w:val="nil"/>
              <w:bottom w:val="single" w:sz="4" w:space="0" w:color="auto"/>
            </w:tcBorders>
            <w:vAlign w:val="center"/>
          </w:tcPr>
          <w:p w14:paraId="2266A0B8" w14:textId="77777777" w:rsidR="00841A36" w:rsidRPr="006331AE" w:rsidRDefault="00841A36" w:rsidP="00D63AF1">
            <w:pPr>
              <w:spacing w:before="0"/>
              <w:rPr>
                <w:rFonts w:eastAsia="Times New Roman" w:cs="Lucida Grande"/>
                <w:b/>
              </w:rPr>
            </w:pPr>
          </w:p>
        </w:tc>
      </w:tr>
      <w:tr w:rsidR="008730E5" w:rsidRPr="00E221DF" w14:paraId="2266A0C0" w14:textId="77777777" w:rsidTr="00385B34">
        <w:tc>
          <w:tcPr>
            <w:tcW w:w="710" w:type="dxa"/>
            <w:vAlign w:val="center"/>
          </w:tcPr>
          <w:p w14:paraId="2266A0BA" w14:textId="77777777" w:rsidR="008730E5" w:rsidRPr="008C44F2" w:rsidRDefault="008730E5" w:rsidP="00D63AF1">
            <w:pPr>
              <w:pStyle w:val="Default"/>
              <w:spacing w:before="0"/>
              <w:rPr>
                <w:rFonts w:ascii="Trebuchet MS" w:hAnsi="Trebuchet MS"/>
              </w:rPr>
            </w:pPr>
            <w:proofErr w:type="spellStart"/>
            <w:r w:rsidRPr="008C44F2">
              <w:rPr>
                <w:rFonts w:ascii="Trebuchet MS" w:hAnsi="Trebuchet MS"/>
              </w:rPr>
              <w:t>eq</w:t>
            </w:r>
            <w:proofErr w:type="spellEnd"/>
          </w:p>
        </w:tc>
        <w:tc>
          <w:tcPr>
            <w:tcW w:w="7087" w:type="dxa"/>
            <w:vAlign w:val="center"/>
          </w:tcPr>
          <w:p w14:paraId="2266A0BB" w14:textId="77777777" w:rsidR="008730E5" w:rsidRPr="008C44F2" w:rsidRDefault="008730E5" w:rsidP="00D63AF1">
            <w:pPr>
              <w:spacing w:before="0"/>
              <w:rPr>
                <w:color w:val="000000"/>
                <w:szCs w:val="24"/>
              </w:rPr>
            </w:pPr>
            <w:r w:rsidRPr="008C44F2">
              <w:rPr>
                <w:position w:val="-22"/>
                <w:sz w:val="24"/>
                <w:szCs w:val="24"/>
              </w:rPr>
              <w:object w:dxaOrig="4560" w:dyaOrig="580" w14:anchorId="2266A789">
                <v:shape id="_x0000_i1341" type="#_x0000_t75" style="width:236.35pt;height:25.85pt" o:ole="">
                  <v:imagedata r:id="rId32" o:title=""/>
                </v:shape>
                <o:OLEObject Type="Embed" ProgID="Equation.DSMT4" ShapeID="_x0000_i1341" DrawAspect="Content" ObjectID="_1792756551" r:id="rId33"/>
              </w:object>
            </w:r>
            <w:r w:rsidR="003D3C35" w:rsidRPr="008C44F2">
              <w:rPr>
                <w:szCs w:val="24"/>
              </w:rPr>
              <w:br/>
            </w:r>
            <w:r w:rsidRPr="008C44F2">
              <w:rPr>
                <w:szCs w:val="24"/>
              </w:rPr>
              <w:t xml:space="preserve">or </w:t>
            </w:r>
            <m:oMath>
              <m:r>
                <m:rPr>
                  <m:sty m:val="p"/>
                </m:rPr>
                <w:rPr>
                  <w:rFonts w:ascii="Cambria Math" w:hAnsi="Cambria Math"/>
                  <w:szCs w:val="24"/>
                </w:rPr>
                <w:br/>
              </m:r>
            </m:oMath>
            <m:oMathPara>
              <m:oMath>
                <m:r>
                  <w:rPr>
                    <w:rFonts w:ascii="Cambria Math" w:hAnsi="Cambria Math"/>
                    <w:szCs w:val="24"/>
                  </w:rPr>
                  <m:t>∆R=</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max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min</m:t>
                        </m:r>
                      </m:sub>
                    </m:sSub>
                  </m:num>
                  <m:den>
                    <m:r>
                      <w:rPr>
                        <w:rFonts w:ascii="Cambria Math" w:hAnsi="Cambria Math"/>
                        <w:szCs w:val="24"/>
                      </w:rPr>
                      <m:t>n</m:t>
                    </m:r>
                  </m:den>
                </m:f>
              </m:oMath>
            </m:oMathPara>
          </w:p>
        </w:tc>
        <w:tc>
          <w:tcPr>
            <w:tcW w:w="425" w:type="dxa"/>
            <w:vAlign w:val="center"/>
          </w:tcPr>
          <w:p w14:paraId="2266A0BC"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BD"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BE"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BF"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7" w14:textId="77777777" w:rsidTr="00385B34">
        <w:tc>
          <w:tcPr>
            <w:tcW w:w="710" w:type="dxa"/>
            <w:vAlign w:val="center"/>
          </w:tcPr>
          <w:p w14:paraId="2266A0C1" w14:textId="53C12656" w:rsidR="008730E5" w:rsidRPr="008C44F2" w:rsidRDefault="008373F3" w:rsidP="00D63AF1">
            <w:pPr>
              <w:pStyle w:val="Default"/>
              <w:spacing w:before="0"/>
              <w:rPr>
                <w:rFonts w:ascii="Trebuchet MS" w:hAnsi="Trebuchet MS"/>
              </w:rPr>
            </w:pPr>
            <w:r>
              <w:rPr>
                <w:rFonts w:ascii="Trebuchet MS" w:hAnsi="Trebuchet MS"/>
              </w:rPr>
              <w:t>1.1</w:t>
            </w:r>
          </w:p>
        </w:tc>
        <w:tc>
          <w:tcPr>
            <w:tcW w:w="7087" w:type="dxa"/>
            <w:vAlign w:val="center"/>
          </w:tcPr>
          <w:p w14:paraId="2266A0C2" w14:textId="77777777" w:rsidR="008730E5" w:rsidRPr="008C44F2" w:rsidRDefault="008730E5" w:rsidP="00D63AF1">
            <w:pPr>
              <w:spacing w:before="0"/>
              <w:rPr>
                <w:color w:val="000000"/>
                <w:szCs w:val="24"/>
              </w:rPr>
            </w:pPr>
            <w:r w:rsidRPr="008C44F2">
              <w:rPr>
                <w:color w:val="000000"/>
                <w:szCs w:val="24"/>
              </w:rPr>
              <w:t xml:space="preserve">I can identify that </w:t>
            </w:r>
            <w:r w:rsidRPr="00A00205">
              <w:rPr>
                <w:b/>
                <w:bCs/>
                <w:color w:val="000000"/>
                <w:szCs w:val="24"/>
              </w:rPr>
              <w:t>all measurements of physical quant</w:t>
            </w:r>
            <w:r w:rsidR="00DB2B0A" w:rsidRPr="00A00205">
              <w:rPr>
                <w:b/>
                <w:bCs/>
                <w:color w:val="000000"/>
                <w:szCs w:val="24"/>
              </w:rPr>
              <w:t>ities are liable to uncertainty</w:t>
            </w:r>
            <w:r w:rsidR="00DB2B0A" w:rsidRPr="008C44F2">
              <w:rPr>
                <w:color w:val="000000"/>
                <w:szCs w:val="24"/>
              </w:rPr>
              <w:t xml:space="preserve"> which I can express in absolute or percentage form.</w:t>
            </w:r>
          </w:p>
        </w:tc>
        <w:tc>
          <w:tcPr>
            <w:tcW w:w="425" w:type="dxa"/>
            <w:vAlign w:val="center"/>
          </w:tcPr>
          <w:p w14:paraId="2266A0C3"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C4"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5"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6"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E" w14:textId="77777777" w:rsidTr="00385B34">
        <w:tc>
          <w:tcPr>
            <w:tcW w:w="710" w:type="dxa"/>
            <w:vAlign w:val="center"/>
          </w:tcPr>
          <w:p w14:paraId="2266A0C8" w14:textId="1A1206D8" w:rsidR="008730E5" w:rsidRPr="008C44F2" w:rsidRDefault="008373F3" w:rsidP="00D63AF1">
            <w:pPr>
              <w:pStyle w:val="Default"/>
              <w:spacing w:before="0"/>
              <w:rPr>
                <w:rFonts w:ascii="Trebuchet MS" w:hAnsi="Trebuchet MS"/>
              </w:rPr>
            </w:pPr>
            <w:r>
              <w:rPr>
                <w:rFonts w:ascii="Trebuchet MS" w:hAnsi="Trebuchet MS"/>
              </w:rPr>
              <w:t>1.2</w:t>
            </w:r>
          </w:p>
        </w:tc>
        <w:tc>
          <w:tcPr>
            <w:tcW w:w="7087" w:type="dxa"/>
            <w:vAlign w:val="center"/>
          </w:tcPr>
          <w:p w14:paraId="2266A0C9" w14:textId="77777777" w:rsidR="008730E5" w:rsidRPr="008C44F2" w:rsidRDefault="008730E5" w:rsidP="00D63AF1">
            <w:pPr>
              <w:spacing w:before="0"/>
              <w:rPr>
                <w:color w:val="000000"/>
                <w:szCs w:val="24"/>
              </w:rPr>
            </w:pPr>
            <w:r w:rsidRPr="008C44F2">
              <w:rPr>
                <w:color w:val="000000"/>
                <w:szCs w:val="24"/>
              </w:rPr>
              <w:t xml:space="preserve">I can quantify and recognise scale reading, random and systematic uncertainties in a measured quantity. </w:t>
            </w:r>
          </w:p>
        </w:tc>
        <w:tc>
          <w:tcPr>
            <w:tcW w:w="425" w:type="dxa"/>
            <w:vAlign w:val="center"/>
          </w:tcPr>
          <w:p w14:paraId="2266A0CA"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CB"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C"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D"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5" w14:textId="77777777" w:rsidTr="00385B34">
        <w:tc>
          <w:tcPr>
            <w:tcW w:w="710" w:type="dxa"/>
            <w:vAlign w:val="center"/>
          </w:tcPr>
          <w:p w14:paraId="2266A0CF" w14:textId="6B0C3014" w:rsidR="008730E5" w:rsidRPr="008C44F2" w:rsidRDefault="008373F3" w:rsidP="00D63AF1">
            <w:pPr>
              <w:pStyle w:val="Default"/>
              <w:spacing w:before="0"/>
              <w:rPr>
                <w:rFonts w:ascii="Trebuchet MS" w:hAnsi="Trebuchet MS"/>
              </w:rPr>
            </w:pPr>
            <w:r>
              <w:rPr>
                <w:rFonts w:ascii="Trebuchet MS" w:hAnsi="Trebuchet MS"/>
              </w:rPr>
              <w:t>1.3</w:t>
            </w:r>
          </w:p>
        </w:tc>
        <w:tc>
          <w:tcPr>
            <w:tcW w:w="7087" w:type="dxa"/>
            <w:vAlign w:val="center"/>
          </w:tcPr>
          <w:p w14:paraId="2266A0D0" w14:textId="77777777" w:rsidR="008730E5" w:rsidRPr="008C44F2" w:rsidRDefault="008730E5" w:rsidP="00D63AF1">
            <w:pPr>
              <w:spacing w:before="0"/>
              <w:rPr>
                <w:color w:val="000000"/>
                <w:szCs w:val="24"/>
              </w:rPr>
            </w:pPr>
            <w:r w:rsidRPr="008C44F2">
              <w:rPr>
                <w:color w:val="000000"/>
                <w:szCs w:val="24"/>
              </w:rPr>
              <w:t>I can express uncertainties in absolute or percentage form</w:t>
            </w:r>
          </w:p>
        </w:tc>
        <w:tc>
          <w:tcPr>
            <w:tcW w:w="425" w:type="dxa"/>
            <w:vAlign w:val="center"/>
          </w:tcPr>
          <w:p w14:paraId="2266A0D1"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D2"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3"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4"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C" w14:textId="77777777" w:rsidTr="00385B34">
        <w:tc>
          <w:tcPr>
            <w:tcW w:w="710" w:type="dxa"/>
            <w:vAlign w:val="center"/>
          </w:tcPr>
          <w:p w14:paraId="2266A0D6" w14:textId="0E8A6185" w:rsidR="008730E5" w:rsidRPr="008C44F2" w:rsidRDefault="008373F3" w:rsidP="00D63AF1">
            <w:pPr>
              <w:pStyle w:val="Default"/>
              <w:spacing w:before="0"/>
              <w:rPr>
                <w:rFonts w:ascii="Trebuchet MS" w:hAnsi="Trebuchet MS"/>
              </w:rPr>
            </w:pPr>
            <w:r>
              <w:rPr>
                <w:rFonts w:ascii="Trebuchet MS" w:hAnsi="Trebuchet MS"/>
              </w:rPr>
              <w:t>1.4</w:t>
            </w:r>
          </w:p>
        </w:tc>
        <w:tc>
          <w:tcPr>
            <w:tcW w:w="7087" w:type="dxa"/>
            <w:vAlign w:val="center"/>
          </w:tcPr>
          <w:p w14:paraId="2266A0D7" w14:textId="77777777" w:rsidR="008730E5" w:rsidRPr="008C44F2" w:rsidRDefault="008730E5" w:rsidP="00D63AF1">
            <w:pPr>
              <w:spacing w:before="0"/>
              <w:rPr>
                <w:color w:val="000000"/>
                <w:szCs w:val="24"/>
              </w:rPr>
            </w:pPr>
            <w:r w:rsidRPr="008C44F2">
              <w:rPr>
                <w:color w:val="000000"/>
                <w:szCs w:val="24"/>
              </w:rPr>
              <w:t xml:space="preserve">I know that </w:t>
            </w:r>
            <w:r w:rsidRPr="00FE7AC8">
              <w:rPr>
                <w:b/>
                <w:bCs/>
                <w:color w:val="000000"/>
                <w:szCs w:val="24"/>
              </w:rPr>
              <w:t xml:space="preserve">random uncertainties arise when an experiment is </w:t>
            </w:r>
            <w:proofErr w:type="gramStart"/>
            <w:r w:rsidRPr="00FE7AC8">
              <w:rPr>
                <w:b/>
                <w:bCs/>
                <w:color w:val="000000"/>
                <w:szCs w:val="24"/>
              </w:rPr>
              <w:t>repeated</w:t>
            </w:r>
            <w:proofErr w:type="gramEnd"/>
            <w:r w:rsidRPr="00FE7AC8">
              <w:rPr>
                <w:b/>
                <w:bCs/>
                <w:color w:val="000000"/>
                <w:szCs w:val="24"/>
              </w:rPr>
              <w:t xml:space="preserve"> and slight variations occur</w:t>
            </w:r>
            <w:r w:rsidR="00DB2B0A" w:rsidRPr="008C44F2">
              <w:rPr>
                <w:color w:val="000000"/>
                <w:szCs w:val="24"/>
              </w:rPr>
              <w:t>.</w:t>
            </w:r>
          </w:p>
        </w:tc>
        <w:tc>
          <w:tcPr>
            <w:tcW w:w="425" w:type="dxa"/>
            <w:vAlign w:val="center"/>
          </w:tcPr>
          <w:p w14:paraId="2266A0D8"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D9"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A"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B"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E3" w14:textId="77777777" w:rsidTr="00385B34">
        <w:tc>
          <w:tcPr>
            <w:tcW w:w="710" w:type="dxa"/>
            <w:vAlign w:val="center"/>
          </w:tcPr>
          <w:p w14:paraId="2266A0DD" w14:textId="6DD5B335" w:rsidR="008730E5" w:rsidRPr="008C44F2" w:rsidRDefault="008373F3" w:rsidP="00D63AF1">
            <w:pPr>
              <w:pStyle w:val="Default"/>
              <w:spacing w:before="0"/>
              <w:rPr>
                <w:rFonts w:ascii="Trebuchet MS" w:hAnsi="Trebuchet MS"/>
              </w:rPr>
            </w:pPr>
            <w:r>
              <w:rPr>
                <w:rFonts w:ascii="Trebuchet MS" w:hAnsi="Trebuchet MS"/>
              </w:rPr>
              <w:t>1.5</w:t>
            </w:r>
          </w:p>
        </w:tc>
        <w:tc>
          <w:tcPr>
            <w:tcW w:w="7087" w:type="dxa"/>
            <w:vAlign w:val="center"/>
          </w:tcPr>
          <w:p w14:paraId="2266A0DE" w14:textId="77777777" w:rsidR="008730E5" w:rsidRPr="008C44F2" w:rsidRDefault="008730E5" w:rsidP="00D63AF1">
            <w:pPr>
              <w:spacing w:before="0"/>
              <w:rPr>
                <w:color w:val="000000"/>
                <w:szCs w:val="24"/>
              </w:rPr>
            </w:pPr>
            <w:r w:rsidRPr="008C44F2">
              <w:rPr>
                <w:color w:val="000000"/>
                <w:szCs w:val="24"/>
              </w:rPr>
              <w:t xml:space="preserve">I can explain that </w:t>
            </w:r>
            <w:r w:rsidRPr="00FE7AC8">
              <w:rPr>
                <w:b/>
                <w:bCs/>
                <w:color w:val="000000"/>
                <w:szCs w:val="24"/>
              </w:rPr>
              <w:t>scale reading uncertainty is a measure of how well an instrument scale can be read</w:t>
            </w:r>
            <w:r w:rsidRPr="008C44F2">
              <w:rPr>
                <w:color w:val="000000"/>
                <w:szCs w:val="24"/>
              </w:rPr>
              <w:t>.</w:t>
            </w:r>
          </w:p>
        </w:tc>
        <w:tc>
          <w:tcPr>
            <w:tcW w:w="425" w:type="dxa"/>
            <w:vAlign w:val="center"/>
          </w:tcPr>
          <w:p w14:paraId="2266A0DF"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E0"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1"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2"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EA" w14:textId="77777777" w:rsidTr="00385B34">
        <w:tc>
          <w:tcPr>
            <w:tcW w:w="710" w:type="dxa"/>
            <w:vAlign w:val="center"/>
          </w:tcPr>
          <w:p w14:paraId="2266A0E4" w14:textId="4B0AFFA5" w:rsidR="00890969" w:rsidRPr="008C44F2" w:rsidRDefault="008373F3" w:rsidP="00D63AF1">
            <w:pPr>
              <w:pStyle w:val="Default"/>
              <w:spacing w:before="0"/>
              <w:rPr>
                <w:rFonts w:ascii="Trebuchet MS" w:hAnsi="Trebuchet MS"/>
              </w:rPr>
            </w:pPr>
            <w:r>
              <w:rPr>
                <w:rFonts w:ascii="Trebuchet MS" w:hAnsi="Trebuchet MS"/>
              </w:rPr>
              <w:t>1.6</w:t>
            </w:r>
          </w:p>
        </w:tc>
        <w:tc>
          <w:tcPr>
            <w:tcW w:w="7087" w:type="dxa"/>
            <w:vAlign w:val="center"/>
          </w:tcPr>
          <w:p w14:paraId="2266A0E5" w14:textId="77777777" w:rsidR="00890969" w:rsidRPr="008C44F2" w:rsidRDefault="00890969" w:rsidP="00D63AF1">
            <w:pPr>
              <w:spacing w:before="0"/>
              <w:rPr>
                <w:color w:val="000000"/>
                <w:szCs w:val="24"/>
              </w:rPr>
            </w:pPr>
            <w:r w:rsidRPr="008C44F2">
              <w:rPr>
                <w:color w:val="000000"/>
                <w:szCs w:val="24"/>
              </w:rPr>
              <w:t xml:space="preserve">I know that </w:t>
            </w:r>
            <w:r w:rsidRPr="00FE7AC8">
              <w:rPr>
                <w:b/>
                <w:bCs/>
                <w:color w:val="000000"/>
                <w:szCs w:val="24"/>
              </w:rPr>
              <w:t>scale reading uncertainty is an indication of how precisely a scale can be read.</w:t>
            </w:r>
          </w:p>
        </w:tc>
        <w:tc>
          <w:tcPr>
            <w:tcW w:w="425" w:type="dxa"/>
            <w:vAlign w:val="center"/>
          </w:tcPr>
          <w:p w14:paraId="2266A0E6" w14:textId="77777777" w:rsidR="00890969" w:rsidRPr="001C763A" w:rsidRDefault="00890969" w:rsidP="00D63AF1">
            <w:pPr>
              <w:pStyle w:val="Default"/>
              <w:spacing w:before="0"/>
              <w:ind w:left="360"/>
              <w:rPr>
                <w:rFonts w:asciiTheme="minorHAnsi" w:hAnsiTheme="minorHAnsi"/>
              </w:rPr>
            </w:pPr>
          </w:p>
        </w:tc>
        <w:tc>
          <w:tcPr>
            <w:tcW w:w="567" w:type="dxa"/>
            <w:vAlign w:val="center"/>
          </w:tcPr>
          <w:p w14:paraId="2266A0E7" w14:textId="77777777" w:rsidR="00890969" w:rsidRPr="00802457" w:rsidRDefault="00890969" w:rsidP="004A4D28">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8" w14:textId="77777777" w:rsidR="00890969" w:rsidRPr="00802457" w:rsidRDefault="00890969" w:rsidP="004A4D28">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9" w14:textId="77777777" w:rsidR="00890969" w:rsidRPr="00E221DF" w:rsidRDefault="00890969" w:rsidP="004A4D28">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1" w14:textId="77777777" w:rsidTr="00385B34">
        <w:tc>
          <w:tcPr>
            <w:tcW w:w="710" w:type="dxa"/>
            <w:vAlign w:val="center"/>
          </w:tcPr>
          <w:p w14:paraId="2266A0EB" w14:textId="62582A63" w:rsidR="00890969" w:rsidRPr="008C44F2" w:rsidRDefault="008373F3" w:rsidP="00D63AF1">
            <w:pPr>
              <w:pStyle w:val="Default"/>
              <w:spacing w:before="0"/>
              <w:rPr>
                <w:rFonts w:ascii="Trebuchet MS" w:hAnsi="Trebuchet MS"/>
              </w:rPr>
            </w:pPr>
            <w:r>
              <w:rPr>
                <w:rFonts w:ascii="Trebuchet MS" w:hAnsi="Trebuchet MS"/>
              </w:rPr>
              <w:t>1.7</w:t>
            </w:r>
          </w:p>
        </w:tc>
        <w:tc>
          <w:tcPr>
            <w:tcW w:w="7087" w:type="dxa"/>
            <w:vAlign w:val="center"/>
          </w:tcPr>
          <w:p w14:paraId="2266A0EC" w14:textId="5F573070" w:rsidR="00890969" w:rsidRPr="008C44F2" w:rsidRDefault="00890969" w:rsidP="00D63AF1">
            <w:pPr>
              <w:spacing w:before="0"/>
              <w:rPr>
                <w:color w:val="000000"/>
                <w:szCs w:val="24"/>
              </w:rPr>
            </w:pPr>
            <w:r w:rsidRPr="008C44F2">
              <w:rPr>
                <w:color w:val="000000"/>
                <w:szCs w:val="24"/>
              </w:rPr>
              <w:t xml:space="preserve">I can state that </w:t>
            </w:r>
            <w:r w:rsidRPr="00FE7AC8">
              <w:rPr>
                <w:b/>
                <w:bCs/>
                <w:color w:val="000000"/>
                <w:szCs w:val="24"/>
              </w:rPr>
              <w:t>random uncertainties can be reduced by taking repeated measurements.</w:t>
            </w:r>
          </w:p>
        </w:tc>
        <w:tc>
          <w:tcPr>
            <w:tcW w:w="425" w:type="dxa"/>
            <w:vAlign w:val="center"/>
          </w:tcPr>
          <w:p w14:paraId="2266A0ED" w14:textId="77777777" w:rsidR="00890969" w:rsidRPr="001C763A" w:rsidRDefault="00890969" w:rsidP="00D63AF1">
            <w:pPr>
              <w:pStyle w:val="Default"/>
              <w:spacing w:before="0"/>
              <w:ind w:left="360"/>
              <w:rPr>
                <w:rFonts w:asciiTheme="minorHAnsi" w:hAnsiTheme="minorHAnsi"/>
              </w:rPr>
            </w:pPr>
          </w:p>
        </w:tc>
        <w:tc>
          <w:tcPr>
            <w:tcW w:w="567" w:type="dxa"/>
            <w:vAlign w:val="center"/>
          </w:tcPr>
          <w:p w14:paraId="2266A0EE"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F"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F0"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8" w14:textId="77777777" w:rsidTr="00385B34">
        <w:tc>
          <w:tcPr>
            <w:tcW w:w="710" w:type="dxa"/>
            <w:vAlign w:val="center"/>
          </w:tcPr>
          <w:p w14:paraId="2266A0F2" w14:textId="45596EB1" w:rsidR="00890969" w:rsidRPr="008C44F2" w:rsidRDefault="008373F3" w:rsidP="00D63AF1">
            <w:pPr>
              <w:pStyle w:val="Default"/>
              <w:spacing w:before="0"/>
              <w:rPr>
                <w:rFonts w:ascii="Trebuchet MS" w:hAnsi="Trebuchet MS"/>
              </w:rPr>
            </w:pPr>
            <w:r>
              <w:rPr>
                <w:rFonts w:ascii="Trebuchet MS" w:hAnsi="Trebuchet MS"/>
              </w:rPr>
              <w:t>1.8</w:t>
            </w:r>
          </w:p>
        </w:tc>
        <w:tc>
          <w:tcPr>
            <w:tcW w:w="7087" w:type="dxa"/>
            <w:vAlign w:val="center"/>
          </w:tcPr>
          <w:p w14:paraId="2266A0F3" w14:textId="77777777" w:rsidR="00890969" w:rsidRPr="008C44F2" w:rsidRDefault="00890969" w:rsidP="00D63AF1">
            <w:pPr>
              <w:spacing w:before="0"/>
              <w:rPr>
                <w:color w:val="000000"/>
                <w:szCs w:val="24"/>
              </w:rPr>
            </w:pPr>
            <w:r w:rsidRPr="008C44F2">
              <w:rPr>
                <w:color w:val="000000"/>
                <w:szCs w:val="24"/>
              </w:rPr>
              <w:t xml:space="preserve">I can explain that </w:t>
            </w:r>
            <w:r w:rsidRPr="00FE7AC8">
              <w:rPr>
                <w:b/>
                <w:bCs/>
                <w:color w:val="000000"/>
                <w:szCs w:val="24"/>
              </w:rPr>
              <w:t>systematic uncertainties occur when readings taken are either all too small or all too large.</w:t>
            </w:r>
          </w:p>
        </w:tc>
        <w:tc>
          <w:tcPr>
            <w:tcW w:w="425" w:type="dxa"/>
          </w:tcPr>
          <w:p w14:paraId="2266A0F4" w14:textId="77777777" w:rsidR="00890969" w:rsidRPr="001C763A" w:rsidRDefault="00890969" w:rsidP="00D63AF1">
            <w:pPr>
              <w:pStyle w:val="Default"/>
              <w:spacing w:before="0"/>
              <w:ind w:left="360"/>
              <w:rPr>
                <w:rFonts w:asciiTheme="minorHAnsi" w:hAnsiTheme="minorHAnsi"/>
              </w:rPr>
            </w:pPr>
          </w:p>
        </w:tc>
        <w:tc>
          <w:tcPr>
            <w:tcW w:w="567" w:type="dxa"/>
          </w:tcPr>
          <w:p w14:paraId="2266A0F5"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0F6"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0F7"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F" w14:textId="77777777" w:rsidTr="00385B34">
        <w:trPr>
          <w:cantSplit/>
        </w:trPr>
        <w:tc>
          <w:tcPr>
            <w:tcW w:w="710" w:type="dxa"/>
            <w:tcBorders>
              <w:bottom w:val="single" w:sz="4" w:space="0" w:color="auto"/>
            </w:tcBorders>
            <w:vAlign w:val="center"/>
          </w:tcPr>
          <w:p w14:paraId="2266A0F9" w14:textId="6880F9C4" w:rsidR="00890969" w:rsidRPr="008C44F2" w:rsidRDefault="008373F3" w:rsidP="00D63AF1">
            <w:pPr>
              <w:pStyle w:val="Default"/>
              <w:spacing w:before="0"/>
              <w:rPr>
                <w:rFonts w:ascii="Trebuchet MS" w:hAnsi="Trebuchet MS"/>
              </w:rPr>
            </w:pPr>
            <w:r>
              <w:rPr>
                <w:rFonts w:ascii="Trebuchet MS" w:hAnsi="Trebuchet MS"/>
              </w:rPr>
              <w:t>1.9</w:t>
            </w:r>
          </w:p>
        </w:tc>
        <w:tc>
          <w:tcPr>
            <w:tcW w:w="7087" w:type="dxa"/>
            <w:tcBorders>
              <w:bottom w:val="single" w:sz="4" w:space="0" w:color="auto"/>
            </w:tcBorders>
            <w:vAlign w:val="center"/>
          </w:tcPr>
          <w:p w14:paraId="2266A0FA" w14:textId="77777777" w:rsidR="00890969" w:rsidRPr="008C44F2" w:rsidRDefault="00890969" w:rsidP="00D63AF1">
            <w:pPr>
              <w:spacing w:before="0"/>
              <w:rPr>
                <w:color w:val="000000"/>
                <w:szCs w:val="24"/>
              </w:rPr>
            </w:pPr>
            <w:r w:rsidRPr="008C44F2">
              <w:rPr>
                <w:color w:val="000000"/>
                <w:szCs w:val="24"/>
              </w:rPr>
              <w:t xml:space="preserve"> I can recognise</w:t>
            </w:r>
            <w:r w:rsidRPr="00FE7AC8">
              <w:rPr>
                <w:color w:val="000000"/>
                <w:szCs w:val="24"/>
              </w:rPr>
              <w:t xml:space="preserve"> that</w:t>
            </w:r>
            <w:r w:rsidRPr="00FE7AC8">
              <w:rPr>
                <w:b/>
                <w:bCs/>
                <w:color w:val="000000"/>
                <w:szCs w:val="24"/>
              </w:rPr>
              <w:t xml:space="preserve"> systematic uncertainties can arise due to measurement techniques or experimental design.</w:t>
            </w:r>
          </w:p>
        </w:tc>
        <w:tc>
          <w:tcPr>
            <w:tcW w:w="425" w:type="dxa"/>
            <w:tcBorders>
              <w:bottom w:val="single" w:sz="4" w:space="0" w:color="auto"/>
            </w:tcBorders>
          </w:tcPr>
          <w:p w14:paraId="2266A0FB"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0FC"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0FD"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0FE"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6" w14:textId="77777777" w:rsidTr="00385B34">
        <w:trPr>
          <w:cantSplit/>
        </w:trPr>
        <w:tc>
          <w:tcPr>
            <w:tcW w:w="710" w:type="dxa"/>
            <w:tcBorders>
              <w:bottom w:val="single" w:sz="4" w:space="0" w:color="auto"/>
            </w:tcBorders>
            <w:vAlign w:val="center"/>
          </w:tcPr>
          <w:p w14:paraId="2266A100" w14:textId="672473F0" w:rsidR="00890969" w:rsidRPr="008C44F2" w:rsidRDefault="008373F3" w:rsidP="00D63AF1">
            <w:pPr>
              <w:pStyle w:val="Default"/>
              <w:spacing w:before="0"/>
              <w:rPr>
                <w:rFonts w:ascii="Trebuchet MS" w:hAnsi="Trebuchet MS"/>
              </w:rPr>
            </w:pPr>
            <w:r>
              <w:rPr>
                <w:rFonts w:ascii="Trebuchet MS" w:hAnsi="Trebuchet MS"/>
              </w:rPr>
              <w:t>1.10</w:t>
            </w:r>
          </w:p>
        </w:tc>
        <w:tc>
          <w:tcPr>
            <w:tcW w:w="7087" w:type="dxa"/>
            <w:tcBorders>
              <w:bottom w:val="single" w:sz="4" w:space="0" w:color="auto"/>
            </w:tcBorders>
            <w:vAlign w:val="center"/>
          </w:tcPr>
          <w:p w14:paraId="2266A101" w14:textId="77777777" w:rsidR="00890969" w:rsidRPr="008C44F2" w:rsidRDefault="00890969" w:rsidP="00D63AF1">
            <w:pPr>
              <w:spacing w:before="0"/>
              <w:rPr>
                <w:color w:val="000000"/>
                <w:szCs w:val="24"/>
              </w:rPr>
            </w:pPr>
            <w:r w:rsidRPr="008C44F2">
              <w:rPr>
                <w:color w:val="000000"/>
                <w:szCs w:val="24"/>
              </w:rPr>
              <w:t xml:space="preserve">I know </w:t>
            </w:r>
            <w:r w:rsidRPr="00FE7AC8">
              <w:rPr>
                <w:b/>
                <w:bCs/>
                <w:color w:val="000000"/>
                <w:szCs w:val="24"/>
              </w:rPr>
              <w:t>the mean of a set of repeated measurements is the best estimate of the ‘true’ value of the quantity being measured.</w:t>
            </w:r>
          </w:p>
        </w:tc>
        <w:tc>
          <w:tcPr>
            <w:tcW w:w="425" w:type="dxa"/>
            <w:tcBorders>
              <w:bottom w:val="single" w:sz="4" w:space="0" w:color="auto"/>
            </w:tcBorders>
          </w:tcPr>
          <w:p w14:paraId="2266A102"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03"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4"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5"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D" w14:textId="77777777" w:rsidTr="00385B34">
        <w:trPr>
          <w:cantSplit/>
        </w:trPr>
        <w:tc>
          <w:tcPr>
            <w:tcW w:w="710" w:type="dxa"/>
            <w:tcBorders>
              <w:bottom w:val="single" w:sz="4" w:space="0" w:color="auto"/>
            </w:tcBorders>
            <w:vAlign w:val="center"/>
          </w:tcPr>
          <w:p w14:paraId="2266A107" w14:textId="6558BE34" w:rsidR="00890969" w:rsidRPr="008C44F2" w:rsidRDefault="008373F3" w:rsidP="00D63AF1">
            <w:pPr>
              <w:pStyle w:val="Default"/>
              <w:spacing w:before="0"/>
              <w:rPr>
                <w:rFonts w:ascii="Trebuchet MS" w:hAnsi="Trebuchet MS"/>
              </w:rPr>
            </w:pPr>
            <w:r>
              <w:rPr>
                <w:rFonts w:ascii="Trebuchet MS" w:hAnsi="Trebuchet MS"/>
              </w:rPr>
              <w:t>1.11</w:t>
            </w:r>
          </w:p>
        </w:tc>
        <w:tc>
          <w:tcPr>
            <w:tcW w:w="7087" w:type="dxa"/>
            <w:tcBorders>
              <w:bottom w:val="single" w:sz="4" w:space="0" w:color="auto"/>
            </w:tcBorders>
            <w:vAlign w:val="center"/>
          </w:tcPr>
          <w:p w14:paraId="2266A108" w14:textId="7872F938" w:rsidR="00890969" w:rsidRPr="008C44F2" w:rsidRDefault="00890969" w:rsidP="00D63AF1">
            <w:pPr>
              <w:spacing w:before="0"/>
              <w:rPr>
                <w:color w:val="000000"/>
                <w:szCs w:val="24"/>
              </w:rPr>
            </w:pPr>
            <w:r w:rsidRPr="008C44F2">
              <w:rPr>
                <w:color w:val="000000"/>
                <w:szCs w:val="24"/>
              </w:rPr>
              <w:t xml:space="preserve">I know that </w:t>
            </w:r>
            <w:r w:rsidRPr="00FE7AC8">
              <w:rPr>
                <w:b/>
                <w:bCs/>
                <w:color w:val="000000"/>
                <w:szCs w:val="24"/>
              </w:rPr>
              <w:t xml:space="preserve">when systematic uncertainties are </w:t>
            </w:r>
            <w:r w:rsidR="00BE7AB6" w:rsidRPr="00FE7AC8">
              <w:rPr>
                <w:b/>
                <w:bCs/>
                <w:color w:val="000000"/>
                <w:szCs w:val="24"/>
              </w:rPr>
              <w:t>present,</w:t>
            </w:r>
            <w:r w:rsidRPr="00FE7AC8">
              <w:rPr>
                <w:b/>
                <w:bCs/>
                <w:color w:val="000000"/>
                <w:szCs w:val="24"/>
              </w:rPr>
              <w:t xml:space="preserve"> they offset the mean value</w:t>
            </w:r>
          </w:p>
        </w:tc>
        <w:tc>
          <w:tcPr>
            <w:tcW w:w="425" w:type="dxa"/>
            <w:tcBorders>
              <w:bottom w:val="single" w:sz="4" w:space="0" w:color="auto"/>
            </w:tcBorders>
          </w:tcPr>
          <w:p w14:paraId="2266A109"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0A"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B"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C"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4" w14:textId="77777777" w:rsidTr="00385B34">
        <w:trPr>
          <w:cantSplit/>
        </w:trPr>
        <w:tc>
          <w:tcPr>
            <w:tcW w:w="710" w:type="dxa"/>
            <w:tcBorders>
              <w:bottom w:val="single" w:sz="4" w:space="0" w:color="auto"/>
            </w:tcBorders>
            <w:vAlign w:val="center"/>
          </w:tcPr>
          <w:p w14:paraId="2266A10E" w14:textId="48E66C10" w:rsidR="00890969" w:rsidRPr="008C44F2" w:rsidRDefault="008373F3" w:rsidP="00D63AF1">
            <w:pPr>
              <w:pStyle w:val="Default"/>
              <w:spacing w:before="0"/>
              <w:rPr>
                <w:rFonts w:ascii="Trebuchet MS" w:hAnsi="Trebuchet MS"/>
              </w:rPr>
            </w:pPr>
            <w:r>
              <w:rPr>
                <w:rFonts w:ascii="Trebuchet MS" w:hAnsi="Trebuchet MS"/>
              </w:rPr>
              <w:t>1.12</w:t>
            </w:r>
          </w:p>
        </w:tc>
        <w:tc>
          <w:tcPr>
            <w:tcW w:w="7087" w:type="dxa"/>
            <w:tcBorders>
              <w:bottom w:val="single" w:sz="4" w:space="0" w:color="auto"/>
            </w:tcBorders>
            <w:vAlign w:val="center"/>
          </w:tcPr>
          <w:p w14:paraId="2266A10F" w14:textId="77777777" w:rsidR="00890969" w:rsidRPr="008C44F2" w:rsidRDefault="00890969" w:rsidP="00D63AF1">
            <w:pPr>
              <w:spacing w:before="0"/>
              <w:rPr>
                <w:color w:val="000000"/>
                <w:szCs w:val="24"/>
              </w:rPr>
            </w:pPr>
            <w:r w:rsidRPr="008C44F2">
              <w:rPr>
                <w:color w:val="000000"/>
                <w:szCs w:val="24"/>
              </w:rPr>
              <w:t xml:space="preserve">I know </w:t>
            </w:r>
            <w:r w:rsidRPr="00FE7AC8">
              <w:rPr>
                <w:b/>
                <w:bCs/>
                <w:color w:val="000000"/>
                <w:szCs w:val="24"/>
              </w:rPr>
              <w:t>when mean values are used, the approximate random uncertainty should be calculated.</w:t>
            </w:r>
          </w:p>
        </w:tc>
        <w:tc>
          <w:tcPr>
            <w:tcW w:w="425" w:type="dxa"/>
            <w:tcBorders>
              <w:bottom w:val="single" w:sz="4" w:space="0" w:color="auto"/>
            </w:tcBorders>
          </w:tcPr>
          <w:p w14:paraId="2266A110"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1"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2"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3"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B" w14:textId="77777777" w:rsidTr="00385B34">
        <w:trPr>
          <w:cantSplit/>
        </w:trPr>
        <w:tc>
          <w:tcPr>
            <w:tcW w:w="710" w:type="dxa"/>
            <w:tcBorders>
              <w:bottom w:val="single" w:sz="4" w:space="0" w:color="auto"/>
            </w:tcBorders>
            <w:vAlign w:val="center"/>
          </w:tcPr>
          <w:p w14:paraId="2266A115" w14:textId="3B2DF554" w:rsidR="00890969" w:rsidRPr="008C44F2" w:rsidRDefault="008373F3" w:rsidP="00D63AF1">
            <w:pPr>
              <w:pStyle w:val="Default"/>
              <w:spacing w:before="0"/>
              <w:rPr>
                <w:rFonts w:ascii="Trebuchet MS" w:hAnsi="Trebuchet MS"/>
              </w:rPr>
            </w:pPr>
            <w:r>
              <w:rPr>
                <w:rFonts w:ascii="Trebuchet MS" w:hAnsi="Trebuchet MS"/>
              </w:rPr>
              <w:t>1.13</w:t>
            </w:r>
          </w:p>
        </w:tc>
        <w:tc>
          <w:tcPr>
            <w:tcW w:w="7087" w:type="dxa"/>
            <w:tcBorders>
              <w:bottom w:val="single" w:sz="4" w:space="0" w:color="auto"/>
            </w:tcBorders>
            <w:vAlign w:val="center"/>
          </w:tcPr>
          <w:p w14:paraId="2266A116" w14:textId="77777777" w:rsidR="00890969" w:rsidRPr="008C44F2" w:rsidRDefault="00890969" w:rsidP="00D63AF1">
            <w:pPr>
              <w:spacing w:before="0"/>
              <w:rPr>
                <w:color w:val="000000"/>
                <w:szCs w:val="24"/>
              </w:rPr>
            </w:pPr>
            <w:r w:rsidRPr="008C44F2">
              <w:rPr>
                <w:color w:val="000000"/>
                <w:szCs w:val="24"/>
              </w:rPr>
              <w:t>I can correctly calculate, use and identify uncertainties during data analysis.</w:t>
            </w:r>
          </w:p>
        </w:tc>
        <w:tc>
          <w:tcPr>
            <w:tcW w:w="425" w:type="dxa"/>
            <w:tcBorders>
              <w:bottom w:val="single" w:sz="4" w:space="0" w:color="auto"/>
            </w:tcBorders>
          </w:tcPr>
          <w:p w14:paraId="2266A117"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8"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9"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A"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2" w14:textId="77777777" w:rsidTr="00385B34">
        <w:trPr>
          <w:cantSplit/>
        </w:trPr>
        <w:tc>
          <w:tcPr>
            <w:tcW w:w="710" w:type="dxa"/>
            <w:tcBorders>
              <w:bottom w:val="single" w:sz="4" w:space="0" w:color="auto"/>
            </w:tcBorders>
            <w:vAlign w:val="center"/>
          </w:tcPr>
          <w:p w14:paraId="2266A11C" w14:textId="613CF2D1" w:rsidR="00890969" w:rsidRPr="008C44F2" w:rsidRDefault="008373F3" w:rsidP="00D63AF1">
            <w:pPr>
              <w:pStyle w:val="Default"/>
              <w:spacing w:before="0"/>
              <w:rPr>
                <w:rFonts w:ascii="Trebuchet MS" w:hAnsi="Trebuchet MS"/>
              </w:rPr>
            </w:pPr>
            <w:r>
              <w:rPr>
                <w:rFonts w:ascii="Trebuchet MS" w:hAnsi="Trebuchet MS"/>
              </w:rPr>
              <w:t>1.14</w:t>
            </w:r>
          </w:p>
        </w:tc>
        <w:tc>
          <w:tcPr>
            <w:tcW w:w="7087" w:type="dxa"/>
            <w:tcBorders>
              <w:bottom w:val="single" w:sz="4" w:space="0" w:color="auto"/>
            </w:tcBorders>
            <w:vAlign w:val="center"/>
          </w:tcPr>
          <w:p w14:paraId="2266A11D" w14:textId="77777777" w:rsidR="00890969" w:rsidRPr="008C44F2" w:rsidRDefault="00890969" w:rsidP="00D63AF1">
            <w:pPr>
              <w:spacing w:before="0"/>
              <w:rPr>
                <w:color w:val="000000"/>
                <w:szCs w:val="24"/>
              </w:rPr>
            </w:pPr>
            <w:r w:rsidRPr="008C44F2">
              <w:rPr>
                <w:color w:val="000000"/>
                <w:szCs w:val="24"/>
              </w:rPr>
              <w:t xml:space="preserve">I know that </w:t>
            </w:r>
            <w:r w:rsidRPr="00FE7AC8">
              <w:rPr>
                <w:b/>
                <w:bCs/>
                <w:color w:val="000000"/>
                <w:szCs w:val="24"/>
              </w:rPr>
              <w:t>when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w:t>
            </w:r>
          </w:p>
        </w:tc>
        <w:tc>
          <w:tcPr>
            <w:tcW w:w="425" w:type="dxa"/>
            <w:tcBorders>
              <w:bottom w:val="single" w:sz="4" w:space="0" w:color="auto"/>
            </w:tcBorders>
          </w:tcPr>
          <w:p w14:paraId="2266A11E"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F"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0"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1"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9" w14:textId="77777777" w:rsidTr="00385B34">
        <w:trPr>
          <w:cantSplit/>
          <w:trHeight w:val="58"/>
        </w:trPr>
        <w:tc>
          <w:tcPr>
            <w:tcW w:w="710" w:type="dxa"/>
            <w:tcBorders>
              <w:bottom w:val="single" w:sz="4" w:space="0" w:color="auto"/>
            </w:tcBorders>
            <w:vAlign w:val="center"/>
          </w:tcPr>
          <w:p w14:paraId="2266A123" w14:textId="61BC8857" w:rsidR="00890969" w:rsidRPr="008C44F2" w:rsidRDefault="008373F3" w:rsidP="00D63AF1">
            <w:pPr>
              <w:pStyle w:val="Default"/>
              <w:spacing w:before="0"/>
              <w:rPr>
                <w:rFonts w:ascii="Trebuchet MS" w:hAnsi="Trebuchet MS"/>
              </w:rPr>
            </w:pPr>
            <w:r>
              <w:rPr>
                <w:rFonts w:ascii="Trebuchet MS" w:hAnsi="Trebuchet MS"/>
              </w:rPr>
              <w:t>1.15</w:t>
            </w:r>
          </w:p>
        </w:tc>
        <w:tc>
          <w:tcPr>
            <w:tcW w:w="7087" w:type="dxa"/>
            <w:tcBorders>
              <w:bottom w:val="single" w:sz="4" w:space="0" w:color="auto"/>
            </w:tcBorders>
            <w:vAlign w:val="center"/>
          </w:tcPr>
          <w:p w14:paraId="2266A124" w14:textId="77777777" w:rsidR="00890969" w:rsidRPr="008C44F2" w:rsidRDefault="00890969" w:rsidP="00D63AF1">
            <w:pPr>
              <w:spacing w:before="0"/>
              <w:rPr>
                <w:color w:val="000000"/>
                <w:szCs w:val="24"/>
              </w:rPr>
            </w:pPr>
            <w:r w:rsidRPr="008C44F2">
              <w:rPr>
                <w:color w:val="000000"/>
                <w:szCs w:val="24"/>
              </w:rPr>
              <w:t>I can express the numerical result of an experiment in the form final value ±uncertainty.</w:t>
            </w:r>
          </w:p>
        </w:tc>
        <w:tc>
          <w:tcPr>
            <w:tcW w:w="425" w:type="dxa"/>
            <w:tcBorders>
              <w:bottom w:val="single" w:sz="4" w:space="0" w:color="auto"/>
            </w:tcBorders>
          </w:tcPr>
          <w:p w14:paraId="2266A125"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26"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7"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8"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14:paraId="18EFBE76" w14:textId="77777777" w:rsidR="00356F06" w:rsidRDefault="00356F06" w:rsidP="00356F06"/>
    <w:p w14:paraId="5028A77F" w14:textId="77777777" w:rsidR="00356F06" w:rsidRDefault="00356F06">
      <w:pPr>
        <w:rPr>
          <w:b/>
          <w:bCs/>
          <w:caps/>
          <w:color w:val="FFFFFF" w:themeColor="background1"/>
          <w:spacing w:val="15"/>
          <w:sz w:val="22"/>
          <w:szCs w:val="22"/>
        </w:rPr>
      </w:pPr>
      <w:r>
        <w:br w:type="page"/>
      </w:r>
    </w:p>
    <w:p w14:paraId="2266A12C" w14:textId="406A7C20" w:rsidR="00841A36" w:rsidRDefault="00841A36" w:rsidP="00CE25A8">
      <w:pPr>
        <w:pStyle w:val="Heading1"/>
      </w:pPr>
      <w:r w:rsidRPr="00CE25A8">
        <w:lastRenderedPageBreak/>
        <w:t>Units Prefixes and Scientific Notation</w:t>
      </w:r>
    </w:p>
    <w:p w14:paraId="2266A12D" w14:textId="77777777" w:rsidR="00D76CF0" w:rsidRPr="00D76CF0" w:rsidRDefault="00D76CF0" w:rsidP="00D57F33">
      <w:pPr>
        <w:spacing w:before="120" w:after="120"/>
        <w:rPr>
          <w:sz w:val="16"/>
          <w:szCs w:val="16"/>
        </w:rPr>
      </w:pPr>
    </w:p>
    <w:tbl>
      <w:tblPr>
        <w:tblW w:w="10065"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568"/>
        <w:gridCol w:w="7371"/>
        <w:gridCol w:w="425"/>
        <w:gridCol w:w="567"/>
        <w:gridCol w:w="567"/>
        <w:gridCol w:w="567"/>
      </w:tblGrid>
      <w:tr w:rsidR="00AB6FE6" w:rsidRPr="00A62BB7" w14:paraId="2266A132" w14:textId="77777777" w:rsidTr="00D1718D">
        <w:trPr>
          <w:cantSplit/>
          <w:trHeight w:val="536"/>
          <w:tblHeader/>
        </w:trPr>
        <w:tc>
          <w:tcPr>
            <w:tcW w:w="568"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E" w14:textId="77777777" w:rsidR="00AB6FE6" w:rsidRPr="00D76CF0" w:rsidRDefault="00AB6FE6"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F" w14:textId="77777777" w:rsidR="00AB6FE6" w:rsidRPr="00D76CF0" w:rsidRDefault="00AB6FE6"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0" w14:textId="77777777" w:rsidR="00AB6FE6"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1" w14:textId="77777777" w:rsidR="00AB6FE6" w:rsidRPr="00D76CF0" w:rsidRDefault="00AB6FE6" w:rsidP="00841A36">
            <w:pPr>
              <w:spacing w:before="0" w:after="0"/>
              <w:rPr>
                <w:rFonts w:ascii="Comic Sans MS" w:hAnsi="Comic Sans MS" w:cs="Comic Sans MS"/>
                <w:bCs/>
                <w:color w:val="000000"/>
                <w:szCs w:val="24"/>
              </w:rPr>
            </w:pPr>
            <w:r w:rsidRPr="00D76CF0">
              <w:rPr>
                <w:b/>
                <w:szCs w:val="24"/>
                <w:u w:color="FFFF00"/>
              </w:rPr>
              <w:t>Traffic Light</w:t>
            </w:r>
          </w:p>
        </w:tc>
      </w:tr>
      <w:tr w:rsidR="00AB6FE6" w:rsidRPr="00A62BB7" w14:paraId="2266A138" w14:textId="77777777" w:rsidTr="00AB6FE6">
        <w:trPr>
          <w:trHeight w:val="360"/>
        </w:trPr>
        <w:tc>
          <w:tcPr>
            <w:tcW w:w="568" w:type="dxa"/>
            <w:tcBorders>
              <w:top w:val="single" w:sz="4" w:space="0" w:color="auto"/>
            </w:tcBorders>
          </w:tcPr>
          <w:p w14:paraId="2266A133" w14:textId="77777777" w:rsidR="00AB6FE6" w:rsidRPr="00032659" w:rsidRDefault="00AB6FE6" w:rsidP="007D6AFF">
            <w:pPr>
              <w:spacing w:before="120" w:after="0"/>
              <w:rPr>
                <w:rFonts w:ascii="Comic Sans MS" w:hAnsi="Comic Sans MS" w:cs="Comic Sans MS"/>
                <w:bCs/>
                <w:color w:val="000000"/>
              </w:rPr>
            </w:pPr>
            <w:r>
              <w:rPr>
                <w:rFonts w:ascii="Comic Sans MS" w:hAnsi="Comic Sans MS" w:cs="Comic Sans MS"/>
                <w:bCs/>
                <w:color w:val="000000"/>
              </w:rPr>
              <w:t>2.</w:t>
            </w:r>
          </w:p>
        </w:tc>
        <w:tc>
          <w:tcPr>
            <w:tcW w:w="7371" w:type="dxa"/>
            <w:tcBorders>
              <w:top w:val="single" w:sz="4" w:space="0" w:color="auto"/>
            </w:tcBorders>
          </w:tcPr>
          <w:p w14:paraId="2266A134" w14:textId="77777777" w:rsidR="00AB6FE6" w:rsidRPr="00032659" w:rsidRDefault="00AB6FE6" w:rsidP="007D6AFF">
            <w:pPr>
              <w:spacing w:before="120" w:after="0"/>
              <w:rPr>
                <w:rFonts w:cs="Comic Sans MS"/>
                <w:b/>
                <w:bCs/>
                <w:color w:val="000000"/>
                <w:sz w:val="28"/>
                <w:szCs w:val="28"/>
              </w:rPr>
            </w:pPr>
            <w:r w:rsidRPr="00032659">
              <w:rPr>
                <w:rFonts w:cs="Arial"/>
                <w:b/>
                <w:bCs/>
                <w:color w:val="000000"/>
                <w:sz w:val="28"/>
                <w:szCs w:val="28"/>
              </w:rPr>
              <w:t>Units, prefixes and scientific notation</w:t>
            </w:r>
          </w:p>
        </w:tc>
        <w:tc>
          <w:tcPr>
            <w:tcW w:w="425" w:type="dxa"/>
            <w:tcBorders>
              <w:top w:val="single" w:sz="4" w:space="0" w:color="auto"/>
            </w:tcBorders>
          </w:tcPr>
          <w:p w14:paraId="2266A135" w14:textId="77777777" w:rsidR="00AB6FE6" w:rsidRPr="00802457" w:rsidRDefault="00AB6FE6" w:rsidP="00841A36">
            <w:pPr>
              <w:spacing w:before="0" w:after="0"/>
              <w:rPr>
                <w:rFonts w:ascii="Comic Sans MS" w:hAnsi="Comic Sans MS" w:cs="Comic Sans MS"/>
                <w:bCs/>
                <w:color w:val="000000"/>
              </w:rPr>
            </w:pPr>
          </w:p>
        </w:tc>
        <w:tc>
          <w:tcPr>
            <w:tcW w:w="1134" w:type="dxa"/>
            <w:gridSpan w:val="2"/>
            <w:tcBorders>
              <w:top w:val="single" w:sz="4" w:space="0" w:color="auto"/>
            </w:tcBorders>
          </w:tcPr>
          <w:p w14:paraId="2266A136" w14:textId="77777777" w:rsidR="00AB6FE6" w:rsidRPr="00802457" w:rsidRDefault="00AB6FE6" w:rsidP="00841A36">
            <w:pPr>
              <w:spacing w:before="0" w:after="0"/>
              <w:rPr>
                <w:rFonts w:ascii="Comic Sans MS" w:hAnsi="Comic Sans MS" w:cs="Comic Sans MS"/>
                <w:bCs/>
                <w:color w:val="000000"/>
              </w:rPr>
            </w:pPr>
          </w:p>
        </w:tc>
        <w:tc>
          <w:tcPr>
            <w:tcW w:w="567" w:type="dxa"/>
            <w:tcBorders>
              <w:top w:val="single" w:sz="4" w:space="0" w:color="auto"/>
            </w:tcBorders>
          </w:tcPr>
          <w:p w14:paraId="2266A137" w14:textId="77777777" w:rsidR="00AB6FE6" w:rsidRPr="00802457" w:rsidRDefault="00AB6FE6" w:rsidP="00841A36">
            <w:pPr>
              <w:spacing w:before="0" w:after="0"/>
              <w:rPr>
                <w:rFonts w:ascii="Comic Sans MS" w:hAnsi="Comic Sans MS" w:cs="Comic Sans MS"/>
                <w:bCs/>
                <w:color w:val="000000"/>
              </w:rPr>
            </w:pPr>
          </w:p>
        </w:tc>
      </w:tr>
      <w:tr w:rsidR="00AB6FE6" w:rsidRPr="00BE22BF" w14:paraId="2266A13F" w14:textId="77777777" w:rsidTr="001436E4">
        <w:trPr>
          <w:trHeight w:val="360"/>
        </w:trPr>
        <w:tc>
          <w:tcPr>
            <w:tcW w:w="568" w:type="dxa"/>
            <w:vAlign w:val="center"/>
          </w:tcPr>
          <w:p w14:paraId="2266A139" w14:textId="0494B3DB" w:rsidR="00AB6FE6" w:rsidRPr="001665A3" w:rsidRDefault="008373F3" w:rsidP="00841A36">
            <w:pPr>
              <w:spacing w:before="0" w:after="0"/>
              <w:rPr>
                <w:rFonts w:cs="Arial"/>
                <w:color w:val="000000"/>
                <w:szCs w:val="24"/>
              </w:rPr>
            </w:pPr>
            <w:r>
              <w:rPr>
                <w:rFonts w:cs="Arial"/>
                <w:color w:val="000000"/>
                <w:szCs w:val="24"/>
              </w:rPr>
              <w:t>2.1</w:t>
            </w:r>
          </w:p>
        </w:tc>
        <w:tc>
          <w:tcPr>
            <w:tcW w:w="7371" w:type="dxa"/>
            <w:noWrap/>
            <w:vAlign w:val="center"/>
          </w:tcPr>
          <w:p w14:paraId="2266A13A" w14:textId="77777777" w:rsidR="00AB6FE6" w:rsidRPr="00FE7AC8" w:rsidRDefault="00AB6FE6" w:rsidP="00841A36">
            <w:pPr>
              <w:spacing w:before="0" w:after="0"/>
              <w:rPr>
                <w:rFonts w:cs="Arial"/>
                <w:color w:val="000000"/>
              </w:rPr>
            </w:pPr>
            <w:r w:rsidRPr="00FE7AC8">
              <w:rPr>
                <w:rFonts w:cs="Arial"/>
                <w:color w:val="000000"/>
              </w:rPr>
              <w:t xml:space="preserve">I know the units for </w:t>
            </w:r>
            <w:proofErr w:type="gramStart"/>
            <w:r w:rsidRPr="00FE7AC8">
              <w:rPr>
                <w:rFonts w:cs="Arial"/>
                <w:color w:val="000000"/>
              </w:rPr>
              <w:t>all of</w:t>
            </w:r>
            <w:proofErr w:type="gramEnd"/>
            <w:r w:rsidRPr="00FE7AC8">
              <w:rPr>
                <w:rFonts w:cs="Arial"/>
                <w:color w:val="000000"/>
              </w:rPr>
              <w:t xml:space="preserve"> the physical quantities used in this unit.</w:t>
            </w:r>
          </w:p>
        </w:tc>
        <w:tc>
          <w:tcPr>
            <w:tcW w:w="425" w:type="dxa"/>
            <w:vAlign w:val="center"/>
          </w:tcPr>
          <w:p w14:paraId="2266A13B" w14:textId="77777777" w:rsidR="00AB6FE6" w:rsidRPr="00BE22BF" w:rsidRDefault="00AB6FE6" w:rsidP="00841A36">
            <w:pPr>
              <w:spacing w:before="0" w:after="0"/>
              <w:rPr>
                <w:rFonts w:cs="AppleColorEmoji"/>
              </w:rPr>
            </w:pPr>
          </w:p>
        </w:tc>
        <w:tc>
          <w:tcPr>
            <w:tcW w:w="567" w:type="dxa"/>
            <w:vAlign w:val="center"/>
          </w:tcPr>
          <w:p w14:paraId="2266A13C"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3D"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3E"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46" w14:textId="77777777" w:rsidTr="001436E4">
        <w:trPr>
          <w:trHeight w:val="360"/>
        </w:trPr>
        <w:tc>
          <w:tcPr>
            <w:tcW w:w="568" w:type="dxa"/>
            <w:vAlign w:val="center"/>
          </w:tcPr>
          <w:p w14:paraId="2266A140" w14:textId="6A5EA488" w:rsidR="00AB6FE6" w:rsidRPr="001665A3" w:rsidRDefault="008373F3" w:rsidP="00841A36">
            <w:pPr>
              <w:spacing w:before="0" w:after="0"/>
              <w:rPr>
                <w:rFonts w:cs="Arial"/>
                <w:color w:val="000000"/>
                <w:szCs w:val="24"/>
              </w:rPr>
            </w:pPr>
            <w:r>
              <w:rPr>
                <w:rFonts w:cs="Arial"/>
                <w:color w:val="000000"/>
                <w:szCs w:val="24"/>
              </w:rPr>
              <w:t>2.2</w:t>
            </w:r>
          </w:p>
        </w:tc>
        <w:tc>
          <w:tcPr>
            <w:tcW w:w="7371" w:type="dxa"/>
            <w:noWrap/>
            <w:vAlign w:val="center"/>
          </w:tcPr>
          <w:p w14:paraId="2266A141" w14:textId="77777777" w:rsidR="00AB6FE6" w:rsidRPr="00FE7AC8" w:rsidRDefault="00AB6FE6" w:rsidP="00F40BEA">
            <w:pPr>
              <w:spacing w:before="0" w:after="0"/>
              <w:rPr>
                <w:rFonts w:cs="Arial"/>
                <w:color w:val="000000"/>
              </w:rPr>
            </w:pPr>
            <w:r w:rsidRPr="00FE7AC8">
              <w:rPr>
                <w:rFonts w:cs="Arial"/>
                <w:color w:val="000000"/>
              </w:rPr>
              <w:t xml:space="preserve">I can use the prefixes: </w:t>
            </w:r>
            <w:r w:rsidRPr="00FE7AC8">
              <w:t xml:space="preserve"> </w:t>
            </w:r>
            <w:proofErr w:type="spellStart"/>
            <w:r w:rsidRPr="00FE7AC8">
              <w:rPr>
                <w:rFonts w:cs="Arial"/>
                <w:color w:val="000000"/>
              </w:rPr>
              <w:t>pico</w:t>
            </w:r>
            <w:proofErr w:type="spellEnd"/>
            <w:r w:rsidRPr="00FE7AC8">
              <w:rPr>
                <w:rFonts w:cs="Arial"/>
                <w:color w:val="000000"/>
              </w:rPr>
              <w:t xml:space="preserve"> (p), nano (n), micro (μ), milli (m), kilo (k), mega (M), giga (G) and tera (T).</w:t>
            </w:r>
          </w:p>
        </w:tc>
        <w:tc>
          <w:tcPr>
            <w:tcW w:w="425" w:type="dxa"/>
            <w:vAlign w:val="center"/>
          </w:tcPr>
          <w:p w14:paraId="2266A142" w14:textId="77777777" w:rsidR="00AB6FE6" w:rsidRPr="00BE22BF" w:rsidRDefault="00AB6FE6" w:rsidP="00841A36">
            <w:pPr>
              <w:spacing w:before="0" w:after="0"/>
              <w:rPr>
                <w:rFonts w:cs="AppleColorEmoji"/>
              </w:rPr>
            </w:pPr>
          </w:p>
        </w:tc>
        <w:tc>
          <w:tcPr>
            <w:tcW w:w="567" w:type="dxa"/>
            <w:vAlign w:val="center"/>
          </w:tcPr>
          <w:p w14:paraId="2266A143"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4"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5"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4D" w14:textId="77777777" w:rsidTr="001436E4">
        <w:trPr>
          <w:trHeight w:val="360"/>
        </w:trPr>
        <w:tc>
          <w:tcPr>
            <w:tcW w:w="568" w:type="dxa"/>
            <w:vAlign w:val="center"/>
          </w:tcPr>
          <w:p w14:paraId="2266A147" w14:textId="662A65B5" w:rsidR="00AB6FE6" w:rsidRPr="001665A3" w:rsidRDefault="008373F3" w:rsidP="00841A36">
            <w:pPr>
              <w:spacing w:before="0" w:after="0"/>
              <w:rPr>
                <w:rFonts w:cs="Arial"/>
                <w:color w:val="000000"/>
                <w:szCs w:val="24"/>
              </w:rPr>
            </w:pPr>
            <w:r>
              <w:rPr>
                <w:rFonts w:cs="Arial"/>
                <w:color w:val="000000"/>
                <w:szCs w:val="24"/>
              </w:rPr>
              <w:t>2.3</w:t>
            </w:r>
          </w:p>
        </w:tc>
        <w:tc>
          <w:tcPr>
            <w:tcW w:w="7371" w:type="dxa"/>
            <w:noWrap/>
            <w:vAlign w:val="center"/>
          </w:tcPr>
          <w:p w14:paraId="2266A148" w14:textId="77777777" w:rsidR="00AB6FE6" w:rsidRPr="00FE7AC8" w:rsidRDefault="00AB6FE6" w:rsidP="00841A36">
            <w:pPr>
              <w:spacing w:before="0" w:after="0"/>
              <w:rPr>
                <w:rFonts w:cs="Arial"/>
                <w:color w:val="000000"/>
              </w:rPr>
            </w:pPr>
            <w:r w:rsidRPr="00FE7AC8">
              <w:rPr>
                <w:rFonts w:cs="Arial"/>
                <w:color w:val="000000"/>
              </w:rPr>
              <w:t>I can give an appropriate number of significant figures when carrying out calculations. (This means that the final answer can have no more significant figures than the value with least number of significant figures used in the calculation).</w:t>
            </w:r>
          </w:p>
        </w:tc>
        <w:tc>
          <w:tcPr>
            <w:tcW w:w="425" w:type="dxa"/>
            <w:vAlign w:val="center"/>
          </w:tcPr>
          <w:p w14:paraId="2266A149" w14:textId="77777777" w:rsidR="00AB6FE6" w:rsidRPr="00BE22BF" w:rsidRDefault="00AB6FE6" w:rsidP="00841A36">
            <w:pPr>
              <w:spacing w:before="0" w:after="0"/>
              <w:rPr>
                <w:rFonts w:cs="AppleColorEmoji"/>
              </w:rPr>
            </w:pPr>
          </w:p>
        </w:tc>
        <w:tc>
          <w:tcPr>
            <w:tcW w:w="567" w:type="dxa"/>
            <w:vAlign w:val="center"/>
          </w:tcPr>
          <w:p w14:paraId="2266A14A"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B"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C"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54" w14:textId="77777777" w:rsidTr="001436E4">
        <w:trPr>
          <w:trHeight w:val="360"/>
        </w:trPr>
        <w:tc>
          <w:tcPr>
            <w:tcW w:w="568" w:type="dxa"/>
            <w:vAlign w:val="center"/>
          </w:tcPr>
          <w:p w14:paraId="2266A14E" w14:textId="35C7129D" w:rsidR="00AB6FE6" w:rsidRPr="001665A3" w:rsidRDefault="008373F3" w:rsidP="00841A36">
            <w:pPr>
              <w:spacing w:before="0" w:after="0"/>
              <w:rPr>
                <w:rFonts w:cs="Arial"/>
                <w:color w:val="000000"/>
                <w:szCs w:val="24"/>
              </w:rPr>
            </w:pPr>
            <w:r>
              <w:rPr>
                <w:rFonts w:cs="Arial"/>
                <w:color w:val="000000"/>
                <w:szCs w:val="24"/>
              </w:rPr>
              <w:t>2.4</w:t>
            </w:r>
          </w:p>
        </w:tc>
        <w:tc>
          <w:tcPr>
            <w:tcW w:w="7371" w:type="dxa"/>
            <w:noWrap/>
            <w:vAlign w:val="center"/>
          </w:tcPr>
          <w:p w14:paraId="2266A14F" w14:textId="77777777" w:rsidR="00AB6FE6" w:rsidRPr="00FE7AC8" w:rsidRDefault="00AB6FE6" w:rsidP="00841A36">
            <w:pPr>
              <w:spacing w:before="0" w:after="0"/>
              <w:rPr>
                <w:rFonts w:cs="Arial"/>
                <w:color w:val="000000"/>
              </w:rPr>
            </w:pPr>
            <w:r w:rsidRPr="00FE7AC8">
              <w:rPr>
                <w:rFonts w:cs="Arial"/>
                <w:color w:val="000000"/>
              </w:rPr>
              <w:t>I can use scientific notation when large and small numbers are used in calculations.</w:t>
            </w:r>
          </w:p>
        </w:tc>
        <w:tc>
          <w:tcPr>
            <w:tcW w:w="425" w:type="dxa"/>
            <w:vAlign w:val="center"/>
          </w:tcPr>
          <w:p w14:paraId="2266A150" w14:textId="77777777" w:rsidR="00AB6FE6" w:rsidRPr="00BE22BF" w:rsidRDefault="00AB6FE6" w:rsidP="00841A36">
            <w:pPr>
              <w:spacing w:before="0" w:after="0"/>
              <w:rPr>
                <w:rFonts w:cs="AppleColorEmoji"/>
              </w:rPr>
            </w:pPr>
          </w:p>
        </w:tc>
        <w:tc>
          <w:tcPr>
            <w:tcW w:w="567" w:type="dxa"/>
            <w:vAlign w:val="center"/>
          </w:tcPr>
          <w:p w14:paraId="2266A151"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52"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53"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bl>
    <w:p w14:paraId="2266A155" w14:textId="77777777" w:rsidR="00841A36" w:rsidRDefault="00841A36" w:rsidP="00D57F33">
      <w:pPr>
        <w:pStyle w:val="Header"/>
        <w:spacing w:before="0" w:after="0"/>
        <w:rPr>
          <w:rFonts w:cs="Lucida Grande"/>
          <w:b/>
          <w:color w:val="808080" w:themeColor="background1" w:themeShade="80"/>
          <w:sz w:val="32"/>
          <w:szCs w:val="32"/>
        </w:rPr>
      </w:pPr>
    </w:p>
    <w:p w14:paraId="2266A156" w14:textId="77777777" w:rsidR="00EA7FE8" w:rsidRDefault="00EA7FE8" w:rsidP="00D57F33">
      <w:pPr>
        <w:pStyle w:val="Heading1"/>
        <w:spacing w:before="0"/>
      </w:pPr>
      <w:r w:rsidRPr="00EE06E1">
        <w:t xml:space="preserve">Our Dynamic Universe </w:t>
      </w:r>
      <w:r w:rsidR="00F40BEA">
        <w:t xml:space="preserve">     </w:t>
      </w:r>
      <w:r w:rsidRPr="00EE06E1">
        <w:t>(start:________end: ________ )</w:t>
      </w:r>
    </w:p>
    <w:p w14:paraId="2266A157" w14:textId="77777777" w:rsidR="00D76CF0" w:rsidRPr="00D76CF0" w:rsidRDefault="00D76CF0" w:rsidP="00D57F33">
      <w:pPr>
        <w:spacing w:before="0" w:after="0"/>
      </w:pPr>
    </w:p>
    <w:tbl>
      <w:tblPr>
        <w:tblStyle w:val="TableGrid"/>
        <w:tblW w:w="10065" w:type="dxa"/>
        <w:tblInd w:w="-318" w:type="dxa"/>
        <w:tblLayout w:type="fixed"/>
        <w:tblLook w:val="04A0" w:firstRow="1" w:lastRow="0" w:firstColumn="1" w:lastColumn="0" w:noHBand="0" w:noVBand="1"/>
      </w:tblPr>
      <w:tblGrid>
        <w:gridCol w:w="568"/>
        <w:gridCol w:w="142"/>
        <w:gridCol w:w="7229"/>
        <w:gridCol w:w="425"/>
        <w:gridCol w:w="567"/>
        <w:gridCol w:w="567"/>
        <w:gridCol w:w="567"/>
      </w:tblGrid>
      <w:tr w:rsidR="00D76CF0" w:rsidRPr="005634A2" w14:paraId="2266A15C" w14:textId="77777777" w:rsidTr="00D76CF0">
        <w:trPr>
          <w:trHeight w:val="499"/>
          <w:tblHeader/>
        </w:trPr>
        <w:tc>
          <w:tcPr>
            <w:tcW w:w="568" w:type="dxa"/>
            <w:tcBorders>
              <w:top w:val="single" w:sz="4" w:space="0" w:color="auto"/>
              <w:left w:val="single" w:sz="4" w:space="0" w:color="auto"/>
              <w:right w:val="single" w:sz="4" w:space="0" w:color="auto"/>
            </w:tcBorders>
            <w:shd w:val="clear" w:color="auto" w:fill="FFD7E7" w:themeFill="accent1" w:themeFillTint="33"/>
            <w:vAlign w:val="center"/>
          </w:tcPr>
          <w:p w14:paraId="2266A158" w14:textId="77777777" w:rsidR="00D76CF0" w:rsidRPr="00D76CF0" w:rsidRDefault="00D76CF0" w:rsidP="008373F3">
            <w:pPr>
              <w:spacing w:before="120" w:after="120"/>
              <w:rPr>
                <w:b/>
                <w:szCs w:val="24"/>
                <w:u w:color="FFFF00"/>
              </w:rPr>
            </w:pPr>
            <w:r w:rsidRPr="00D76CF0">
              <w:rPr>
                <w:b/>
                <w:szCs w:val="24"/>
                <w:u w:color="FFFF00"/>
              </w:rPr>
              <w:t>No</w:t>
            </w:r>
          </w:p>
        </w:tc>
        <w:tc>
          <w:tcPr>
            <w:tcW w:w="7371" w:type="dxa"/>
            <w:gridSpan w:val="2"/>
            <w:tcBorders>
              <w:top w:val="single" w:sz="4" w:space="0" w:color="auto"/>
              <w:left w:val="single" w:sz="4" w:space="0" w:color="auto"/>
              <w:right w:val="single" w:sz="4" w:space="0" w:color="auto"/>
            </w:tcBorders>
            <w:shd w:val="clear" w:color="auto" w:fill="FFD7E7" w:themeFill="accent1" w:themeFillTint="33"/>
            <w:vAlign w:val="center"/>
          </w:tcPr>
          <w:p w14:paraId="2266A159" w14:textId="77777777" w:rsidR="00D76CF0" w:rsidRPr="00D76CF0" w:rsidRDefault="00D76CF0"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right w:val="single" w:sz="4" w:space="0" w:color="auto"/>
            </w:tcBorders>
            <w:shd w:val="clear" w:color="auto" w:fill="FFD7E7" w:themeFill="accent1" w:themeFillTint="33"/>
            <w:vAlign w:val="center"/>
          </w:tcPr>
          <w:p w14:paraId="2266A15A" w14:textId="77777777" w:rsidR="00D76CF0"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tcBorders>
            <w:shd w:val="clear" w:color="auto" w:fill="FFD7E7" w:themeFill="accent1" w:themeFillTint="33"/>
            <w:vAlign w:val="center"/>
          </w:tcPr>
          <w:p w14:paraId="2266A15B" w14:textId="77777777" w:rsidR="00D76CF0" w:rsidRPr="00D76CF0" w:rsidRDefault="00D76CF0" w:rsidP="00861782">
            <w:pPr>
              <w:spacing w:before="0"/>
              <w:rPr>
                <w:rFonts w:ascii="Comic Sans MS" w:hAnsi="Comic Sans MS" w:cs="Comic Sans MS"/>
                <w:bCs/>
                <w:color w:val="000000"/>
                <w:szCs w:val="24"/>
              </w:rPr>
            </w:pPr>
            <w:r w:rsidRPr="00D76CF0">
              <w:rPr>
                <w:b/>
                <w:szCs w:val="24"/>
                <w:u w:color="FFFF00"/>
              </w:rPr>
              <w:t>Traffic Light</w:t>
            </w:r>
          </w:p>
        </w:tc>
      </w:tr>
      <w:tr w:rsidR="00D76CF0" w:rsidRPr="005634A2" w14:paraId="2266A161" w14:textId="77777777" w:rsidTr="00805F87">
        <w:tc>
          <w:tcPr>
            <w:tcW w:w="568" w:type="dxa"/>
            <w:vAlign w:val="center"/>
          </w:tcPr>
          <w:p w14:paraId="2266A15D" w14:textId="77777777" w:rsidR="00D76CF0" w:rsidRPr="00076893" w:rsidRDefault="00D76CF0" w:rsidP="008373F3">
            <w:pPr>
              <w:spacing w:before="120"/>
              <w:rPr>
                <w:b/>
                <w:sz w:val="28"/>
                <w:szCs w:val="28"/>
                <w:u w:color="FFFF00"/>
              </w:rPr>
            </w:pPr>
            <w:r>
              <w:rPr>
                <w:b/>
                <w:sz w:val="28"/>
                <w:szCs w:val="28"/>
                <w:u w:color="FFFF00"/>
              </w:rPr>
              <w:t>3.</w:t>
            </w:r>
          </w:p>
        </w:tc>
        <w:tc>
          <w:tcPr>
            <w:tcW w:w="7371" w:type="dxa"/>
            <w:gridSpan w:val="2"/>
            <w:vAlign w:val="center"/>
          </w:tcPr>
          <w:p w14:paraId="2266A15E" w14:textId="77777777" w:rsidR="00D76CF0" w:rsidRPr="00076893" w:rsidRDefault="00D76CF0" w:rsidP="007D6AFF">
            <w:pPr>
              <w:spacing w:before="120"/>
              <w:rPr>
                <w:b/>
                <w:sz w:val="28"/>
                <w:szCs w:val="28"/>
                <w:u w:color="FFFF00"/>
              </w:rPr>
            </w:pPr>
            <w:r w:rsidRPr="00076893">
              <w:rPr>
                <w:b/>
                <w:sz w:val="28"/>
                <w:szCs w:val="28"/>
                <w:u w:color="FFFF00"/>
              </w:rPr>
              <w:t xml:space="preserve">Equations of Motion </w:t>
            </w:r>
          </w:p>
        </w:tc>
        <w:tc>
          <w:tcPr>
            <w:tcW w:w="425" w:type="dxa"/>
            <w:textDirection w:val="tbRl"/>
            <w:vAlign w:val="center"/>
          </w:tcPr>
          <w:p w14:paraId="2266A15F" w14:textId="77777777" w:rsidR="00D76CF0" w:rsidRPr="006A4A52" w:rsidRDefault="00D76CF0" w:rsidP="007006AD">
            <w:pPr>
              <w:spacing w:before="0"/>
              <w:ind w:left="113" w:right="113"/>
              <w:rPr>
                <w:rFonts w:ascii="Comic Sans MS" w:hAnsi="Comic Sans MS" w:cs="Comic Sans MS"/>
                <w:b/>
                <w:bCs/>
                <w:color w:val="000000"/>
              </w:rPr>
            </w:pPr>
          </w:p>
        </w:tc>
        <w:tc>
          <w:tcPr>
            <w:tcW w:w="1701" w:type="dxa"/>
            <w:gridSpan w:val="3"/>
            <w:vAlign w:val="center"/>
          </w:tcPr>
          <w:p w14:paraId="2266A160" w14:textId="77777777" w:rsidR="00D76CF0" w:rsidRPr="005634A2" w:rsidRDefault="00D76CF0" w:rsidP="007006AD">
            <w:pPr>
              <w:spacing w:before="0"/>
              <w:rPr>
                <w:u w:color="FFFF00"/>
              </w:rPr>
            </w:pPr>
          </w:p>
        </w:tc>
      </w:tr>
      <w:tr w:rsidR="00D76CF0" w:rsidRPr="005634A2" w14:paraId="2266A168" w14:textId="77777777" w:rsidTr="00805F87">
        <w:tc>
          <w:tcPr>
            <w:tcW w:w="568" w:type="dxa"/>
            <w:vAlign w:val="center"/>
          </w:tcPr>
          <w:p w14:paraId="2266A162" w14:textId="27A51C4F" w:rsidR="00D76CF0" w:rsidRPr="00F40BEA" w:rsidRDefault="009E7AD9" w:rsidP="008373F3">
            <w:pPr>
              <w:spacing w:before="0"/>
              <w:rPr>
                <w:rFonts w:eastAsia="Times New Roman" w:cs="Lucida Grande"/>
                <w:szCs w:val="24"/>
              </w:rPr>
            </w:pPr>
            <w:proofErr w:type="spellStart"/>
            <w:r>
              <w:rPr>
                <w:rFonts w:eastAsia="Times New Roman" w:cs="Lucida Grande"/>
                <w:szCs w:val="24"/>
              </w:rPr>
              <w:t>E</w:t>
            </w:r>
            <w:r w:rsidR="00D76CF0" w:rsidRPr="00F40BEA">
              <w:rPr>
                <w:rFonts w:eastAsia="Times New Roman" w:cs="Lucida Grande"/>
                <w:szCs w:val="24"/>
              </w:rPr>
              <w:t>q</w:t>
            </w:r>
            <w:proofErr w:type="spellEnd"/>
          </w:p>
        </w:tc>
        <w:tc>
          <w:tcPr>
            <w:tcW w:w="7371" w:type="dxa"/>
            <w:gridSpan w:val="2"/>
            <w:vAlign w:val="center"/>
          </w:tcPr>
          <w:p w14:paraId="2266A163" w14:textId="77777777" w:rsidR="00D76CF0" w:rsidRPr="00F40BEA" w:rsidRDefault="00D76CF0" w:rsidP="007006AD">
            <w:pPr>
              <w:spacing w:before="0"/>
              <w:rPr>
                <w:b/>
                <w:szCs w:val="24"/>
              </w:rPr>
            </w:pPr>
            <m:oMath>
              <m:r>
                <m:rPr>
                  <m:sty m:val="bi"/>
                </m:rPr>
                <w:rPr>
                  <w:rFonts w:ascii="Cambria Math" w:hAnsi="Cambria Math"/>
                  <w:szCs w:val="24"/>
                </w:rPr>
                <m:t>d=</m:t>
              </m:r>
              <m:acc>
                <m:accPr>
                  <m:chr m:val="̅"/>
                  <m:ctrlPr>
                    <w:rPr>
                      <w:rFonts w:ascii="Cambria Math" w:hAnsi="Cambria Math"/>
                      <w:szCs w:val="24"/>
                    </w:rPr>
                  </m:ctrlPr>
                </m:accPr>
                <m:e>
                  <m:r>
                    <m:rPr>
                      <m:sty m:val="bi"/>
                    </m:rPr>
                    <w:rPr>
                      <w:rFonts w:ascii="Cambria Math" w:hAnsi="Cambria Math"/>
                      <w:szCs w:val="24"/>
                    </w:rPr>
                    <m:t>v</m:t>
                  </m:r>
                </m:e>
              </m:acc>
              <m:r>
                <m:rPr>
                  <m:sty m:val="bi"/>
                </m:rPr>
                <w:rPr>
                  <w:rFonts w:ascii="Cambria Math" w:hAnsi="Cambria Math"/>
                  <w:szCs w:val="24"/>
                </w:rPr>
                <m:t>t,  s=</m:t>
              </m:r>
              <m:acc>
                <m:accPr>
                  <m:chr m:val="̅"/>
                  <m:ctrlPr>
                    <w:rPr>
                      <w:rFonts w:ascii="Cambria Math" w:hAnsi="Cambria Math"/>
                      <w:szCs w:val="24"/>
                    </w:rPr>
                  </m:ctrlPr>
                </m:accPr>
                <m:e>
                  <m:r>
                    <m:rPr>
                      <m:sty m:val="bi"/>
                    </m:rPr>
                    <w:rPr>
                      <w:rFonts w:ascii="Cambria Math" w:hAnsi="Cambria Math"/>
                      <w:szCs w:val="24"/>
                    </w:rPr>
                    <m:t>vt</m:t>
                  </m:r>
                </m:e>
              </m:acc>
              <m:r>
                <m:rPr>
                  <m:sty m:val="bi"/>
                </m:rPr>
                <w:rPr>
                  <w:rFonts w:ascii="Cambria Math" w:hAnsi="Cambria Math"/>
                  <w:szCs w:val="24"/>
                </w:rPr>
                <m:t xml:space="preserve"> ;   s</m:t>
              </m:r>
              <m:r>
                <m:rPr>
                  <m:sty m:val="b"/>
                </m:rPr>
                <w:rPr>
                  <w:rFonts w:ascii="Cambria Math" w:hAnsi="Cambria Math"/>
                  <w:szCs w:val="24"/>
                </w:rPr>
                <m:t>=</m:t>
              </m:r>
              <m:f>
                <m:fPr>
                  <m:ctrlPr>
                    <w:rPr>
                      <w:rFonts w:ascii="Cambria Math" w:hAnsi="Cambria Math"/>
                      <w:szCs w:val="24"/>
                    </w:rPr>
                  </m:ctrlPr>
                </m:fPr>
                <m:num>
                  <m:r>
                    <m:rPr>
                      <m:sty m:val="b"/>
                    </m:rPr>
                    <w:rPr>
                      <w:rFonts w:ascii="Cambria Math" w:hAnsi="Cambria Math"/>
                      <w:szCs w:val="24"/>
                    </w:rPr>
                    <m:t>1</m:t>
                  </m:r>
                </m:num>
                <m:den>
                  <m:r>
                    <m:rPr>
                      <m:sty m:val="b"/>
                    </m:rPr>
                    <w:rPr>
                      <w:rFonts w:ascii="Cambria Math" w:hAnsi="Cambria Math"/>
                      <w:szCs w:val="24"/>
                    </w:rPr>
                    <m:t>2</m:t>
                  </m:r>
                </m:den>
              </m:f>
              <m:d>
                <m:dPr>
                  <m:ctrlPr>
                    <w:rPr>
                      <w:rFonts w:ascii="Cambria Math" w:hAnsi="Cambria Math"/>
                      <w:szCs w:val="24"/>
                    </w:rPr>
                  </m:ctrlPr>
                </m:dPr>
                <m:e>
                  <m:r>
                    <m:rPr>
                      <m:sty m:val="bi"/>
                    </m:rPr>
                    <w:rPr>
                      <w:rFonts w:ascii="Cambria Math" w:hAnsi="Cambria Math"/>
                      <w:szCs w:val="24"/>
                    </w:rPr>
                    <m:t>u+v</m:t>
                  </m:r>
                </m:e>
              </m:d>
              <m:r>
                <m:rPr>
                  <m:sty m:val="bi"/>
                </m:rPr>
                <w:rPr>
                  <w:rFonts w:ascii="Cambria Math" w:hAnsi="Cambria Math"/>
                  <w:szCs w:val="24"/>
                </w:rPr>
                <m:t>t;</m:t>
              </m:r>
            </m:oMath>
            <w:r w:rsidRPr="00F40BEA">
              <w:rPr>
                <w:szCs w:val="24"/>
              </w:rPr>
              <w:t xml:space="preserve">      </w:t>
            </w:r>
            <w:r w:rsidRPr="00F40BEA">
              <w:rPr>
                <w:b/>
                <w:position w:val="-12"/>
                <w:sz w:val="24"/>
                <w:szCs w:val="24"/>
              </w:rPr>
              <w:object w:dxaOrig="5380" w:dyaOrig="380" w14:anchorId="2266A78A">
                <v:shape id="_x0000_i1271" type="#_x0000_t75" style="width:262.15pt;height:20.35pt" o:ole="" fillcolor="window">
                  <v:imagedata r:id="rId34" o:title=""/>
                </v:shape>
                <o:OLEObject Type="Embed" ProgID="Equation.2" ShapeID="_x0000_i1271" DrawAspect="Content" ObjectID="_1792756552" r:id="rId35"/>
              </w:object>
            </w:r>
          </w:p>
        </w:tc>
        <w:tc>
          <w:tcPr>
            <w:tcW w:w="425" w:type="dxa"/>
            <w:vAlign w:val="center"/>
          </w:tcPr>
          <w:p w14:paraId="2266A164" w14:textId="77777777" w:rsidR="00D76CF0" w:rsidRPr="005634A2" w:rsidRDefault="00D76CF0" w:rsidP="007006AD">
            <w:pPr>
              <w:spacing w:before="0"/>
              <w:rPr>
                <w:rFonts w:ascii="Comic Sans MS" w:eastAsia="Times New Roman" w:hAnsi="Comic Sans MS" w:cs="Lucida Grande"/>
                <w:b/>
              </w:rPr>
            </w:pPr>
          </w:p>
        </w:tc>
        <w:tc>
          <w:tcPr>
            <w:tcW w:w="567" w:type="dxa"/>
            <w:vAlign w:val="center"/>
          </w:tcPr>
          <w:p w14:paraId="2266A16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6F" w14:textId="77777777" w:rsidTr="00805F87">
        <w:tc>
          <w:tcPr>
            <w:tcW w:w="568" w:type="dxa"/>
            <w:vAlign w:val="center"/>
          </w:tcPr>
          <w:p w14:paraId="2266A169" w14:textId="3AB14C68" w:rsidR="00D76CF0" w:rsidRPr="008373F3" w:rsidRDefault="008373F3" w:rsidP="008373F3">
            <w:pPr>
              <w:spacing w:before="0"/>
              <w:rPr>
                <w:szCs w:val="24"/>
                <w:lang w:val="en-US"/>
              </w:rPr>
            </w:pPr>
            <w:r>
              <w:rPr>
                <w:szCs w:val="24"/>
                <w:lang w:val="en-US"/>
              </w:rPr>
              <w:t>3.1</w:t>
            </w:r>
          </w:p>
        </w:tc>
        <w:tc>
          <w:tcPr>
            <w:tcW w:w="7371" w:type="dxa"/>
            <w:gridSpan w:val="2"/>
            <w:vAlign w:val="center"/>
          </w:tcPr>
          <w:p w14:paraId="2266A16A" w14:textId="77777777" w:rsidR="00D76CF0" w:rsidRPr="00F40BEA" w:rsidRDefault="00D76CF0" w:rsidP="00E022E4">
            <w:pPr>
              <w:spacing w:before="0"/>
              <w:rPr>
                <w:szCs w:val="24"/>
                <w:lang w:val="en-US"/>
              </w:rPr>
            </w:pPr>
            <w:r w:rsidRPr="00F40BEA">
              <w:rPr>
                <w:szCs w:val="24"/>
                <w:lang w:val="en-US"/>
              </w:rPr>
              <w:t>I can use the equations of motion to find distance, displacement, speed, velocity, and acceleration for objects with constant acceleration in a straight line.</w:t>
            </w:r>
          </w:p>
        </w:tc>
        <w:tc>
          <w:tcPr>
            <w:tcW w:w="425" w:type="dxa"/>
            <w:vAlign w:val="center"/>
          </w:tcPr>
          <w:p w14:paraId="2266A16B" w14:textId="77777777" w:rsidR="00D76CF0" w:rsidRPr="00754268" w:rsidRDefault="00D76CF0" w:rsidP="007006AD">
            <w:pPr>
              <w:spacing w:before="0"/>
              <w:rPr>
                <w:szCs w:val="24"/>
                <w:lang w:val="en-US"/>
              </w:rPr>
            </w:pPr>
          </w:p>
        </w:tc>
        <w:tc>
          <w:tcPr>
            <w:tcW w:w="567" w:type="dxa"/>
            <w:vAlign w:val="center"/>
          </w:tcPr>
          <w:p w14:paraId="2266A16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6" w14:textId="77777777" w:rsidTr="00805F87">
        <w:tc>
          <w:tcPr>
            <w:tcW w:w="568" w:type="dxa"/>
            <w:vAlign w:val="center"/>
          </w:tcPr>
          <w:p w14:paraId="2266A170" w14:textId="309EAFFD" w:rsidR="00D76CF0" w:rsidRPr="008373F3" w:rsidRDefault="008373F3" w:rsidP="008373F3">
            <w:pPr>
              <w:spacing w:before="0"/>
              <w:rPr>
                <w:szCs w:val="24"/>
                <w:lang w:val="en-US"/>
              </w:rPr>
            </w:pPr>
            <w:r>
              <w:rPr>
                <w:szCs w:val="24"/>
                <w:lang w:val="en-US"/>
              </w:rPr>
              <w:t>3.2</w:t>
            </w:r>
          </w:p>
        </w:tc>
        <w:tc>
          <w:tcPr>
            <w:tcW w:w="7371" w:type="dxa"/>
            <w:gridSpan w:val="2"/>
            <w:vAlign w:val="center"/>
          </w:tcPr>
          <w:p w14:paraId="2266A171" w14:textId="77777777" w:rsidR="00D76CF0" w:rsidRPr="00F40BEA" w:rsidRDefault="00D76CF0" w:rsidP="004C3F55">
            <w:pPr>
              <w:spacing w:before="0"/>
              <w:rPr>
                <w:szCs w:val="24"/>
                <w:lang w:val="en-US"/>
              </w:rPr>
            </w:pPr>
            <w:r w:rsidRPr="00F40BEA">
              <w:rPr>
                <w:szCs w:val="24"/>
                <w:lang w:val="en-US"/>
              </w:rPr>
              <w:t>I can interpret and draw motion-time graphs for motion with constant acceleration in a straight line, including graphs for bouncing objects and objects thrown vertically upwards.</w:t>
            </w:r>
          </w:p>
        </w:tc>
        <w:tc>
          <w:tcPr>
            <w:tcW w:w="425" w:type="dxa"/>
            <w:vAlign w:val="center"/>
          </w:tcPr>
          <w:p w14:paraId="2266A172" w14:textId="77777777" w:rsidR="00D76CF0" w:rsidRPr="00754268" w:rsidRDefault="00D76CF0" w:rsidP="007006AD">
            <w:pPr>
              <w:spacing w:before="0"/>
              <w:rPr>
                <w:szCs w:val="24"/>
                <w:lang w:val="en-US"/>
              </w:rPr>
            </w:pPr>
          </w:p>
        </w:tc>
        <w:tc>
          <w:tcPr>
            <w:tcW w:w="567" w:type="dxa"/>
            <w:vAlign w:val="center"/>
          </w:tcPr>
          <w:p w14:paraId="2266A17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5"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D" w14:textId="77777777" w:rsidTr="00805F87">
        <w:tc>
          <w:tcPr>
            <w:tcW w:w="568" w:type="dxa"/>
            <w:vAlign w:val="center"/>
          </w:tcPr>
          <w:p w14:paraId="2266A177" w14:textId="402A07EE" w:rsidR="00D76CF0" w:rsidRPr="00F40BEA" w:rsidRDefault="008373F3" w:rsidP="008373F3">
            <w:pPr>
              <w:pStyle w:val="ListParagraph"/>
              <w:spacing w:before="0"/>
              <w:ind w:left="0"/>
              <w:rPr>
                <w:szCs w:val="24"/>
                <w:lang w:val="en-US"/>
              </w:rPr>
            </w:pPr>
            <w:r>
              <w:rPr>
                <w:szCs w:val="24"/>
                <w:lang w:val="en-US"/>
              </w:rPr>
              <w:t>3.3</w:t>
            </w:r>
          </w:p>
        </w:tc>
        <w:tc>
          <w:tcPr>
            <w:tcW w:w="7371" w:type="dxa"/>
            <w:gridSpan w:val="2"/>
            <w:vAlign w:val="center"/>
          </w:tcPr>
          <w:p w14:paraId="2266A178" w14:textId="77777777" w:rsidR="00D76CF0" w:rsidRPr="00F40BEA" w:rsidRDefault="00D76CF0" w:rsidP="00986CEE">
            <w:pPr>
              <w:spacing w:before="0"/>
              <w:rPr>
                <w:szCs w:val="24"/>
                <w:lang w:val="en-US"/>
              </w:rPr>
            </w:pPr>
            <w:r w:rsidRPr="00F40BEA">
              <w:rPr>
                <w:szCs w:val="24"/>
                <w:lang w:val="en-US"/>
              </w:rPr>
              <w:t>I know the interrelationship of displacement-time, velocity-time and acceleration- time graphs.</w:t>
            </w:r>
          </w:p>
        </w:tc>
        <w:tc>
          <w:tcPr>
            <w:tcW w:w="425" w:type="dxa"/>
            <w:vAlign w:val="center"/>
          </w:tcPr>
          <w:p w14:paraId="2266A179" w14:textId="77777777" w:rsidR="00D76CF0" w:rsidRPr="00754268" w:rsidRDefault="00D76CF0" w:rsidP="007006AD">
            <w:pPr>
              <w:spacing w:before="0"/>
              <w:rPr>
                <w:szCs w:val="24"/>
                <w:lang w:val="en-US"/>
              </w:rPr>
            </w:pPr>
          </w:p>
        </w:tc>
        <w:tc>
          <w:tcPr>
            <w:tcW w:w="567" w:type="dxa"/>
            <w:vAlign w:val="center"/>
          </w:tcPr>
          <w:p w14:paraId="2266A17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C"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4" w14:textId="77777777" w:rsidTr="00805F87">
        <w:tc>
          <w:tcPr>
            <w:tcW w:w="568" w:type="dxa"/>
            <w:vAlign w:val="center"/>
          </w:tcPr>
          <w:p w14:paraId="2266A17E" w14:textId="06CDF3D8" w:rsidR="00D76CF0" w:rsidRPr="00F40BEA" w:rsidRDefault="008373F3" w:rsidP="008373F3">
            <w:pPr>
              <w:pStyle w:val="ListParagraph"/>
              <w:spacing w:before="0"/>
              <w:ind w:left="0"/>
              <w:rPr>
                <w:szCs w:val="24"/>
                <w:lang w:val="en-US"/>
              </w:rPr>
            </w:pPr>
            <w:r>
              <w:rPr>
                <w:szCs w:val="24"/>
                <w:lang w:val="en-US"/>
              </w:rPr>
              <w:t>3.4</w:t>
            </w:r>
          </w:p>
        </w:tc>
        <w:tc>
          <w:tcPr>
            <w:tcW w:w="7371" w:type="dxa"/>
            <w:gridSpan w:val="2"/>
            <w:vAlign w:val="center"/>
          </w:tcPr>
          <w:p w14:paraId="2266A17F" w14:textId="77777777" w:rsidR="00D76CF0" w:rsidRPr="00F40BEA" w:rsidRDefault="00D76CF0" w:rsidP="00986CEE">
            <w:pPr>
              <w:spacing w:before="0"/>
              <w:rPr>
                <w:szCs w:val="24"/>
                <w:lang w:val="en-US"/>
              </w:rPr>
            </w:pPr>
            <w:r w:rsidRPr="00F40BEA">
              <w:rPr>
                <w:szCs w:val="24"/>
                <w:lang w:val="en-US"/>
              </w:rPr>
              <w:t>I can calculate distance, displacement, speed, velocity, and acceleration from appropriate graphs (graphs restricted to constant acceleration in one dimension, inclusive of change of direction).</w:t>
            </w:r>
          </w:p>
        </w:tc>
        <w:tc>
          <w:tcPr>
            <w:tcW w:w="425" w:type="dxa"/>
            <w:vAlign w:val="center"/>
          </w:tcPr>
          <w:p w14:paraId="2266A180" w14:textId="77777777" w:rsidR="00D76CF0" w:rsidRPr="00754268" w:rsidRDefault="00D76CF0" w:rsidP="007006AD">
            <w:pPr>
              <w:spacing w:before="0"/>
              <w:rPr>
                <w:szCs w:val="24"/>
                <w:lang w:val="en-US"/>
              </w:rPr>
            </w:pPr>
          </w:p>
        </w:tc>
        <w:tc>
          <w:tcPr>
            <w:tcW w:w="567" w:type="dxa"/>
            <w:vAlign w:val="center"/>
          </w:tcPr>
          <w:p w14:paraId="2266A181"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8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83"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B" w14:textId="77777777" w:rsidTr="00805F87">
        <w:tc>
          <w:tcPr>
            <w:tcW w:w="568" w:type="dxa"/>
            <w:tcBorders>
              <w:bottom w:val="single" w:sz="4" w:space="0" w:color="auto"/>
            </w:tcBorders>
            <w:vAlign w:val="center"/>
          </w:tcPr>
          <w:p w14:paraId="2266A185" w14:textId="0256327D" w:rsidR="00D76CF0" w:rsidRPr="00F40BEA" w:rsidRDefault="008373F3" w:rsidP="008373F3">
            <w:pPr>
              <w:spacing w:before="0"/>
              <w:rPr>
                <w:szCs w:val="24"/>
                <w:lang w:val="en-US"/>
              </w:rPr>
            </w:pPr>
            <w:r>
              <w:rPr>
                <w:szCs w:val="24"/>
                <w:lang w:val="en-US"/>
              </w:rPr>
              <w:t>3.5</w:t>
            </w:r>
          </w:p>
        </w:tc>
        <w:tc>
          <w:tcPr>
            <w:tcW w:w="7371" w:type="dxa"/>
            <w:gridSpan w:val="2"/>
            <w:tcBorders>
              <w:bottom w:val="single" w:sz="4" w:space="0" w:color="auto"/>
            </w:tcBorders>
            <w:vAlign w:val="center"/>
          </w:tcPr>
          <w:p w14:paraId="2266A186" w14:textId="77777777" w:rsidR="00D76CF0" w:rsidRPr="00FE7AC8" w:rsidRDefault="00D76CF0" w:rsidP="00BB3152">
            <w:pPr>
              <w:spacing w:before="0"/>
              <w:rPr>
                <w:color w:val="FF0000"/>
                <w:szCs w:val="24"/>
                <w:lang w:val="en-US"/>
              </w:rPr>
            </w:pPr>
            <w:r w:rsidRPr="00FE7AC8">
              <w:rPr>
                <w:b/>
                <w:i/>
                <w:color w:val="FF0000"/>
                <w:szCs w:val="24"/>
                <w:lang w:val="en-US"/>
              </w:rPr>
              <w:t>I can give a description of an experiment to measure the acceleration of an object down a slope</w:t>
            </w:r>
            <w:r w:rsidRPr="00FE7AC8">
              <w:rPr>
                <w:color w:val="FF0000"/>
                <w:szCs w:val="24"/>
                <w:lang w:val="en-US"/>
              </w:rPr>
              <w:t xml:space="preserve"> </w:t>
            </w:r>
          </w:p>
        </w:tc>
        <w:tc>
          <w:tcPr>
            <w:tcW w:w="425" w:type="dxa"/>
            <w:tcBorders>
              <w:bottom w:val="single" w:sz="4" w:space="0" w:color="auto"/>
            </w:tcBorders>
            <w:vAlign w:val="center"/>
          </w:tcPr>
          <w:p w14:paraId="2266A187" w14:textId="77777777" w:rsidR="00D76CF0" w:rsidRPr="00754268" w:rsidRDefault="00D76CF0" w:rsidP="007006AD">
            <w:pPr>
              <w:spacing w:before="0"/>
              <w:rPr>
                <w:szCs w:val="24"/>
                <w:lang w:val="en-US"/>
              </w:rPr>
            </w:pPr>
          </w:p>
        </w:tc>
        <w:tc>
          <w:tcPr>
            <w:tcW w:w="567" w:type="dxa"/>
            <w:tcBorders>
              <w:bottom w:val="single" w:sz="4" w:space="0" w:color="auto"/>
            </w:tcBorders>
            <w:vAlign w:val="center"/>
          </w:tcPr>
          <w:p w14:paraId="2266A18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8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8A"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435B21" w14:paraId="2266A192" w14:textId="77777777" w:rsidTr="00805F87">
        <w:tc>
          <w:tcPr>
            <w:tcW w:w="568" w:type="dxa"/>
            <w:tcBorders>
              <w:left w:val="nil"/>
              <w:right w:val="nil"/>
            </w:tcBorders>
            <w:vAlign w:val="center"/>
          </w:tcPr>
          <w:p w14:paraId="2266A18C" w14:textId="77777777" w:rsidR="00D76CF0" w:rsidRPr="00F40BEA" w:rsidRDefault="00D76CF0" w:rsidP="008373F3">
            <w:pPr>
              <w:spacing w:before="0"/>
              <w:rPr>
                <w:u w:color="FFFF00"/>
              </w:rPr>
            </w:pPr>
          </w:p>
        </w:tc>
        <w:tc>
          <w:tcPr>
            <w:tcW w:w="7371" w:type="dxa"/>
            <w:gridSpan w:val="2"/>
            <w:tcBorders>
              <w:left w:val="nil"/>
              <w:right w:val="nil"/>
            </w:tcBorders>
            <w:vAlign w:val="center"/>
          </w:tcPr>
          <w:p w14:paraId="2266A18D" w14:textId="77777777" w:rsidR="00D76CF0" w:rsidRPr="00F40BEA" w:rsidRDefault="00D76CF0" w:rsidP="007006AD">
            <w:pPr>
              <w:spacing w:before="0"/>
              <w:rPr>
                <w:u w:color="FFFF00"/>
              </w:rPr>
            </w:pPr>
          </w:p>
        </w:tc>
        <w:tc>
          <w:tcPr>
            <w:tcW w:w="425" w:type="dxa"/>
            <w:tcBorders>
              <w:left w:val="nil"/>
              <w:right w:val="nil"/>
            </w:tcBorders>
            <w:vAlign w:val="center"/>
          </w:tcPr>
          <w:p w14:paraId="2266A18E" w14:textId="77777777" w:rsidR="00D76CF0" w:rsidRPr="006331AE" w:rsidRDefault="00D76CF0" w:rsidP="007006AD">
            <w:pPr>
              <w:spacing w:before="0"/>
              <w:rPr>
                <w:u w:color="FFFF00"/>
              </w:rPr>
            </w:pPr>
          </w:p>
        </w:tc>
        <w:tc>
          <w:tcPr>
            <w:tcW w:w="567" w:type="dxa"/>
            <w:tcBorders>
              <w:left w:val="nil"/>
              <w:right w:val="nil"/>
            </w:tcBorders>
            <w:vAlign w:val="center"/>
          </w:tcPr>
          <w:p w14:paraId="2266A18F"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190"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191" w14:textId="77777777" w:rsidR="00D76CF0" w:rsidRPr="006331AE" w:rsidRDefault="00D76CF0" w:rsidP="007006AD">
            <w:pPr>
              <w:spacing w:before="0"/>
              <w:rPr>
                <w:rFonts w:ascii="AppleColorEmoji" w:hAnsi="AppleColorEmoji" w:cs="AppleColorEmoji"/>
              </w:rPr>
            </w:pPr>
          </w:p>
        </w:tc>
      </w:tr>
      <w:tr w:rsidR="00D76CF0" w:rsidRPr="005634A2" w14:paraId="2266A197" w14:textId="77777777" w:rsidTr="00805F87">
        <w:tc>
          <w:tcPr>
            <w:tcW w:w="568" w:type="dxa"/>
            <w:vAlign w:val="center"/>
          </w:tcPr>
          <w:p w14:paraId="2266A193" w14:textId="77777777" w:rsidR="00D76CF0" w:rsidRPr="00F40BEA" w:rsidRDefault="00D76CF0" w:rsidP="008373F3">
            <w:pPr>
              <w:spacing w:before="120"/>
              <w:rPr>
                <w:b/>
                <w:sz w:val="28"/>
                <w:szCs w:val="28"/>
                <w:u w:color="FFFF00"/>
              </w:rPr>
            </w:pPr>
            <w:r>
              <w:rPr>
                <w:b/>
                <w:sz w:val="28"/>
                <w:szCs w:val="28"/>
                <w:u w:color="FFFF00"/>
              </w:rPr>
              <w:t>4.</w:t>
            </w:r>
          </w:p>
        </w:tc>
        <w:tc>
          <w:tcPr>
            <w:tcW w:w="7371" w:type="dxa"/>
            <w:gridSpan w:val="2"/>
            <w:vAlign w:val="center"/>
          </w:tcPr>
          <w:p w14:paraId="2266A194" w14:textId="77777777" w:rsidR="00D76CF0" w:rsidRPr="00F40BEA" w:rsidRDefault="00D76CF0" w:rsidP="007D6AFF">
            <w:pPr>
              <w:spacing w:before="120"/>
              <w:rPr>
                <w:b/>
                <w:sz w:val="28"/>
                <w:szCs w:val="28"/>
                <w:u w:color="FFFF00"/>
              </w:rPr>
            </w:pPr>
            <w:r w:rsidRPr="00F40BEA">
              <w:rPr>
                <w:b/>
                <w:sz w:val="28"/>
                <w:szCs w:val="28"/>
                <w:u w:color="FFFF00"/>
              </w:rPr>
              <w:t xml:space="preserve">Forces, energy and power </w:t>
            </w:r>
          </w:p>
        </w:tc>
        <w:tc>
          <w:tcPr>
            <w:tcW w:w="425" w:type="dxa"/>
            <w:vAlign w:val="center"/>
          </w:tcPr>
          <w:p w14:paraId="2266A195" w14:textId="77777777" w:rsidR="00D76CF0" w:rsidRPr="00076893" w:rsidRDefault="00D76CF0" w:rsidP="007006AD">
            <w:pPr>
              <w:spacing w:before="0"/>
              <w:rPr>
                <w:b/>
                <w:szCs w:val="24"/>
                <w:u w:color="FFFF00"/>
              </w:rPr>
            </w:pPr>
          </w:p>
        </w:tc>
        <w:tc>
          <w:tcPr>
            <w:tcW w:w="1701" w:type="dxa"/>
            <w:gridSpan w:val="3"/>
            <w:vAlign w:val="center"/>
          </w:tcPr>
          <w:p w14:paraId="2266A196" w14:textId="77777777" w:rsidR="00D76CF0" w:rsidRPr="00802457" w:rsidRDefault="00D76CF0" w:rsidP="007006AD">
            <w:pPr>
              <w:spacing w:before="0"/>
              <w:rPr>
                <w:rFonts w:eastAsia="Times New Roman" w:cs="Lucida Grande"/>
              </w:rPr>
            </w:pPr>
          </w:p>
        </w:tc>
      </w:tr>
      <w:tr w:rsidR="00D76CF0" w:rsidRPr="005634A2" w14:paraId="2266A19E" w14:textId="77777777" w:rsidTr="00805F87">
        <w:trPr>
          <w:cantSplit/>
        </w:trPr>
        <w:tc>
          <w:tcPr>
            <w:tcW w:w="568" w:type="dxa"/>
            <w:vAlign w:val="center"/>
          </w:tcPr>
          <w:p w14:paraId="2266A198" w14:textId="02FC4030" w:rsidR="00D76CF0" w:rsidRPr="004B2B05" w:rsidRDefault="009E7AD9" w:rsidP="008373F3">
            <w:pPr>
              <w:pStyle w:val="Default"/>
              <w:spacing w:before="0"/>
              <w:rPr>
                <w:rFonts w:ascii="Trebuchet MS" w:hAnsi="Trebuchet MS"/>
                <w:iCs/>
                <w:color w:val="auto"/>
                <w:sz w:val="22"/>
                <w:szCs w:val="22"/>
              </w:rPr>
            </w:pPr>
            <w:proofErr w:type="spellStart"/>
            <w:r w:rsidRPr="004B2B05">
              <w:rPr>
                <w:rFonts w:ascii="Trebuchet MS" w:hAnsi="Trebuchet MS"/>
                <w:iCs/>
                <w:color w:val="auto"/>
                <w:sz w:val="22"/>
                <w:szCs w:val="22"/>
              </w:rPr>
              <w:t>E</w:t>
            </w:r>
            <w:r w:rsidR="00D76CF0" w:rsidRPr="004B2B05">
              <w:rPr>
                <w:rFonts w:ascii="Trebuchet MS" w:hAnsi="Trebuchet MS"/>
                <w:iCs/>
                <w:color w:val="auto"/>
                <w:sz w:val="22"/>
                <w:szCs w:val="22"/>
              </w:rPr>
              <w:t>q</w:t>
            </w:r>
            <w:proofErr w:type="spellEnd"/>
          </w:p>
        </w:tc>
        <w:tc>
          <w:tcPr>
            <w:tcW w:w="7371" w:type="dxa"/>
            <w:gridSpan w:val="2"/>
            <w:vAlign w:val="center"/>
          </w:tcPr>
          <w:p w14:paraId="2266A199" w14:textId="77777777" w:rsidR="00D76CF0" w:rsidRPr="00F40BEA" w:rsidRDefault="00D76CF0" w:rsidP="00490089">
            <w:pPr>
              <w:pStyle w:val="Default"/>
              <w:spacing w:before="0"/>
              <w:rPr>
                <w:rFonts w:ascii="Cambria Math" w:hAnsi="Cambria Math"/>
                <w:color w:val="auto"/>
              </w:rPr>
            </w:pPr>
            <w:r w:rsidRPr="00F40BEA">
              <w:rPr>
                <w:rFonts w:ascii="Cambria Math" w:hAnsi="Cambria Math"/>
                <w:i/>
                <w:iCs/>
                <w:color w:val="auto"/>
              </w:rPr>
              <w:t>W = mg</w:t>
            </w:r>
            <w:r w:rsidRPr="00F40BEA">
              <w:rPr>
                <w:rFonts w:ascii="Cambria Math" w:hAnsi="Cambria Math"/>
                <w:i/>
                <w:iCs/>
                <w:color w:val="auto"/>
              </w:rPr>
              <w:tab/>
              <w:t>F = ma</w:t>
            </w:r>
            <w:r w:rsidRPr="00F40BEA">
              <w:rPr>
                <w:rFonts w:ascii="Cambria Math" w:hAnsi="Cambria Math"/>
                <w:i/>
                <w:iCs/>
                <w:color w:val="auto"/>
              </w:rPr>
              <w:tab/>
              <w:t>E</w:t>
            </w:r>
            <w:r w:rsidRPr="00F40BEA">
              <w:rPr>
                <w:rFonts w:ascii="Cambria Math" w:hAnsi="Cambria Math"/>
                <w:i/>
                <w:iCs/>
                <w:color w:val="auto"/>
                <w:vertAlign w:val="subscript"/>
              </w:rPr>
              <w:t>W</w:t>
            </w:r>
            <w:r w:rsidRPr="00F40BEA">
              <w:rPr>
                <w:rFonts w:ascii="Cambria Math" w:hAnsi="Cambria Math"/>
                <w:i/>
                <w:iCs/>
                <w:color w:val="auto"/>
              </w:rPr>
              <w:t xml:space="preserve"> or W = </w:t>
            </w:r>
            <w:proofErr w:type="spellStart"/>
            <w:r w:rsidRPr="00F40BEA">
              <w:rPr>
                <w:rFonts w:ascii="Cambria Math" w:hAnsi="Cambria Math"/>
                <w:i/>
                <w:iCs/>
                <w:color w:val="auto"/>
              </w:rPr>
              <w:t>Fd</w:t>
            </w:r>
            <w:proofErr w:type="spellEnd"/>
            <w:r w:rsidRPr="00F40BEA">
              <w:rPr>
                <w:rFonts w:ascii="Cambria Math" w:hAnsi="Cambria Math"/>
                <w:i/>
                <w:iCs/>
                <w:color w:val="auto"/>
              </w:rPr>
              <w:tab/>
              <w:t xml:space="preserve">           Ep = </w:t>
            </w:r>
            <w:proofErr w:type="spellStart"/>
            <w:r w:rsidRPr="00F40BEA">
              <w:rPr>
                <w:rFonts w:ascii="Cambria Math" w:hAnsi="Cambria Math"/>
                <w:i/>
                <w:iCs/>
                <w:color w:val="auto"/>
              </w:rPr>
              <w:t>mgh</w:t>
            </w:r>
            <w:proofErr w:type="spellEnd"/>
            <w:r w:rsidRPr="00F40BEA">
              <w:rPr>
                <w:rFonts w:ascii="Cambria Math" w:hAnsi="Cambria Math"/>
                <w:color w:val="auto"/>
              </w:rPr>
              <w:tab/>
              <w:t xml:space="preserve">             </w:t>
            </w:r>
            <w:r w:rsidRPr="00F40BEA">
              <w:rPr>
                <w:rFonts w:ascii="Cambria Math" w:hAnsi="Cambria Math"/>
                <w:i/>
                <w:iCs/>
                <w:color w:val="auto"/>
              </w:rPr>
              <w:t>Ek = ½ mv</w:t>
            </w:r>
            <w:r w:rsidRPr="00F40BEA">
              <w:rPr>
                <w:rFonts w:ascii="Cambria Math" w:hAnsi="Cambria Math"/>
                <w:color w:val="auto"/>
                <w:vertAlign w:val="superscript"/>
              </w:rPr>
              <w:t>2</w:t>
            </w:r>
            <w:r w:rsidRPr="00F40BEA">
              <w:rPr>
                <w:rFonts w:ascii="Cambria Math" w:hAnsi="Cambria Math"/>
                <w:color w:val="auto"/>
              </w:rPr>
              <w:tab/>
            </w:r>
            <w:r w:rsidRPr="00F40BEA">
              <w:rPr>
                <w:rFonts w:ascii="Cambria Math" w:hAnsi="Cambria Math"/>
                <w:color w:val="auto"/>
              </w:rPr>
              <w:tab/>
            </w:r>
            <w:r w:rsidRPr="00F40BEA">
              <w:rPr>
                <w:rFonts w:ascii="Cambria Math" w:hAnsi="Cambria Math"/>
                <w:i/>
                <w:iCs/>
                <w:color w:val="auto"/>
              </w:rPr>
              <w:t>E = Pt</w:t>
            </w:r>
          </w:p>
        </w:tc>
        <w:tc>
          <w:tcPr>
            <w:tcW w:w="425" w:type="dxa"/>
            <w:vAlign w:val="center"/>
          </w:tcPr>
          <w:p w14:paraId="2266A19A" w14:textId="77777777" w:rsidR="00D76CF0" w:rsidRPr="005634A2" w:rsidRDefault="00D76CF0" w:rsidP="007006AD">
            <w:pPr>
              <w:pStyle w:val="Default"/>
              <w:spacing w:before="0"/>
              <w:rPr>
                <w:rFonts w:ascii="Cambria Math" w:hAnsi="Cambria Math"/>
                <w:b/>
                <w:i/>
                <w:iCs/>
              </w:rPr>
            </w:pPr>
          </w:p>
        </w:tc>
        <w:tc>
          <w:tcPr>
            <w:tcW w:w="567" w:type="dxa"/>
            <w:vAlign w:val="center"/>
          </w:tcPr>
          <w:p w14:paraId="2266A19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9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9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A5" w14:textId="77777777" w:rsidTr="00805F87">
        <w:trPr>
          <w:cantSplit/>
        </w:trPr>
        <w:tc>
          <w:tcPr>
            <w:tcW w:w="568" w:type="dxa"/>
            <w:vAlign w:val="center"/>
          </w:tcPr>
          <w:p w14:paraId="2266A19F" w14:textId="219449CB" w:rsidR="00D76CF0" w:rsidRPr="00F40BEA" w:rsidRDefault="008373F3" w:rsidP="008373F3">
            <w:pPr>
              <w:pStyle w:val="ListParagraph"/>
              <w:spacing w:before="0"/>
              <w:ind w:left="0"/>
              <w:rPr>
                <w:szCs w:val="24"/>
              </w:rPr>
            </w:pPr>
            <w:r>
              <w:rPr>
                <w:szCs w:val="24"/>
              </w:rPr>
              <w:t>4.1</w:t>
            </w:r>
          </w:p>
        </w:tc>
        <w:tc>
          <w:tcPr>
            <w:tcW w:w="7371" w:type="dxa"/>
            <w:gridSpan w:val="2"/>
            <w:vAlign w:val="center"/>
          </w:tcPr>
          <w:p w14:paraId="2266A1A0" w14:textId="77777777" w:rsidR="00D76CF0" w:rsidRPr="00F40BEA" w:rsidRDefault="00D76CF0" w:rsidP="00A53EAA">
            <w:pPr>
              <w:spacing w:before="0"/>
              <w:rPr>
                <w:szCs w:val="24"/>
              </w:rPr>
            </w:pPr>
            <w:r w:rsidRPr="00F40BEA">
              <w:rPr>
                <w:szCs w:val="24"/>
              </w:rPr>
              <w:t>I can use vector addition and appropriate relationships to solve problems involving balanced and unbalanced forces, mass, acceleration and gravitational field strength.</w:t>
            </w:r>
          </w:p>
        </w:tc>
        <w:tc>
          <w:tcPr>
            <w:tcW w:w="425" w:type="dxa"/>
            <w:vAlign w:val="center"/>
          </w:tcPr>
          <w:p w14:paraId="2266A1A1" w14:textId="77777777" w:rsidR="00D76CF0" w:rsidRPr="00076893" w:rsidRDefault="00D76CF0" w:rsidP="007006AD">
            <w:pPr>
              <w:spacing w:before="0"/>
              <w:rPr>
                <w:szCs w:val="24"/>
              </w:rPr>
            </w:pPr>
          </w:p>
        </w:tc>
        <w:tc>
          <w:tcPr>
            <w:tcW w:w="567" w:type="dxa"/>
            <w:vAlign w:val="center"/>
          </w:tcPr>
          <w:p w14:paraId="2266A1A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4"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F330CE" w:rsidRPr="005634A2" w14:paraId="2266A1AC" w14:textId="77777777" w:rsidTr="00805F87">
        <w:trPr>
          <w:cantSplit/>
        </w:trPr>
        <w:tc>
          <w:tcPr>
            <w:tcW w:w="568" w:type="dxa"/>
            <w:vAlign w:val="center"/>
          </w:tcPr>
          <w:p w14:paraId="2266A1A6" w14:textId="7729A639" w:rsidR="00F330CE" w:rsidRPr="00F40BEA" w:rsidRDefault="008373F3" w:rsidP="008373F3">
            <w:pPr>
              <w:pStyle w:val="ListParagraph"/>
              <w:spacing w:before="0"/>
              <w:ind w:left="0"/>
              <w:rPr>
                <w:szCs w:val="24"/>
              </w:rPr>
            </w:pPr>
            <w:r>
              <w:rPr>
                <w:szCs w:val="24"/>
              </w:rPr>
              <w:t>4.2</w:t>
            </w:r>
          </w:p>
        </w:tc>
        <w:tc>
          <w:tcPr>
            <w:tcW w:w="7371" w:type="dxa"/>
            <w:gridSpan w:val="2"/>
            <w:vAlign w:val="center"/>
          </w:tcPr>
          <w:p w14:paraId="2266A1A7" w14:textId="77777777" w:rsidR="00F330CE" w:rsidRPr="00F40BEA" w:rsidRDefault="00F330CE" w:rsidP="00A53EAA">
            <w:pPr>
              <w:spacing w:before="0"/>
              <w:rPr>
                <w:szCs w:val="24"/>
              </w:rPr>
            </w:pPr>
            <w:r>
              <w:rPr>
                <w:szCs w:val="24"/>
              </w:rPr>
              <w:t>I know the effects of friction on a moving object (static and dynamic friction are not required)</w:t>
            </w:r>
          </w:p>
        </w:tc>
        <w:tc>
          <w:tcPr>
            <w:tcW w:w="425" w:type="dxa"/>
            <w:vAlign w:val="center"/>
          </w:tcPr>
          <w:p w14:paraId="2266A1A8" w14:textId="77777777" w:rsidR="00F330CE" w:rsidRPr="00076893" w:rsidRDefault="00F330CE" w:rsidP="007006AD">
            <w:pPr>
              <w:spacing w:before="0"/>
              <w:rPr>
                <w:szCs w:val="24"/>
              </w:rPr>
            </w:pPr>
          </w:p>
        </w:tc>
        <w:tc>
          <w:tcPr>
            <w:tcW w:w="567" w:type="dxa"/>
            <w:vAlign w:val="center"/>
          </w:tcPr>
          <w:p w14:paraId="2266A1A9" w14:textId="77777777" w:rsidR="00F330CE" w:rsidRPr="00802457" w:rsidRDefault="00F330CE" w:rsidP="004A4D28">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A" w14:textId="77777777" w:rsidR="00F330CE" w:rsidRPr="00802457" w:rsidRDefault="00F330CE" w:rsidP="004A4D28">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B" w14:textId="77777777" w:rsidR="00F330CE" w:rsidRPr="006331AE" w:rsidRDefault="00F330CE" w:rsidP="004A4D28">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3" w14:textId="77777777" w:rsidTr="00805F87">
        <w:trPr>
          <w:cantSplit/>
        </w:trPr>
        <w:tc>
          <w:tcPr>
            <w:tcW w:w="568" w:type="dxa"/>
            <w:vAlign w:val="center"/>
          </w:tcPr>
          <w:p w14:paraId="2266A1AD" w14:textId="7FC577E7" w:rsidR="00D76CF0" w:rsidRPr="00F40BEA" w:rsidRDefault="008373F3" w:rsidP="008373F3">
            <w:pPr>
              <w:pStyle w:val="ListParagraph"/>
              <w:spacing w:before="0"/>
              <w:ind w:left="0"/>
              <w:rPr>
                <w:szCs w:val="24"/>
              </w:rPr>
            </w:pPr>
            <w:r>
              <w:rPr>
                <w:szCs w:val="24"/>
              </w:rPr>
              <w:t>4.3</w:t>
            </w:r>
          </w:p>
        </w:tc>
        <w:tc>
          <w:tcPr>
            <w:tcW w:w="7371" w:type="dxa"/>
            <w:gridSpan w:val="2"/>
            <w:vAlign w:val="center"/>
          </w:tcPr>
          <w:p w14:paraId="2266A1AE" w14:textId="77777777" w:rsidR="00D76CF0" w:rsidRPr="00F40BEA" w:rsidRDefault="00D76CF0" w:rsidP="00A53EAA">
            <w:pPr>
              <w:spacing w:before="0"/>
              <w:rPr>
                <w:szCs w:val="24"/>
              </w:rPr>
            </w:pPr>
            <w:r w:rsidRPr="00F40BEA">
              <w:rPr>
                <w:szCs w:val="24"/>
              </w:rPr>
              <w:t>I can identify and explain the effects of friction on moving objects. I do not need to use reference to static and dynamic friction.</w:t>
            </w:r>
          </w:p>
        </w:tc>
        <w:tc>
          <w:tcPr>
            <w:tcW w:w="425" w:type="dxa"/>
            <w:vAlign w:val="center"/>
          </w:tcPr>
          <w:p w14:paraId="2266A1AF" w14:textId="77777777" w:rsidR="00D76CF0" w:rsidRPr="00076893" w:rsidRDefault="00D76CF0" w:rsidP="007006AD">
            <w:pPr>
              <w:spacing w:before="0"/>
              <w:rPr>
                <w:szCs w:val="24"/>
              </w:rPr>
            </w:pPr>
          </w:p>
        </w:tc>
        <w:tc>
          <w:tcPr>
            <w:tcW w:w="567" w:type="dxa"/>
            <w:vAlign w:val="center"/>
          </w:tcPr>
          <w:p w14:paraId="2266A1B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A" w14:textId="77777777" w:rsidTr="00805F87">
        <w:trPr>
          <w:cantSplit/>
        </w:trPr>
        <w:tc>
          <w:tcPr>
            <w:tcW w:w="568" w:type="dxa"/>
            <w:vAlign w:val="center"/>
          </w:tcPr>
          <w:p w14:paraId="2266A1B4" w14:textId="590EB8DB" w:rsidR="00D76CF0" w:rsidRPr="00F40BEA" w:rsidRDefault="008373F3" w:rsidP="008373F3">
            <w:pPr>
              <w:pStyle w:val="ListParagraph"/>
              <w:spacing w:before="0"/>
              <w:ind w:left="0"/>
              <w:rPr>
                <w:szCs w:val="24"/>
              </w:rPr>
            </w:pPr>
            <w:r>
              <w:rPr>
                <w:szCs w:val="24"/>
              </w:rPr>
              <w:lastRenderedPageBreak/>
              <w:t>4.4</w:t>
            </w:r>
          </w:p>
        </w:tc>
        <w:tc>
          <w:tcPr>
            <w:tcW w:w="7371" w:type="dxa"/>
            <w:gridSpan w:val="2"/>
            <w:vAlign w:val="center"/>
          </w:tcPr>
          <w:p w14:paraId="2266A1B5" w14:textId="77777777" w:rsidR="00D76CF0" w:rsidRPr="00F40BEA" w:rsidRDefault="00D76CF0" w:rsidP="00C84C23">
            <w:pPr>
              <w:spacing w:before="0"/>
              <w:rPr>
                <w:szCs w:val="24"/>
              </w:rPr>
            </w:pPr>
            <w:r w:rsidRPr="00F40BEA">
              <w:rPr>
                <w:szCs w:val="24"/>
              </w:rPr>
              <w:t>I can identify and explain</w:t>
            </w:r>
            <w:r w:rsidR="00C84C23" w:rsidRPr="00F40BEA">
              <w:rPr>
                <w:szCs w:val="24"/>
              </w:rPr>
              <w:t>, in terms of forces</w:t>
            </w:r>
            <w:r w:rsidRPr="00F40BEA">
              <w:rPr>
                <w:szCs w:val="24"/>
              </w:rPr>
              <w:t xml:space="preserve"> </w:t>
            </w:r>
            <w:r w:rsidR="00C84C23">
              <w:rPr>
                <w:szCs w:val="24"/>
              </w:rPr>
              <w:t xml:space="preserve"> an object moving with </w:t>
            </w:r>
            <w:r w:rsidRPr="00F40BEA">
              <w:rPr>
                <w:szCs w:val="24"/>
              </w:rPr>
              <w:t>terminal velocity</w:t>
            </w:r>
          </w:p>
        </w:tc>
        <w:tc>
          <w:tcPr>
            <w:tcW w:w="425" w:type="dxa"/>
            <w:vAlign w:val="center"/>
          </w:tcPr>
          <w:p w14:paraId="2266A1B6" w14:textId="77777777" w:rsidR="00D76CF0" w:rsidRPr="00076893" w:rsidRDefault="00D76CF0" w:rsidP="007006AD">
            <w:pPr>
              <w:spacing w:before="0"/>
              <w:rPr>
                <w:szCs w:val="24"/>
              </w:rPr>
            </w:pPr>
          </w:p>
        </w:tc>
        <w:tc>
          <w:tcPr>
            <w:tcW w:w="567" w:type="dxa"/>
            <w:vAlign w:val="center"/>
          </w:tcPr>
          <w:p w14:paraId="2266A1B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8"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9"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1" w14:textId="77777777" w:rsidTr="00805F87">
        <w:trPr>
          <w:cantSplit/>
        </w:trPr>
        <w:tc>
          <w:tcPr>
            <w:tcW w:w="568" w:type="dxa"/>
            <w:vAlign w:val="center"/>
          </w:tcPr>
          <w:p w14:paraId="2266A1BB" w14:textId="47C52FD6" w:rsidR="00D76CF0" w:rsidRPr="00F40BEA" w:rsidRDefault="008373F3" w:rsidP="008373F3">
            <w:pPr>
              <w:pStyle w:val="ListParagraph"/>
              <w:spacing w:before="0"/>
              <w:ind w:left="0"/>
              <w:rPr>
                <w:szCs w:val="24"/>
              </w:rPr>
            </w:pPr>
            <w:r>
              <w:rPr>
                <w:szCs w:val="24"/>
              </w:rPr>
              <w:t>4.5</w:t>
            </w:r>
          </w:p>
        </w:tc>
        <w:tc>
          <w:tcPr>
            <w:tcW w:w="7371" w:type="dxa"/>
            <w:gridSpan w:val="2"/>
            <w:vAlign w:val="center"/>
          </w:tcPr>
          <w:p w14:paraId="2266A1BC" w14:textId="77777777" w:rsidR="00D76CF0" w:rsidRPr="00F40BEA" w:rsidRDefault="00D76CF0" w:rsidP="00934EA3">
            <w:pPr>
              <w:spacing w:before="0"/>
              <w:rPr>
                <w:szCs w:val="24"/>
              </w:rPr>
            </w:pPr>
            <w:r w:rsidRPr="00F40BEA">
              <w:rPr>
                <w:szCs w:val="24"/>
              </w:rPr>
              <w:t xml:space="preserve">I can interpret and produce velocity-time graphs for a falling object when air resistance is </w:t>
            </w:r>
            <w:proofErr w:type="gramStart"/>
            <w:r w:rsidRPr="00F40BEA">
              <w:rPr>
                <w:szCs w:val="24"/>
              </w:rPr>
              <w:t>taken into account</w:t>
            </w:r>
            <w:proofErr w:type="gramEnd"/>
            <w:r w:rsidRPr="00F40BEA">
              <w:rPr>
                <w:szCs w:val="24"/>
              </w:rPr>
              <w:t>.</w:t>
            </w:r>
          </w:p>
        </w:tc>
        <w:tc>
          <w:tcPr>
            <w:tcW w:w="425" w:type="dxa"/>
            <w:vAlign w:val="center"/>
          </w:tcPr>
          <w:p w14:paraId="2266A1BD" w14:textId="77777777" w:rsidR="00D76CF0" w:rsidRPr="00076893" w:rsidRDefault="00D76CF0" w:rsidP="007006AD">
            <w:pPr>
              <w:spacing w:before="0"/>
              <w:rPr>
                <w:szCs w:val="24"/>
              </w:rPr>
            </w:pPr>
          </w:p>
        </w:tc>
        <w:tc>
          <w:tcPr>
            <w:tcW w:w="567" w:type="dxa"/>
            <w:vAlign w:val="center"/>
          </w:tcPr>
          <w:p w14:paraId="2266A1BE"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F"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0"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8" w14:textId="77777777" w:rsidTr="00805F87">
        <w:trPr>
          <w:cantSplit/>
        </w:trPr>
        <w:tc>
          <w:tcPr>
            <w:tcW w:w="568" w:type="dxa"/>
            <w:vAlign w:val="center"/>
          </w:tcPr>
          <w:p w14:paraId="2266A1C2" w14:textId="74C9AC5B" w:rsidR="00D76CF0" w:rsidRPr="00F40BEA" w:rsidRDefault="008373F3" w:rsidP="008373F3">
            <w:pPr>
              <w:pStyle w:val="ListParagraph"/>
              <w:spacing w:before="0"/>
              <w:ind w:left="0"/>
              <w:rPr>
                <w:szCs w:val="24"/>
              </w:rPr>
            </w:pPr>
            <w:r>
              <w:rPr>
                <w:szCs w:val="24"/>
              </w:rPr>
              <w:t>4.6</w:t>
            </w:r>
          </w:p>
        </w:tc>
        <w:tc>
          <w:tcPr>
            <w:tcW w:w="7371" w:type="dxa"/>
            <w:gridSpan w:val="2"/>
            <w:vAlign w:val="center"/>
          </w:tcPr>
          <w:p w14:paraId="2266A1C3" w14:textId="77777777" w:rsidR="00D76CF0" w:rsidRPr="00F40BEA" w:rsidRDefault="00D76CF0" w:rsidP="00A53EAA">
            <w:pPr>
              <w:spacing w:before="0"/>
              <w:rPr>
                <w:szCs w:val="24"/>
              </w:rPr>
            </w:pPr>
            <w:r w:rsidRPr="00F40BEA">
              <w:rPr>
                <w:szCs w:val="24"/>
              </w:rPr>
              <w:t>I can analyse motion using Newton’s first and second laws.</w:t>
            </w:r>
          </w:p>
        </w:tc>
        <w:tc>
          <w:tcPr>
            <w:tcW w:w="425" w:type="dxa"/>
            <w:vAlign w:val="center"/>
          </w:tcPr>
          <w:p w14:paraId="2266A1C4" w14:textId="77777777" w:rsidR="00D76CF0" w:rsidRPr="00076893" w:rsidRDefault="00D76CF0" w:rsidP="007006AD">
            <w:pPr>
              <w:spacing w:before="0"/>
              <w:rPr>
                <w:szCs w:val="24"/>
              </w:rPr>
            </w:pPr>
          </w:p>
        </w:tc>
        <w:tc>
          <w:tcPr>
            <w:tcW w:w="567" w:type="dxa"/>
            <w:vAlign w:val="center"/>
          </w:tcPr>
          <w:p w14:paraId="2266A1C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7"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F" w14:textId="77777777" w:rsidTr="00805F87">
        <w:trPr>
          <w:cantSplit/>
        </w:trPr>
        <w:tc>
          <w:tcPr>
            <w:tcW w:w="568" w:type="dxa"/>
            <w:vAlign w:val="center"/>
          </w:tcPr>
          <w:p w14:paraId="2266A1C9" w14:textId="618ABCFF" w:rsidR="00D76CF0" w:rsidRPr="00F40BEA" w:rsidRDefault="008373F3" w:rsidP="008373F3">
            <w:pPr>
              <w:pStyle w:val="ListParagraph"/>
              <w:spacing w:before="0"/>
              <w:ind w:left="0"/>
              <w:rPr>
                <w:szCs w:val="24"/>
              </w:rPr>
            </w:pPr>
            <w:r>
              <w:rPr>
                <w:szCs w:val="24"/>
              </w:rPr>
              <w:t>4.7</w:t>
            </w:r>
          </w:p>
        </w:tc>
        <w:tc>
          <w:tcPr>
            <w:tcW w:w="7371" w:type="dxa"/>
            <w:gridSpan w:val="2"/>
            <w:vAlign w:val="center"/>
          </w:tcPr>
          <w:p w14:paraId="2266A1CA" w14:textId="77777777" w:rsidR="00D76CF0" w:rsidRPr="00F40BEA" w:rsidRDefault="00D76CF0" w:rsidP="00A53EAA">
            <w:pPr>
              <w:spacing w:before="0"/>
              <w:rPr>
                <w:szCs w:val="24"/>
              </w:rPr>
            </w:pPr>
            <w:r w:rsidRPr="00F40BEA">
              <w:rPr>
                <w:szCs w:val="24"/>
              </w:rPr>
              <w:t>I can use free body diagrams and appropriate relationships to solve problems involving friction and tension.</w:t>
            </w:r>
          </w:p>
        </w:tc>
        <w:tc>
          <w:tcPr>
            <w:tcW w:w="425" w:type="dxa"/>
            <w:vAlign w:val="center"/>
          </w:tcPr>
          <w:p w14:paraId="2266A1CB" w14:textId="77777777" w:rsidR="00D76CF0" w:rsidRPr="00076893" w:rsidRDefault="00D76CF0" w:rsidP="007006AD">
            <w:pPr>
              <w:spacing w:before="0"/>
              <w:rPr>
                <w:szCs w:val="24"/>
              </w:rPr>
            </w:pPr>
          </w:p>
        </w:tc>
        <w:tc>
          <w:tcPr>
            <w:tcW w:w="567" w:type="dxa"/>
            <w:vAlign w:val="center"/>
          </w:tcPr>
          <w:p w14:paraId="2266A1CC"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D"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E"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6" w14:textId="77777777" w:rsidTr="00805F87">
        <w:trPr>
          <w:cantSplit/>
        </w:trPr>
        <w:tc>
          <w:tcPr>
            <w:tcW w:w="568" w:type="dxa"/>
            <w:vAlign w:val="center"/>
          </w:tcPr>
          <w:p w14:paraId="2266A1D0" w14:textId="25EED0B8" w:rsidR="00D76CF0" w:rsidRPr="00F40BEA" w:rsidRDefault="008373F3" w:rsidP="008373F3">
            <w:pPr>
              <w:pStyle w:val="ListParagraph"/>
              <w:spacing w:before="0"/>
              <w:ind w:left="0"/>
              <w:rPr>
                <w:szCs w:val="24"/>
              </w:rPr>
            </w:pPr>
            <w:r>
              <w:rPr>
                <w:szCs w:val="24"/>
              </w:rPr>
              <w:t>4.8</w:t>
            </w:r>
          </w:p>
        </w:tc>
        <w:tc>
          <w:tcPr>
            <w:tcW w:w="7371" w:type="dxa"/>
            <w:gridSpan w:val="2"/>
            <w:vAlign w:val="center"/>
          </w:tcPr>
          <w:p w14:paraId="2266A1D1" w14:textId="77777777" w:rsidR="00D76CF0" w:rsidRPr="00F40BEA" w:rsidRDefault="00D76CF0" w:rsidP="00A53EAA">
            <w:pPr>
              <w:spacing w:before="0"/>
              <w:rPr>
                <w:szCs w:val="24"/>
              </w:rPr>
            </w:pPr>
            <w:r w:rsidRPr="00F40BEA">
              <w:rPr>
                <w:szCs w:val="24"/>
              </w:rPr>
              <w:t>I can resolve a vector into two perpendicular components.</w:t>
            </w:r>
          </w:p>
        </w:tc>
        <w:tc>
          <w:tcPr>
            <w:tcW w:w="425" w:type="dxa"/>
            <w:vAlign w:val="center"/>
          </w:tcPr>
          <w:p w14:paraId="2266A1D2" w14:textId="77777777" w:rsidR="00D76CF0" w:rsidRPr="00076893" w:rsidRDefault="00D76CF0" w:rsidP="007006AD">
            <w:pPr>
              <w:spacing w:before="0"/>
              <w:rPr>
                <w:szCs w:val="24"/>
              </w:rPr>
            </w:pPr>
          </w:p>
        </w:tc>
        <w:tc>
          <w:tcPr>
            <w:tcW w:w="567" w:type="dxa"/>
            <w:vAlign w:val="center"/>
          </w:tcPr>
          <w:p w14:paraId="2266A1D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4"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5"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D" w14:textId="77777777" w:rsidTr="00805F87">
        <w:trPr>
          <w:cantSplit/>
        </w:trPr>
        <w:tc>
          <w:tcPr>
            <w:tcW w:w="568" w:type="dxa"/>
            <w:vAlign w:val="center"/>
          </w:tcPr>
          <w:p w14:paraId="2266A1D7" w14:textId="136F6677" w:rsidR="00D76CF0" w:rsidRPr="00F40BEA" w:rsidRDefault="008373F3" w:rsidP="008373F3">
            <w:pPr>
              <w:pStyle w:val="ListParagraph"/>
              <w:spacing w:before="0"/>
              <w:ind w:left="0"/>
              <w:rPr>
                <w:szCs w:val="24"/>
              </w:rPr>
            </w:pPr>
            <w:r>
              <w:rPr>
                <w:szCs w:val="24"/>
              </w:rPr>
              <w:t>4.9</w:t>
            </w:r>
          </w:p>
        </w:tc>
        <w:tc>
          <w:tcPr>
            <w:tcW w:w="7371" w:type="dxa"/>
            <w:gridSpan w:val="2"/>
            <w:vAlign w:val="center"/>
          </w:tcPr>
          <w:p w14:paraId="2266A1D8" w14:textId="77777777" w:rsidR="00D76CF0" w:rsidRPr="00F40BEA" w:rsidRDefault="00D76CF0" w:rsidP="00A53EAA">
            <w:pPr>
              <w:spacing w:before="0"/>
              <w:rPr>
                <w:szCs w:val="24"/>
              </w:rPr>
            </w:pPr>
            <w:r w:rsidRPr="00F40BEA">
              <w:rPr>
                <w:szCs w:val="24"/>
              </w:rPr>
              <w:t>I can resolve the weight of an object on a slope into a component acting parallel (down the slope) and a component acting normal to the slope.</w:t>
            </w:r>
          </w:p>
        </w:tc>
        <w:tc>
          <w:tcPr>
            <w:tcW w:w="425" w:type="dxa"/>
            <w:vAlign w:val="center"/>
          </w:tcPr>
          <w:p w14:paraId="2266A1D9" w14:textId="77777777" w:rsidR="00D76CF0" w:rsidRPr="00076893" w:rsidRDefault="00D76CF0" w:rsidP="007006AD">
            <w:pPr>
              <w:spacing w:before="0"/>
              <w:rPr>
                <w:szCs w:val="24"/>
              </w:rPr>
            </w:pPr>
          </w:p>
        </w:tc>
        <w:tc>
          <w:tcPr>
            <w:tcW w:w="567" w:type="dxa"/>
            <w:vAlign w:val="center"/>
          </w:tcPr>
          <w:p w14:paraId="2266A1DA"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B"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C"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4" w14:textId="77777777" w:rsidTr="008F138D">
        <w:trPr>
          <w:cantSplit/>
        </w:trPr>
        <w:tc>
          <w:tcPr>
            <w:tcW w:w="710" w:type="dxa"/>
            <w:gridSpan w:val="2"/>
            <w:vAlign w:val="center"/>
          </w:tcPr>
          <w:p w14:paraId="2266A1DE" w14:textId="5DABD060" w:rsidR="00D76CF0" w:rsidRPr="00F40BEA" w:rsidRDefault="008F138D" w:rsidP="008373F3">
            <w:pPr>
              <w:pStyle w:val="ListParagraph"/>
              <w:spacing w:before="0"/>
              <w:ind w:left="0"/>
              <w:rPr>
                <w:szCs w:val="24"/>
              </w:rPr>
            </w:pPr>
            <w:r>
              <w:rPr>
                <w:szCs w:val="24"/>
              </w:rPr>
              <w:t>4.10</w:t>
            </w:r>
          </w:p>
        </w:tc>
        <w:tc>
          <w:tcPr>
            <w:tcW w:w="7229" w:type="dxa"/>
            <w:vAlign w:val="center"/>
          </w:tcPr>
          <w:p w14:paraId="2266A1DF" w14:textId="77777777" w:rsidR="00D76CF0" w:rsidRPr="00F40BEA" w:rsidRDefault="00D76CF0" w:rsidP="00A53EAA">
            <w:pPr>
              <w:spacing w:before="0"/>
              <w:rPr>
                <w:szCs w:val="24"/>
              </w:rPr>
            </w:pPr>
            <w:r w:rsidRPr="00F40BEA">
              <w:rPr>
                <w:szCs w:val="24"/>
              </w:rPr>
              <w:t>I can use the principle of conservation of energy and appropriate relationships to solve problems involving work done, potential energy, kinetic energy and power.</w:t>
            </w:r>
          </w:p>
        </w:tc>
        <w:tc>
          <w:tcPr>
            <w:tcW w:w="425" w:type="dxa"/>
            <w:vAlign w:val="center"/>
          </w:tcPr>
          <w:p w14:paraId="2266A1E0" w14:textId="77777777" w:rsidR="00D76CF0" w:rsidRPr="00076893" w:rsidRDefault="00D76CF0" w:rsidP="007006AD">
            <w:pPr>
              <w:spacing w:before="0"/>
              <w:rPr>
                <w:szCs w:val="24"/>
              </w:rPr>
            </w:pPr>
          </w:p>
        </w:tc>
        <w:tc>
          <w:tcPr>
            <w:tcW w:w="567" w:type="dxa"/>
            <w:vAlign w:val="center"/>
          </w:tcPr>
          <w:p w14:paraId="2266A1E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E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E3"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B" w14:textId="77777777" w:rsidTr="00805F87">
        <w:trPr>
          <w:cantSplit/>
        </w:trPr>
        <w:tc>
          <w:tcPr>
            <w:tcW w:w="568" w:type="dxa"/>
            <w:tcBorders>
              <w:left w:val="nil"/>
              <w:right w:val="nil"/>
            </w:tcBorders>
          </w:tcPr>
          <w:p w14:paraId="2266A1E5" w14:textId="77777777" w:rsidR="00D76CF0" w:rsidRPr="006331AE" w:rsidRDefault="00D76CF0" w:rsidP="007006AD">
            <w:pPr>
              <w:spacing w:before="0"/>
              <w:rPr>
                <w:u w:color="FFFF00"/>
              </w:rPr>
            </w:pPr>
          </w:p>
        </w:tc>
        <w:tc>
          <w:tcPr>
            <w:tcW w:w="7371" w:type="dxa"/>
            <w:gridSpan w:val="2"/>
            <w:tcBorders>
              <w:left w:val="nil"/>
              <w:right w:val="nil"/>
            </w:tcBorders>
          </w:tcPr>
          <w:p w14:paraId="2266A1E6" w14:textId="77777777" w:rsidR="00D76CF0" w:rsidRPr="006331AE" w:rsidRDefault="00D76CF0" w:rsidP="007006AD">
            <w:pPr>
              <w:spacing w:before="0"/>
              <w:rPr>
                <w:u w:color="FFFF00"/>
              </w:rPr>
            </w:pPr>
          </w:p>
        </w:tc>
        <w:tc>
          <w:tcPr>
            <w:tcW w:w="425" w:type="dxa"/>
            <w:tcBorders>
              <w:left w:val="nil"/>
              <w:right w:val="nil"/>
            </w:tcBorders>
          </w:tcPr>
          <w:p w14:paraId="2266A1E7" w14:textId="77777777" w:rsidR="00D76CF0" w:rsidRPr="006331AE" w:rsidRDefault="00D76CF0" w:rsidP="007006AD">
            <w:pPr>
              <w:spacing w:before="0"/>
              <w:rPr>
                <w:u w:color="FFFF00"/>
              </w:rPr>
            </w:pPr>
          </w:p>
        </w:tc>
        <w:tc>
          <w:tcPr>
            <w:tcW w:w="567" w:type="dxa"/>
            <w:tcBorders>
              <w:left w:val="nil"/>
              <w:right w:val="nil"/>
            </w:tcBorders>
          </w:tcPr>
          <w:p w14:paraId="2266A1E8" w14:textId="77777777" w:rsidR="00D76CF0" w:rsidRPr="00802457" w:rsidRDefault="00D76CF0" w:rsidP="007006AD">
            <w:pPr>
              <w:spacing w:before="0"/>
              <w:rPr>
                <w:u w:color="FFFF00"/>
              </w:rPr>
            </w:pPr>
          </w:p>
        </w:tc>
        <w:tc>
          <w:tcPr>
            <w:tcW w:w="567" w:type="dxa"/>
            <w:tcBorders>
              <w:left w:val="nil"/>
              <w:right w:val="nil"/>
            </w:tcBorders>
          </w:tcPr>
          <w:p w14:paraId="2266A1E9" w14:textId="77777777" w:rsidR="00D76CF0" w:rsidRPr="00802457" w:rsidRDefault="00D76CF0" w:rsidP="007006AD">
            <w:pPr>
              <w:spacing w:before="0"/>
              <w:rPr>
                <w:u w:color="FFFF00"/>
              </w:rPr>
            </w:pPr>
          </w:p>
        </w:tc>
        <w:tc>
          <w:tcPr>
            <w:tcW w:w="567" w:type="dxa"/>
            <w:tcBorders>
              <w:left w:val="nil"/>
              <w:right w:val="nil"/>
            </w:tcBorders>
          </w:tcPr>
          <w:p w14:paraId="2266A1EA" w14:textId="77777777" w:rsidR="00D76CF0" w:rsidRPr="006331AE" w:rsidRDefault="00D76CF0" w:rsidP="007006AD">
            <w:pPr>
              <w:spacing w:before="0"/>
              <w:rPr>
                <w:u w:color="FFFF00"/>
              </w:rPr>
            </w:pPr>
          </w:p>
        </w:tc>
      </w:tr>
      <w:tr w:rsidR="00D76CF0" w:rsidRPr="005634A2" w14:paraId="2266A1F0" w14:textId="77777777" w:rsidTr="00805F87">
        <w:trPr>
          <w:cantSplit/>
        </w:trPr>
        <w:tc>
          <w:tcPr>
            <w:tcW w:w="568" w:type="dxa"/>
          </w:tcPr>
          <w:p w14:paraId="2266A1EC" w14:textId="77777777" w:rsidR="00D76CF0" w:rsidRPr="003E0C0F" w:rsidRDefault="00D76CF0" w:rsidP="008F138D">
            <w:pPr>
              <w:spacing w:before="120"/>
              <w:rPr>
                <w:b/>
                <w:sz w:val="28"/>
                <w:szCs w:val="28"/>
                <w:u w:color="FFFF00"/>
              </w:rPr>
            </w:pPr>
            <w:r>
              <w:rPr>
                <w:b/>
                <w:sz w:val="28"/>
                <w:szCs w:val="28"/>
                <w:u w:color="FFFF00"/>
              </w:rPr>
              <w:t>5.</w:t>
            </w:r>
          </w:p>
        </w:tc>
        <w:tc>
          <w:tcPr>
            <w:tcW w:w="7371" w:type="dxa"/>
            <w:gridSpan w:val="2"/>
          </w:tcPr>
          <w:p w14:paraId="2266A1ED" w14:textId="77777777" w:rsidR="00D76CF0" w:rsidRPr="003E0C0F" w:rsidRDefault="00D76CF0" w:rsidP="007D6AFF">
            <w:pPr>
              <w:spacing w:before="120"/>
              <w:rPr>
                <w:b/>
                <w:sz w:val="28"/>
                <w:szCs w:val="28"/>
                <w:u w:color="FFFF00"/>
              </w:rPr>
            </w:pPr>
            <w:r>
              <w:rPr>
                <w:b/>
                <w:sz w:val="28"/>
                <w:szCs w:val="28"/>
                <w:u w:color="FFFF00"/>
              </w:rPr>
              <w:t>C</w:t>
            </w:r>
            <w:r w:rsidRPr="003E0C0F">
              <w:rPr>
                <w:b/>
                <w:sz w:val="28"/>
                <w:szCs w:val="28"/>
                <w:u w:color="FFFF00"/>
              </w:rPr>
              <w:t xml:space="preserve">ollisions and explosions </w:t>
            </w:r>
          </w:p>
        </w:tc>
        <w:tc>
          <w:tcPr>
            <w:tcW w:w="425" w:type="dxa"/>
          </w:tcPr>
          <w:p w14:paraId="2266A1EE" w14:textId="77777777" w:rsidR="00D76CF0" w:rsidRPr="006331AE" w:rsidRDefault="00D76CF0" w:rsidP="007006AD">
            <w:pPr>
              <w:spacing w:before="0"/>
              <w:rPr>
                <w:u w:color="FFFF00"/>
              </w:rPr>
            </w:pPr>
          </w:p>
        </w:tc>
        <w:tc>
          <w:tcPr>
            <w:tcW w:w="1701" w:type="dxa"/>
            <w:gridSpan w:val="3"/>
          </w:tcPr>
          <w:p w14:paraId="2266A1EF" w14:textId="77777777" w:rsidR="00D76CF0" w:rsidRPr="00802457" w:rsidRDefault="00D76CF0" w:rsidP="007006AD">
            <w:pPr>
              <w:spacing w:before="0"/>
              <w:rPr>
                <w:u w:color="FFFF00"/>
              </w:rPr>
            </w:pPr>
          </w:p>
        </w:tc>
      </w:tr>
      <w:tr w:rsidR="00D76CF0" w:rsidRPr="005634A2" w14:paraId="2266A1F7" w14:textId="77777777" w:rsidTr="00805F87">
        <w:trPr>
          <w:cantSplit/>
        </w:trPr>
        <w:tc>
          <w:tcPr>
            <w:tcW w:w="568" w:type="dxa"/>
            <w:vAlign w:val="center"/>
          </w:tcPr>
          <w:p w14:paraId="2266A1F1" w14:textId="77777777" w:rsidR="00D76CF0" w:rsidRPr="00D22831" w:rsidRDefault="00D76CF0" w:rsidP="008F138D">
            <w:pPr>
              <w:spacing w:before="0"/>
              <w:rPr>
                <w:rFonts w:ascii="Cambria Math" w:hAnsi="Cambria Math"/>
              </w:rPr>
            </w:pPr>
            <w:proofErr w:type="spellStart"/>
            <w:r>
              <w:rPr>
                <w:rFonts w:ascii="Cambria Math" w:hAnsi="Cambria Math"/>
              </w:rPr>
              <w:t>e</w:t>
            </w:r>
            <w:r w:rsidRPr="00D22831">
              <w:rPr>
                <w:rFonts w:ascii="Cambria Math" w:hAnsi="Cambria Math"/>
              </w:rPr>
              <w:t>q</w:t>
            </w:r>
            <w:proofErr w:type="spellEnd"/>
          </w:p>
        </w:tc>
        <w:tc>
          <w:tcPr>
            <w:tcW w:w="7371" w:type="dxa"/>
            <w:gridSpan w:val="2"/>
            <w:vAlign w:val="center"/>
          </w:tcPr>
          <w:p w14:paraId="2266A1F2" w14:textId="77777777" w:rsidR="00D76CF0" w:rsidRPr="006331AE" w:rsidRDefault="00D76CF0" w:rsidP="00E8519D">
            <w:pPr>
              <w:spacing w:before="120" w:after="120"/>
              <w:ind w:left="272"/>
              <w:rPr>
                <w:rFonts w:ascii="Cambria Math" w:hAnsi="Cambria Math"/>
                <w:i/>
                <w:szCs w:val="24"/>
              </w:rPr>
            </w:pPr>
            <w:r>
              <w:rPr>
                <w:rFonts w:ascii="Cambria Math" w:hAnsi="Cambria Math"/>
                <w:i/>
                <w:szCs w:val="24"/>
              </w:rPr>
              <w:t>p = mv</w:t>
            </w:r>
            <w:r>
              <w:rPr>
                <w:rFonts w:ascii="Cambria Math" w:hAnsi="Cambria Math"/>
                <w:i/>
                <w:szCs w:val="24"/>
              </w:rPr>
              <w:tab/>
            </w:r>
            <w:r>
              <w:rPr>
                <w:rFonts w:ascii="Cambria Math" w:hAnsi="Cambria Math"/>
                <w:i/>
                <w:szCs w:val="24"/>
              </w:rPr>
              <w:tab/>
            </w:r>
            <w:r>
              <w:rPr>
                <w:rFonts w:ascii="Times New Roman" w:eastAsia="Times New Roman" w:hAnsi="Times New Roman" w:cs="Times New Roman"/>
                <w:i/>
                <w:spacing w:val="-5"/>
                <w:szCs w:val="24"/>
              </w:rPr>
              <w:t>Ft</w:t>
            </w:r>
            <w:r>
              <w:rPr>
                <w:rFonts w:ascii="Times New Roman" w:eastAsia="Times New Roman" w:hAnsi="Times New Roman" w:cs="Times New Roman"/>
                <w:i/>
                <w:spacing w:val="9"/>
                <w:szCs w:val="24"/>
              </w:rPr>
              <w:t xml:space="preserve"> </w:t>
            </w:r>
            <w:r>
              <w:rPr>
                <w:rFonts w:ascii="Symbol" w:eastAsia="Symbol" w:hAnsi="Symbol" w:cs="Symbol"/>
                <w:szCs w:val="24"/>
              </w:rPr>
              <w:t></w:t>
            </w:r>
            <w:r>
              <w:rPr>
                <w:rFonts w:ascii="Symbol" w:eastAsia="Symbol" w:hAnsi="Symbol" w:cs="Symbol"/>
                <w:spacing w:val="-9"/>
                <w:szCs w:val="24"/>
              </w:rPr>
              <w:t></w:t>
            </w:r>
            <w:r>
              <w:rPr>
                <w:rFonts w:ascii="Times New Roman" w:eastAsia="Times New Roman" w:hAnsi="Times New Roman" w:cs="Times New Roman"/>
                <w:i/>
                <w:spacing w:val="-6"/>
                <w:szCs w:val="24"/>
              </w:rPr>
              <w:t>mv</w:t>
            </w:r>
            <w:r>
              <w:rPr>
                <w:rFonts w:ascii="Times New Roman" w:eastAsia="Times New Roman" w:hAnsi="Times New Roman" w:cs="Times New Roman"/>
                <w:i/>
                <w:spacing w:val="-20"/>
                <w:szCs w:val="24"/>
              </w:rPr>
              <w:t xml:space="preserve"> </w:t>
            </w:r>
            <w:r>
              <w:rPr>
                <w:rFonts w:ascii="Symbol" w:eastAsia="Symbol" w:hAnsi="Symbol" w:cs="Symbol"/>
                <w:szCs w:val="24"/>
              </w:rPr>
              <w:t></w:t>
            </w:r>
            <w:r>
              <w:rPr>
                <w:rFonts w:ascii="Symbol" w:eastAsia="Symbol" w:hAnsi="Symbol" w:cs="Symbol"/>
                <w:spacing w:val="-24"/>
                <w:szCs w:val="24"/>
              </w:rPr>
              <w:t></w:t>
            </w:r>
            <w:r>
              <w:rPr>
                <w:rFonts w:ascii="Times New Roman" w:eastAsia="Times New Roman" w:hAnsi="Times New Roman" w:cs="Times New Roman"/>
                <w:i/>
                <w:spacing w:val="-6"/>
                <w:szCs w:val="24"/>
              </w:rPr>
              <w:t>mu</w:t>
            </w:r>
            <w:r w:rsidR="007A3764">
              <w:rPr>
                <w:rFonts w:ascii="Times New Roman" w:eastAsia="Times New Roman" w:hAnsi="Times New Roman" w:cs="Times New Roman"/>
                <w:i/>
                <w:spacing w:val="-6"/>
                <w:szCs w:val="24"/>
              </w:rPr>
              <w:t xml:space="preserve"> </w:t>
            </w:r>
            <w:r w:rsidR="00D56E7D">
              <w:rPr>
                <w:rFonts w:ascii="Times New Roman" w:eastAsia="Times New Roman" w:hAnsi="Times New Roman" w:cs="Times New Roman"/>
                <w:i/>
                <w:spacing w:val="-6"/>
                <w:szCs w:val="24"/>
              </w:rPr>
              <w:t xml:space="preserve">          </w:t>
            </w:r>
            <w:r w:rsidR="007A3764">
              <w:rPr>
                <w:rFonts w:ascii="Times New Roman" w:eastAsia="Times New Roman" w:hAnsi="Times New Roman" w:cs="Times New Roman"/>
                <w:i/>
                <w:spacing w:val="-6"/>
                <w:szCs w:val="24"/>
              </w:rPr>
              <w:t xml:space="preserve">  </w:t>
            </w:r>
            <m:oMath>
              <m:sSup>
                <m:sSupPr>
                  <m:ctrlPr>
                    <w:rPr>
                      <w:rFonts w:ascii="Cambria Math" w:eastAsia="Times New Roman" w:hAnsi="Cambria Math" w:cs="Times New Roman"/>
                      <w:i/>
                      <w:spacing w:val="-6"/>
                      <w:szCs w:val="24"/>
                    </w:rPr>
                  </m:ctrlPr>
                </m:sSupPr>
                <m:e>
                  <m:sSub>
                    <m:sSubPr>
                      <m:ctrlPr>
                        <w:rPr>
                          <w:rFonts w:ascii="Cambria Math" w:eastAsia="Times New Roman" w:hAnsi="Cambria Math" w:cs="Times New Roman"/>
                          <w:i/>
                          <w:spacing w:val="-6"/>
                          <w:szCs w:val="24"/>
                        </w:rPr>
                      </m:ctrlPr>
                    </m:sSubPr>
                    <m:e>
                      <m:r>
                        <w:rPr>
                          <w:rFonts w:ascii="Cambria Math" w:eastAsia="Times New Roman" w:hAnsi="Cambria Math" w:cs="Times New Roman"/>
                          <w:spacing w:val="-6"/>
                          <w:szCs w:val="24"/>
                        </w:rPr>
                        <m:t>E</m:t>
                      </m:r>
                    </m:e>
                    <m:sub>
                      <m:r>
                        <w:rPr>
                          <w:rFonts w:ascii="Cambria Math" w:eastAsia="Times New Roman" w:hAnsi="Cambria Math" w:cs="Times New Roman"/>
                          <w:spacing w:val="-6"/>
                          <w:szCs w:val="24"/>
                        </w:rPr>
                        <m:t>k</m:t>
                      </m:r>
                    </m:sub>
                  </m:sSub>
                  <m:r>
                    <w:rPr>
                      <w:rFonts w:ascii="Cambria Math" w:eastAsia="Times New Roman" w:hAnsi="Cambria Math" w:cs="Times New Roman"/>
                      <w:spacing w:val="-6"/>
                      <w:szCs w:val="24"/>
                    </w:rPr>
                    <m:t>=</m:t>
                  </m:r>
                  <m:box>
                    <m:boxPr>
                      <m:ctrlPr>
                        <w:rPr>
                          <w:rFonts w:ascii="Cambria Math" w:eastAsia="Times New Roman" w:hAnsi="Cambria Math" w:cs="Times New Roman"/>
                          <w:i/>
                          <w:spacing w:val="-6"/>
                          <w:szCs w:val="24"/>
                        </w:rPr>
                      </m:ctrlPr>
                    </m:boxPr>
                    <m:e>
                      <m:argPr>
                        <m:argSz m:val="-1"/>
                      </m:argPr>
                      <m:f>
                        <m:fPr>
                          <m:ctrlPr>
                            <w:rPr>
                              <w:rFonts w:ascii="Cambria Math" w:eastAsia="Times New Roman" w:hAnsi="Cambria Math" w:cs="Times New Roman"/>
                              <w:i/>
                              <w:spacing w:val="-6"/>
                              <w:szCs w:val="24"/>
                            </w:rPr>
                          </m:ctrlPr>
                        </m:fPr>
                        <m:num>
                          <m:r>
                            <w:rPr>
                              <w:rFonts w:ascii="Cambria Math" w:eastAsia="Times New Roman" w:hAnsi="Cambria Math" w:cs="Times New Roman"/>
                              <w:spacing w:val="-6"/>
                              <w:szCs w:val="24"/>
                            </w:rPr>
                            <m:t>1</m:t>
                          </m:r>
                        </m:num>
                        <m:den>
                          <m:r>
                            <w:rPr>
                              <w:rFonts w:ascii="Cambria Math" w:eastAsia="Times New Roman" w:hAnsi="Cambria Math" w:cs="Times New Roman"/>
                              <w:spacing w:val="-6"/>
                              <w:szCs w:val="24"/>
                            </w:rPr>
                            <m:t>2</m:t>
                          </m:r>
                        </m:den>
                      </m:f>
                    </m:e>
                  </m:box>
                  <m:r>
                    <w:rPr>
                      <w:rFonts w:ascii="Cambria Math" w:eastAsia="Times New Roman" w:hAnsi="Cambria Math" w:cs="Times New Roman"/>
                      <w:spacing w:val="-6"/>
                      <w:szCs w:val="24"/>
                    </w:rPr>
                    <m:t>mv</m:t>
                  </m:r>
                </m:e>
                <m:sup>
                  <m:r>
                    <w:rPr>
                      <w:rFonts w:ascii="Cambria Math" w:eastAsia="Times New Roman" w:hAnsi="Cambria Math" w:cs="Times New Roman"/>
                      <w:spacing w:val="-6"/>
                      <w:szCs w:val="24"/>
                    </w:rPr>
                    <m:t>2</m:t>
                  </m:r>
                </m:sup>
              </m:sSup>
            </m:oMath>
          </w:p>
        </w:tc>
        <w:tc>
          <w:tcPr>
            <w:tcW w:w="425" w:type="dxa"/>
            <w:vAlign w:val="center"/>
          </w:tcPr>
          <w:p w14:paraId="2266A1F3" w14:textId="77777777" w:rsidR="00D76CF0" w:rsidRPr="006331AE" w:rsidRDefault="00D76CF0" w:rsidP="007006AD">
            <w:pPr>
              <w:spacing w:before="0"/>
              <w:rPr>
                <w:rFonts w:ascii="Cambria Math" w:hAnsi="Cambria Math"/>
                <w:i/>
              </w:rPr>
            </w:pPr>
          </w:p>
        </w:tc>
        <w:tc>
          <w:tcPr>
            <w:tcW w:w="567" w:type="dxa"/>
            <w:vAlign w:val="center"/>
          </w:tcPr>
          <w:p w14:paraId="2266A1F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6"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FE" w14:textId="77777777" w:rsidTr="00805F87">
        <w:trPr>
          <w:cantSplit/>
        </w:trPr>
        <w:tc>
          <w:tcPr>
            <w:tcW w:w="568" w:type="dxa"/>
            <w:vAlign w:val="center"/>
          </w:tcPr>
          <w:p w14:paraId="2266A1F8" w14:textId="7ADE80FB" w:rsidR="00D76CF0" w:rsidRPr="005634A2" w:rsidRDefault="008F138D" w:rsidP="008F138D">
            <w:pPr>
              <w:pStyle w:val="ListParagraph"/>
              <w:spacing w:before="0"/>
              <w:ind w:left="0"/>
              <w:rPr>
                <w:szCs w:val="24"/>
              </w:rPr>
            </w:pPr>
            <w:r>
              <w:rPr>
                <w:szCs w:val="24"/>
              </w:rPr>
              <w:t>5.1</w:t>
            </w:r>
          </w:p>
        </w:tc>
        <w:tc>
          <w:tcPr>
            <w:tcW w:w="7371" w:type="dxa"/>
            <w:gridSpan w:val="2"/>
            <w:vAlign w:val="center"/>
          </w:tcPr>
          <w:p w14:paraId="2266A1F9" w14:textId="77777777" w:rsidR="00D76CF0" w:rsidRPr="00E8519D" w:rsidRDefault="00D76CF0" w:rsidP="007006AD">
            <w:pPr>
              <w:spacing w:before="0"/>
              <w:rPr>
                <w:szCs w:val="24"/>
              </w:rPr>
            </w:pPr>
            <w:r w:rsidRPr="00E8519D">
              <w:rPr>
                <w:szCs w:val="24"/>
              </w:rPr>
              <w:t>I can use the principle of conservation of momentum and an appropriate relationship to solve problems involving the momentum, mass and velocity of objects interacting in one dimension.</w:t>
            </w:r>
          </w:p>
        </w:tc>
        <w:tc>
          <w:tcPr>
            <w:tcW w:w="425" w:type="dxa"/>
            <w:vAlign w:val="center"/>
          </w:tcPr>
          <w:p w14:paraId="2266A1FA" w14:textId="77777777" w:rsidR="00D76CF0" w:rsidRPr="006331AE" w:rsidRDefault="00D76CF0" w:rsidP="007006AD">
            <w:pPr>
              <w:spacing w:before="0"/>
            </w:pPr>
          </w:p>
        </w:tc>
        <w:tc>
          <w:tcPr>
            <w:tcW w:w="567" w:type="dxa"/>
            <w:vAlign w:val="center"/>
          </w:tcPr>
          <w:p w14:paraId="2266A1F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5" w14:textId="77777777" w:rsidTr="00805F87">
        <w:trPr>
          <w:cantSplit/>
        </w:trPr>
        <w:tc>
          <w:tcPr>
            <w:tcW w:w="568" w:type="dxa"/>
            <w:vAlign w:val="center"/>
          </w:tcPr>
          <w:p w14:paraId="2266A1FF" w14:textId="59E3F66F" w:rsidR="00D76CF0" w:rsidRPr="005634A2" w:rsidRDefault="008F138D" w:rsidP="008F138D">
            <w:pPr>
              <w:pStyle w:val="ListParagraph"/>
              <w:spacing w:before="0"/>
              <w:ind w:left="0"/>
              <w:rPr>
                <w:szCs w:val="24"/>
              </w:rPr>
            </w:pPr>
            <w:r>
              <w:rPr>
                <w:szCs w:val="24"/>
              </w:rPr>
              <w:t>5.2</w:t>
            </w:r>
          </w:p>
        </w:tc>
        <w:tc>
          <w:tcPr>
            <w:tcW w:w="7371" w:type="dxa"/>
            <w:gridSpan w:val="2"/>
            <w:vAlign w:val="center"/>
          </w:tcPr>
          <w:p w14:paraId="2266A200" w14:textId="77777777" w:rsidR="00D76CF0" w:rsidRPr="00E8519D" w:rsidRDefault="00D76CF0" w:rsidP="007006AD">
            <w:pPr>
              <w:spacing w:before="0"/>
              <w:rPr>
                <w:szCs w:val="24"/>
              </w:rPr>
            </w:pPr>
            <w:r w:rsidRPr="00E8519D">
              <w:rPr>
                <w:szCs w:val="24"/>
              </w:rPr>
              <w:t>I can explain the role in kinetic energy in determining whether a collision is described as elastic and inelastic collisions or in explosions.</w:t>
            </w:r>
          </w:p>
        </w:tc>
        <w:tc>
          <w:tcPr>
            <w:tcW w:w="425" w:type="dxa"/>
            <w:vAlign w:val="center"/>
          </w:tcPr>
          <w:p w14:paraId="2266A201" w14:textId="77777777" w:rsidR="00D76CF0" w:rsidRPr="003E0C0F" w:rsidRDefault="00D76CF0" w:rsidP="007006AD">
            <w:pPr>
              <w:spacing w:before="0"/>
              <w:rPr>
                <w:szCs w:val="24"/>
              </w:rPr>
            </w:pPr>
          </w:p>
        </w:tc>
        <w:tc>
          <w:tcPr>
            <w:tcW w:w="567" w:type="dxa"/>
            <w:vAlign w:val="center"/>
          </w:tcPr>
          <w:p w14:paraId="2266A20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4"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C" w14:textId="77777777" w:rsidTr="00805F87">
        <w:trPr>
          <w:cantSplit/>
        </w:trPr>
        <w:tc>
          <w:tcPr>
            <w:tcW w:w="568" w:type="dxa"/>
            <w:vAlign w:val="center"/>
          </w:tcPr>
          <w:p w14:paraId="2266A206" w14:textId="0F52578A" w:rsidR="00D76CF0" w:rsidRPr="005634A2" w:rsidRDefault="008F138D" w:rsidP="008F138D">
            <w:pPr>
              <w:pStyle w:val="ListParagraph"/>
              <w:spacing w:before="0"/>
              <w:ind w:left="0"/>
              <w:rPr>
                <w:szCs w:val="24"/>
              </w:rPr>
            </w:pPr>
            <w:r>
              <w:rPr>
                <w:szCs w:val="24"/>
              </w:rPr>
              <w:t>5.3</w:t>
            </w:r>
          </w:p>
        </w:tc>
        <w:tc>
          <w:tcPr>
            <w:tcW w:w="7371" w:type="dxa"/>
            <w:gridSpan w:val="2"/>
            <w:vAlign w:val="center"/>
          </w:tcPr>
          <w:p w14:paraId="2266A207" w14:textId="77777777" w:rsidR="00D76CF0" w:rsidRPr="00E8519D" w:rsidRDefault="00D76CF0" w:rsidP="008F799A">
            <w:pPr>
              <w:spacing w:before="0"/>
              <w:rPr>
                <w:szCs w:val="24"/>
              </w:rPr>
            </w:pPr>
            <w:r w:rsidRPr="00E8519D">
              <w:rPr>
                <w:szCs w:val="24"/>
              </w:rPr>
              <w:t>I can use appropriate relationships to solve problems involving the total kinetic energy of systems of interacting objects.</w:t>
            </w:r>
          </w:p>
        </w:tc>
        <w:tc>
          <w:tcPr>
            <w:tcW w:w="425" w:type="dxa"/>
            <w:vAlign w:val="center"/>
          </w:tcPr>
          <w:p w14:paraId="2266A208" w14:textId="77777777" w:rsidR="00D76CF0" w:rsidRPr="003E0C0F" w:rsidRDefault="00D76CF0" w:rsidP="007006AD">
            <w:pPr>
              <w:spacing w:before="0"/>
              <w:rPr>
                <w:szCs w:val="24"/>
              </w:rPr>
            </w:pPr>
          </w:p>
        </w:tc>
        <w:tc>
          <w:tcPr>
            <w:tcW w:w="567" w:type="dxa"/>
            <w:vAlign w:val="center"/>
          </w:tcPr>
          <w:p w14:paraId="2266A20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B"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3" w14:textId="77777777" w:rsidTr="00805F87">
        <w:trPr>
          <w:cantSplit/>
        </w:trPr>
        <w:tc>
          <w:tcPr>
            <w:tcW w:w="568" w:type="dxa"/>
            <w:vAlign w:val="center"/>
          </w:tcPr>
          <w:p w14:paraId="2266A20D" w14:textId="3FD2C6AC" w:rsidR="00D76CF0" w:rsidRPr="005634A2" w:rsidRDefault="005D0DA0" w:rsidP="005D0DA0">
            <w:pPr>
              <w:pStyle w:val="ListParagraph"/>
              <w:spacing w:before="0"/>
              <w:ind w:left="0"/>
              <w:rPr>
                <w:szCs w:val="24"/>
              </w:rPr>
            </w:pPr>
            <w:r>
              <w:rPr>
                <w:szCs w:val="24"/>
              </w:rPr>
              <w:t>5.4</w:t>
            </w:r>
          </w:p>
        </w:tc>
        <w:tc>
          <w:tcPr>
            <w:tcW w:w="7371" w:type="dxa"/>
            <w:gridSpan w:val="2"/>
            <w:vAlign w:val="center"/>
          </w:tcPr>
          <w:p w14:paraId="2266A20E" w14:textId="77777777" w:rsidR="00D76CF0" w:rsidRPr="00E8519D" w:rsidRDefault="00D76CF0" w:rsidP="008F799A">
            <w:pPr>
              <w:spacing w:before="0"/>
              <w:rPr>
                <w:szCs w:val="24"/>
              </w:rPr>
            </w:pPr>
            <w:r w:rsidRPr="00E8519D">
              <w:rPr>
                <w:szCs w:val="24"/>
              </w:rPr>
              <w:t xml:space="preserve">I can use Newton’s third law to explain the motion of objects involved in interactions. </w:t>
            </w:r>
          </w:p>
        </w:tc>
        <w:tc>
          <w:tcPr>
            <w:tcW w:w="425" w:type="dxa"/>
            <w:vAlign w:val="center"/>
          </w:tcPr>
          <w:p w14:paraId="2266A20F" w14:textId="77777777" w:rsidR="00D76CF0" w:rsidRPr="003E0C0F" w:rsidRDefault="00D76CF0" w:rsidP="007006AD">
            <w:pPr>
              <w:spacing w:before="0"/>
              <w:rPr>
                <w:szCs w:val="24"/>
              </w:rPr>
            </w:pPr>
          </w:p>
        </w:tc>
        <w:tc>
          <w:tcPr>
            <w:tcW w:w="567" w:type="dxa"/>
            <w:vAlign w:val="center"/>
          </w:tcPr>
          <w:p w14:paraId="2266A21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A" w14:textId="77777777" w:rsidTr="00805F87">
        <w:trPr>
          <w:cantSplit/>
        </w:trPr>
        <w:tc>
          <w:tcPr>
            <w:tcW w:w="568" w:type="dxa"/>
            <w:vAlign w:val="center"/>
          </w:tcPr>
          <w:p w14:paraId="2266A214" w14:textId="4901CD34" w:rsidR="00D76CF0" w:rsidRPr="005634A2" w:rsidRDefault="005D0DA0" w:rsidP="005D0DA0">
            <w:pPr>
              <w:pStyle w:val="ListParagraph"/>
              <w:spacing w:before="0"/>
              <w:ind w:left="0"/>
              <w:rPr>
                <w:szCs w:val="24"/>
              </w:rPr>
            </w:pPr>
            <w:r>
              <w:rPr>
                <w:szCs w:val="24"/>
              </w:rPr>
              <w:t>5.5</w:t>
            </w:r>
          </w:p>
        </w:tc>
        <w:tc>
          <w:tcPr>
            <w:tcW w:w="7371" w:type="dxa"/>
            <w:gridSpan w:val="2"/>
            <w:vAlign w:val="center"/>
          </w:tcPr>
          <w:p w14:paraId="2266A215" w14:textId="77777777" w:rsidR="00D76CF0" w:rsidRPr="00E8519D" w:rsidRDefault="00D76CF0" w:rsidP="008F799A">
            <w:pPr>
              <w:spacing w:before="0"/>
              <w:rPr>
                <w:szCs w:val="24"/>
              </w:rPr>
            </w:pPr>
            <w:r w:rsidRPr="00E8519D">
              <w:rPr>
                <w:szCs w:val="24"/>
              </w:rPr>
              <w:t>I can draw and interpret force-time graphs involving interacting objects.</w:t>
            </w:r>
          </w:p>
        </w:tc>
        <w:tc>
          <w:tcPr>
            <w:tcW w:w="425" w:type="dxa"/>
            <w:vAlign w:val="center"/>
          </w:tcPr>
          <w:p w14:paraId="2266A216" w14:textId="77777777" w:rsidR="00D76CF0" w:rsidRPr="003E0C0F" w:rsidRDefault="00D76CF0" w:rsidP="007006AD">
            <w:pPr>
              <w:spacing w:before="0"/>
              <w:rPr>
                <w:szCs w:val="24"/>
              </w:rPr>
            </w:pPr>
          </w:p>
        </w:tc>
        <w:tc>
          <w:tcPr>
            <w:tcW w:w="567" w:type="dxa"/>
            <w:vAlign w:val="center"/>
          </w:tcPr>
          <w:p w14:paraId="2266A21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8"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9"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1" w14:textId="77777777" w:rsidTr="00805F87">
        <w:trPr>
          <w:cantSplit/>
        </w:trPr>
        <w:tc>
          <w:tcPr>
            <w:tcW w:w="568" w:type="dxa"/>
            <w:vAlign w:val="center"/>
          </w:tcPr>
          <w:p w14:paraId="2266A21B" w14:textId="37AE316D" w:rsidR="00D76CF0" w:rsidRPr="005634A2" w:rsidRDefault="005D0DA0" w:rsidP="005D0DA0">
            <w:pPr>
              <w:pStyle w:val="ListParagraph"/>
              <w:spacing w:before="0"/>
              <w:ind w:left="0"/>
              <w:rPr>
                <w:szCs w:val="24"/>
              </w:rPr>
            </w:pPr>
            <w:r>
              <w:rPr>
                <w:szCs w:val="24"/>
              </w:rPr>
              <w:t>5.6</w:t>
            </w:r>
          </w:p>
        </w:tc>
        <w:tc>
          <w:tcPr>
            <w:tcW w:w="7371" w:type="dxa"/>
            <w:gridSpan w:val="2"/>
            <w:vAlign w:val="center"/>
          </w:tcPr>
          <w:p w14:paraId="2266A21C" w14:textId="77777777" w:rsidR="00D76CF0" w:rsidRPr="00E8519D" w:rsidRDefault="00D76CF0" w:rsidP="00137E7E">
            <w:pPr>
              <w:spacing w:before="0"/>
              <w:rPr>
                <w:szCs w:val="24"/>
              </w:rPr>
            </w:pPr>
            <w:r w:rsidRPr="00E8519D">
              <w:rPr>
                <w:szCs w:val="24"/>
              </w:rPr>
              <w:t xml:space="preserve">I know that </w:t>
            </w:r>
            <w:r w:rsidRPr="00453430">
              <w:rPr>
                <w:b/>
                <w:bCs/>
                <w:szCs w:val="24"/>
              </w:rPr>
              <w:t>the impulse of a force is equal to the area under a force-time graph and is equal to the change in momentum of an object involved in the interaction</w:t>
            </w:r>
            <w:r w:rsidRPr="00E8519D">
              <w:rPr>
                <w:szCs w:val="24"/>
              </w:rPr>
              <w:t>.</w:t>
            </w:r>
          </w:p>
        </w:tc>
        <w:tc>
          <w:tcPr>
            <w:tcW w:w="425" w:type="dxa"/>
            <w:vAlign w:val="center"/>
          </w:tcPr>
          <w:p w14:paraId="2266A21D" w14:textId="77777777" w:rsidR="00D76CF0" w:rsidRPr="003E0C0F" w:rsidRDefault="00D76CF0" w:rsidP="007006AD">
            <w:pPr>
              <w:spacing w:before="0"/>
              <w:rPr>
                <w:szCs w:val="24"/>
              </w:rPr>
            </w:pPr>
          </w:p>
        </w:tc>
        <w:tc>
          <w:tcPr>
            <w:tcW w:w="567" w:type="dxa"/>
            <w:vAlign w:val="center"/>
          </w:tcPr>
          <w:p w14:paraId="2266A21E"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0"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8" w14:textId="77777777" w:rsidTr="00805F87">
        <w:trPr>
          <w:cantSplit/>
        </w:trPr>
        <w:tc>
          <w:tcPr>
            <w:tcW w:w="568" w:type="dxa"/>
            <w:vAlign w:val="center"/>
          </w:tcPr>
          <w:p w14:paraId="2266A222" w14:textId="449A186E" w:rsidR="00D76CF0" w:rsidRPr="005634A2" w:rsidRDefault="005D0DA0" w:rsidP="005D0DA0">
            <w:pPr>
              <w:pStyle w:val="ListParagraph"/>
              <w:spacing w:before="0"/>
              <w:ind w:left="0"/>
              <w:rPr>
                <w:szCs w:val="24"/>
              </w:rPr>
            </w:pPr>
            <w:r>
              <w:rPr>
                <w:szCs w:val="24"/>
              </w:rPr>
              <w:t>5.7</w:t>
            </w:r>
          </w:p>
        </w:tc>
        <w:tc>
          <w:tcPr>
            <w:tcW w:w="7371" w:type="dxa"/>
            <w:gridSpan w:val="2"/>
            <w:vAlign w:val="center"/>
          </w:tcPr>
          <w:p w14:paraId="2266A223" w14:textId="77777777" w:rsidR="00D76CF0" w:rsidRPr="00E8519D" w:rsidRDefault="00D76CF0" w:rsidP="007006AD">
            <w:pPr>
              <w:spacing w:before="0"/>
              <w:rPr>
                <w:szCs w:val="24"/>
              </w:rPr>
            </w:pPr>
            <w:r w:rsidRPr="00E8519D">
              <w:rPr>
                <w:szCs w:val="24"/>
              </w:rPr>
              <w:t>I can use data from a force-time graph to solve problems involving the impulse of a force, the average force and its duration.</w:t>
            </w:r>
          </w:p>
        </w:tc>
        <w:tc>
          <w:tcPr>
            <w:tcW w:w="425" w:type="dxa"/>
            <w:vAlign w:val="center"/>
          </w:tcPr>
          <w:p w14:paraId="2266A224" w14:textId="77777777" w:rsidR="00D76CF0" w:rsidRPr="003E0C0F" w:rsidRDefault="00D76CF0" w:rsidP="007006AD">
            <w:pPr>
              <w:spacing w:before="0"/>
              <w:rPr>
                <w:szCs w:val="24"/>
              </w:rPr>
            </w:pPr>
          </w:p>
        </w:tc>
        <w:tc>
          <w:tcPr>
            <w:tcW w:w="567" w:type="dxa"/>
            <w:vAlign w:val="center"/>
          </w:tcPr>
          <w:p w14:paraId="2266A22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F" w14:textId="77777777" w:rsidTr="00805F87">
        <w:trPr>
          <w:cantSplit/>
        </w:trPr>
        <w:tc>
          <w:tcPr>
            <w:tcW w:w="568" w:type="dxa"/>
            <w:vAlign w:val="center"/>
          </w:tcPr>
          <w:p w14:paraId="2266A229" w14:textId="6AE174E6" w:rsidR="00D76CF0" w:rsidRPr="005634A2" w:rsidRDefault="005D0DA0" w:rsidP="005D0DA0">
            <w:pPr>
              <w:pStyle w:val="ListParagraph"/>
              <w:spacing w:before="0"/>
              <w:ind w:left="0"/>
              <w:rPr>
                <w:szCs w:val="24"/>
              </w:rPr>
            </w:pPr>
            <w:r>
              <w:rPr>
                <w:szCs w:val="24"/>
              </w:rPr>
              <w:t>5.8</w:t>
            </w:r>
          </w:p>
        </w:tc>
        <w:tc>
          <w:tcPr>
            <w:tcW w:w="7371" w:type="dxa"/>
            <w:gridSpan w:val="2"/>
            <w:vAlign w:val="center"/>
          </w:tcPr>
          <w:p w14:paraId="2266A22A" w14:textId="77777777" w:rsidR="00D76CF0" w:rsidRPr="00E8519D" w:rsidRDefault="00D76CF0" w:rsidP="0066448A">
            <w:pPr>
              <w:spacing w:before="0"/>
              <w:rPr>
                <w:szCs w:val="24"/>
              </w:rPr>
            </w:pPr>
            <w:r w:rsidRPr="00E8519D">
              <w:rPr>
                <w:szCs w:val="24"/>
              </w:rPr>
              <w:t>I can use appropriate relationships to solve problems involving mass, change in velocity, average force and duration of the force for an object involved in an interaction.</w:t>
            </w:r>
          </w:p>
        </w:tc>
        <w:tc>
          <w:tcPr>
            <w:tcW w:w="425" w:type="dxa"/>
            <w:vAlign w:val="center"/>
          </w:tcPr>
          <w:p w14:paraId="2266A22B" w14:textId="77777777" w:rsidR="00D76CF0" w:rsidRPr="005634A2" w:rsidRDefault="00D76CF0" w:rsidP="007006AD">
            <w:pPr>
              <w:pStyle w:val="ListParagraph"/>
              <w:spacing w:before="0"/>
              <w:ind w:left="284"/>
              <w:rPr>
                <w:szCs w:val="24"/>
              </w:rPr>
            </w:pPr>
          </w:p>
        </w:tc>
        <w:tc>
          <w:tcPr>
            <w:tcW w:w="567" w:type="dxa"/>
            <w:vAlign w:val="center"/>
          </w:tcPr>
          <w:p w14:paraId="2266A22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3E0C0F" w14:paraId="2266A236" w14:textId="77777777" w:rsidTr="00805F87">
        <w:trPr>
          <w:cantSplit/>
        </w:trPr>
        <w:tc>
          <w:tcPr>
            <w:tcW w:w="568" w:type="dxa"/>
            <w:tcBorders>
              <w:left w:val="nil"/>
              <w:right w:val="nil"/>
            </w:tcBorders>
            <w:vAlign w:val="center"/>
          </w:tcPr>
          <w:p w14:paraId="2266A230" w14:textId="77777777" w:rsidR="00D76CF0" w:rsidRPr="006331AE" w:rsidRDefault="00D76CF0" w:rsidP="008F138D">
            <w:pPr>
              <w:spacing w:before="0"/>
              <w:rPr>
                <w:u w:color="FFFF00"/>
              </w:rPr>
            </w:pPr>
          </w:p>
        </w:tc>
        <w:tc>
          <w:tcPr>
            <w:tcW w:w="7371" w:type="dxa"/>
            <w:gridSpan w:val="2"/>
            <w:tcBorders>
              <w:left w:val="nil"/>
              <w:right w:val="nil"/>
            </w:tcBorders>
            <w:vAlign w:val="center"/>
          </w:tcPr>
          <w:p w14:paraId="2266A231" w14:textId="77777777" w:rsidR="00D76CF0" w:rsidRPr="006331AE" w:rsidRDefault="00D76CF0" w:rsidP="007006AD">
            <w:pPr>
              <w:spacing w:before="0"/>
              <w:rPr>
                <w:u w:color="FFFF00"/>
              </w:rPr>
            </w:pPr>
          </w:p>
        </w:tc>
        <w:tc>
          <w:tcPr>
            <w:tcW w:w="425" w:type="dxa"/>
            <w:tcBorders>
              <w:left w:val="nil"/>
              <w:right w:val="nil"/>
            </w:tcBorders>
            <w:vAlign w:val="center"/>
          </w:tcPr>
          <w:p w14:paraId="2266A232" w14:textId="77777777" w:rsidR="00D76CF0" w:rsidRPr="006331AE" w:rsidRDefault="00D76CF0" w:rsidP="007006AD">
            <w:pPr>
              <w:spacing w:before="0"/>
              <w:rPr>
                <w:u w:color="FFFF00"/>
              </w:rPr>
            </w:pPr>
          </w:p>
        </w:tc>
        <w:tc>
          <w:tcPr>
            <w:tcW w:w="567" w:type="dxa"/>
            <w:tcBorders>
              <w:left w:val="nil"/>
              <w:right w:val="nil"/>
            </w:tcBorders>
            <w:vAlign w:val="center"/>
          </w:tcPr>
          <w:p w14:paraId="2266A233"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234"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235" w14:textId="77777777" w:rsidR="00D76CF0" w:rsidRPr="006331AE" w:rsidRDefault="00D76CF0" w:rsidP="007006AD">
            <w:pPr>
              <w:spacing w:before="0"/>
              <w:rPr>
                <w:rFonts w:ascii="AppleColorEmoji" w:hAnsi="AppleColorEmoji" w:cs="AppleColorEmoji"/>
              </w:rPr>
            </w:pPr>
          </w:p>
        </w:tc>
      </w:tr>
      <w:tr w:rsidR="00D76CF0" w:rsidRPr="005634A2" w14:paraId="2266A23B" w14:textId="77777777" w:rsidTr="00805F87">
        <w:trPr>
          <w:cantSplit/>
        </w:trPr>
        <w:tc>
          <w:tcPr>
            <w:tcW w:w="568" w:type="dxa"/>
            <w:vAlign w:val="center"/>
          </w:tcPr>
          <w:p w14:paraId="2266A237" w14:textId="77777777" w:rsidR="00D76CF0" w:rsidRPr="003E0C0F" w:rsidRDefault="00D76CF0" w:rsidP="008F138D">
            <w:pPr>
              <w:spacing w:before="120"/>
              <w:rPr>
                <w:b/>
                <w:sz w:val="28"/>
                <w:szCs w:val="28"/>
                <w:u w:color="FFFF00"/>
              </w:rPr>
            </w:pPr>
            <w:r>
              <w:rPr>
                <w:b/>
                <w:sz w:val="28"/>
                <w:szCs w:val="28"/>
                <w:u w:color="FFFF00"/>
              </w:rPr>
              <w:t>6.</w:t>
            </w:r>
          </w:p>
        </w:tc>
        <w:tc>
          <w:tcPr>
            <w:tcW w:w="7371" w:type="dxa"/>
            <w:gridSpan w:val="2"/>
            <w:vAlign w:val="center"/>
          </w:tcPr>
          <w:p w14:paraId="2266A238" w14:textId="77777777" w:rsidR="00D76CF0" w:rsidRPr="003E0C0F" w:rsidRDefault="00D76CF0" w:rsidP="007D6AFF">
            <w:pPr>
              <w:spacing w:before="120"/>
              <w:rPr>
                <w:b/>
                <w:sz w:val="28"/>
                <w:szCs w:val="28"/>
                <w:u w:color="FFFF00"/>
              </w:rPr>
            </w:pPr>
            <w:r>
              <w:rPr>
                <w:b/>
                <w:sz w:val="28"/>
                <w:szCs w:val="28"/>
                <w:u w:color="FFFF00"/>
              </w:rPr>
              <w:t>Gravitation</w:t>
            </w:r>
          </w:p>
        </w:tc>
        <w:tc>
          <w:tcPr>
            <w:tcW w:w="425" w:type="dxa"/>
            <w:vAlign w:val="center"/>
          </w:tcPr>
          <w:p w14:paraId="2266A239" w14:textId="77777777" w:rsidR="00D76CF0" w:rsidRPr="00D16EBE" w:rsidRDefault="00D76CF0" w:rsidP="007006AD">
            <w:pPr>
              <w:spacing w:before="0"/>
              <w:rPr>
                <w:b/>
                <w:u w:color="FFFF00"/>
              </w:rPr>
            </w:pPr>
          </w:p>
        </w:tc>
        <w:tc>
          <w:tcPr>
            <w:tcW w:w="1701" w:type="dxa"/>
            <w:gridSpan w:val="3"/>
            <w:vAlign w:val="center"/>
          </w:tcPr>
          <w:p w14:paraId="2266A23A" w14:textId="77777777" w:rsidR="00D76CF0" w:rsidRPr="00802457" w:rsidRDefault="00D76CF0" w:rsidP="007006AD">
            <w:pPr>
              <w:spacing w:before="0"/>
              <w:rPr>
                <w:rFonts w:eastAsia="Times New Roman" w:cs="Lucida Grande"/>
              </w:rPr>
            </w:pPr>
          </w:p>
        </w:tc>
      </w:tr>
      <w:tr w:rsidR="00D76CF0" w:rsidRPr="005634A2" w14:paraId="2266A242" w14:textId="77777777" w:rsidTr="00CC60FF">
        <w:trPr>
          <w:cantSplit/>
        </w:trPr>
        <w:tc>
          <w:tcPr>
            <w:tcW w:w="568" w:type="dxa"/>
            <w:vAlign w:val="center"/>
          </w:tcPr>
          <w:p w14:paraId="2266A23C" w14:textId="35A7782E" w:rsidR="00D76CF0" w:rsidRPr="00222776" w:rsidRDefault="009E7AD9" w:rsidP="008F138D">
            <w:pPr>
              <w:spacing w:before="0"/>
              <w:rPr>
                <w:rFonts w:ascii="Cambria Math" w:hAnsi="Cambria Math"/>
                <w:iCs/>
              </w:rPr>
            </w:pPr>
            <w:proofErr w:type="spellStart"/>
            <w:r>
              <w:rPr>
                <w:rFonts w:ascii="Cambria Math" w:hAnsi="Cambria Math"/>
                <w:iCs/>
              </w:rPr>
              <w:t>E</w:t>
            </w:r>
            <w:r w:rsidR="00D76CF0" w:rsidRPr="00222776">
              <w:rPr>
                <w:rFonts w:ascii="Cambria Math" w:hAnsi="Cambria Math"/>
                <w:iCs/>
              </w:rPr>
              <w:t>q</w:t>
            </w:r>
            <w:proofErr w:type="spellEnd"/>
          </w:p>
        </w:tc>
        <w:tc>
          <w:tcPr>
            <w:tcW w:w="7371" w:type="dxa"/>
            <w:gridSpan w:val="2"/>
            <w:vAlign w:val="center"/>
          </w:tcPr>
          <w:p w14:paraId="2266A23D" w14:textId="77777777" w:rsidR="00D76CF0" w:rsidRPr="00222776" w:rsidRDefault="00D76CF0" w:rsidP="000A7C82">
            <w:pPr>
              <w:spacing w:before="0"/>
              <w:rPr>
                <w:b/>
                <w:szCs w:val="26"/>
              </w:rPr>
            </w:pPr>
            <m:oMath>
              <m:r>
                <m:rPr>
                  <m:sty m:val="bi"/>
                </m:rPr>
                <w:rPr>
                  <w:rFonts w:ascii="Cambria Math" w:hAnsi="Cambria Math"/>
                </w:rPr>
                <m:t>d=</m:t>
              </m:r>
              <m:acc>
                <m:accPr>
                  <m:chr m:val="̅"/>
                  <m:ctrlPr>
                    <w:rPr>
                      <w:rFonts w:ascii="Cambria Math" w:hAnsi="Cambria Math"/>
                    </w:rPr>
                  </m:ctrlPr>
                </m:accPr>
                <m:e>
                  <m:r>
                    <m:rPr>
                      <m:sty m:val="bi"/>
                    </m:rPr>
                    <w:rPr>
                      <w:rFonts w:ascii="Cambria Math" w:hAnsi="Cambria Math"/>
                    </w:rPr>
                    <m:t>v</m:t>
                  </m:r>
                </m:e>
              </m:acc>
              <m:r>
                <m:rPr>
                  <m:sty m:val="bi"/>
                </m:rPr>
                <w:rPr>
                  <w:rFonts w:ascii="Cambria Math" w:hAnsi="Cambria Math"/>
                </w:rPr>
                <m:t>t,  s=</m:t>
              </m:r>
              <m:acc>
                <m:accPr>
                  <m:chr m:val="̅"/>
                  <m:ctrlPr>
                    <w:rPr>
                      <w:rFonts w:ascii="Cambria Math" w:hAnsi="Cambria Math"/>
                    </w:rPr>
                  </m:ctrlPr>
                </m:accPr>
                <m:e>
                  <m:r>
                    <m:rPr>
                      <m:sty m:val="bi"/>
                    </m:rPr>
                    <w:rPr>
                      <w:rFonts w:ascii="Cambria Math" w:hAnsi="Cambria Math"/>
                    </w:rPr>
                    <m:t>vt</m:t>
                  </m:r>
                </m:e>
              </m:acc>
              <m:r>
                <m:rPr>
                  <m:sty m:val="bi"/>
                </m:rPr>
                <w:rPr>
                  <w:rFonts w:ascii="Cambria Math" w:hAnsi="Cambria Math"/>
                </w:rPr>
                <m:t xml:space="preserve"> ;   s</m:t>
              </m:r>
              <m:r>
                <m:rPr>
                  <m:sty m:val="b"/>
                </m:rPr>
                <w:rPr>
                  <w:rFonts w:ascii="Cambria Math" w:hAnsi="Cambria Math"/>
                </w:rPr>
                <m:t>=</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d>
                <m:dPr>
                  <m:ctrlPr>
                    <w:rPr>
                      <w:rFonts w:ascii="Cambria Math" w:hAnsi="Cambria Math"/>
                    </w:rPr>
                  </m:ctrlPr>
                </m:dPr>
                <m:e>
                  <m:r>
                    <m:rPr>
                      <m:sty m:val="bi"/>
                    </m:rPr>
                    <w:rPr>
                      <w:rFonts w:ascii="Cambria Math" w:hAnsi="Cambria Math"/>
                    </w:rPr>
                    <m:t>u+v</m:t>
                  </m:r>
                </m:e>
              </m:d>
              <m:r>
                <m:rPr>
                  <m:sty m:val="bi"/>
                </m:rPr>
                <w:rPr>
                  <w:rFonts w:ascii="Cambria Math" w:hAnsi="Cambria Math"/>
                </w:rPr>
                <m:t>t;</m:t>
              </m:r>
            </m:oMath>
            <w:r w:rsidRPr="00222776">
              <w:t xml:space="preserve">      </w:t>
            </w:r>
            <w:r w:rsidRPr="00222776">
              <w:rPr>
                <w:b/>
                <w:position w:val="-12"/>
                <w:sz w:val="26"/>
                <w:szCs w:val="26"/>
              </w:rPr>
              <w:object w:dxaOrig="5380" w:dyaOrig="380" w14:anchorId="2266A78B">
                <v:shape id="_x0000_i1272" type="#_x0000_t75" style="width:262.15pt;height:20.35pt" o:ole="" fillcolor="window">
                  <v:imagedata r:id="rId34" o:title=""/>
                </v:shape>
                <o:OLEObject Type="Embed" ProgID="Equation.2" ShapeID="_x0000_i1272" DrawAspect="Content" ObjectID="_1792756553" r:id="rId36"/>
              </w:object>
            </w:r>
            <w:r w:rsidR="003D3C35" w:rsidRPr="00DF6822">
              <w:rPr>
                <w:rFonts w:ascii="Calibri" w:eastAsia="Times New Roman" w:hAnsi="Calibri" w:cs="Times New Roman"/>
              </w:rPr>
              <w:t xml:space="preserve"> </w:t>
            </w:r>
            <m:oMath>
              <m:r>
                <w:rPr>
                  <w:rFonts w:ascii="Cambria Math" w:eastAsia="Times New Roman" w:hAnsi="Cambria Math" w:cs="Times New Roman"/>
                </w:rPr>
                <m:t xml:space="preserve">   </m:t>
              </m:r>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3E" w14:textId="77777777" w:rsidR="00D76CF0" w:rsidRPr="005634A2" w:rsidRDefault="00D76CF0" w:rsidP="007006AD">
            <w:pPr>
              <w:spacing w:before="0"/>
              <w:rPr>
                <w:rFonts w:ascii="Calibri" w:eastAsia="Times New Roman" w:hAnsi="Calibri" w:cs="Times New Roman"/>
                <w:b/>
              </w:rPr>
            </w:pPr>
          </w:p>
        </w:tc>
        <w:tc>
          <w:tcPr>
            <w:tcW w:w="567" w:type="dxa"/>
            <w:vAlign w:val="center"/>
          </w:tcPr>
          <w:p w14:paraId="2266A23F" w14:textId="77777777"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0" w14:textId="77777777"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1" w14:textId="77777777" w:rsidR="00D76CF0" w:rsidRPr="006331AE" w:rsidRDefault="00D76CF0" w:rsidP="00D63AF1">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49" w14:textId="77777777" w:rsidTr="00CC60FF">
        <w:trPr>
          <w:cantSplit/>
        </w:trPr>
        <w:tc>
          <w:tcPr>
            <w:tcW w:w="568" w:type="dxa"/>
            <w:vAlign w:val="center"/>
          </w:tcPr>
          <w:p w14:paraId="2266A243" w14:textId="13230268" w:rsidR="00D76CF0" w:rsidRPr="005634A2" w:rsidRDefault="005D0DA0" w:rsidP="005D0DA0">
            <w:pPr>
              <w:pStyle w:val="ListParagraph"/>
              <w:spacing w:before="0"/>
              <w:ind w:left="0"/>
              <w:rPr>
                <w:szCs w:val="24"/>
              </w:rPr>
            </w:pPr>
            <w:r>
              <w:rPr>
                <w:szCs w:val="24"/>
              </w:rPr>
              <w:t>6.1</w:t>
            </w:r>
          </w:p>
        </w:tc>
        <w:tc>
          <w:tcPr>
            <w:tcW w:w="7371" w:type="dxa"/>
            <w:gridSpan w:val="2"/>
            <w:vAlign w:val="center"/>
          </w:tcPr>
          <w:p w14:paraId="2266A244" w14:textId="77777777" w:rsidR="00D76CF0" w:rsidRPr="003E0C0B" w:rsidRDefault="00D76CF0" w:rsidP="00E8519D">
            <w:pPr>
              <w:spacing w:before="120" w:after="120"/>
              <w:rPr>
                <w:b/>
                <w:i/>
                <w:color w:val="666666" w:themeColor="text2"/>
                <w:szCs w:val="24"/>
                <w:lang w:val="en-US"/>
              </w:rPr>
            </w:pPr>
            <w:r w:rsidRPr="00DF6822">
              <w:rPr>
                <w:rFonts w:ascii="Calibri" w:eastAsia="Times New Roman" w:hAnsi="Calibri" w:cs="Times New Roman"/>
              </w:rPr>
              <w:t xml:space="preserve">I can use the equation </w:t>
            </w:r>
            <m:oMath>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45" w14:textId="77777777" w:rsidR="00D76CF0" w:rsidRPr="005634A2" w:rsidRDefault="00D76CF0" w:rsidP="007006AD">
            <w:pPr>
              <w:pStyle w:val="ListParagraph"/>
              <w:spacing w:before="0"/>
              <w:ind w:left="284"/>
              <w:rPr>
                <w:szCs w:val="24"/>
              </w:rPr>
            </w:pPr>
          </w:p>
        </w:tc>
        <w:tc>
          <w:tcPr>
            <w:tcW w:w="567" w:type="dxa"/>
            <w:vAlign w:val="center"/>
          </w:tcPr>
          <w:p w14:paraId="2266A24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8"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0" w14:textId="77777777" w:rsidTr="00CC60FF">
        <w:trPr>
          <w:cantSplit/>
        </w:trPr>
        <w:tc>
          <w:tcPr>
            <w:tcW w:w="568" w:type="dxa"/>
            <w:vAlign w:val="center"/>
          </w:tcPr>
          <w:p w14:paraId="2266A24A" w14:textId="5AB4DA60" w:rsidR="00D76CF0" w:rsidRPr="005634A2" w:rsidRDefault="005D0DA0" w:rsidP="005D0DA0">
            <w:pPr>
              <w:pStyle w:val="ListParagraph"/>
              <w:spacing w:before="0"/>
              <w:ind w:left="0"/>
              <w:rPr>
                <w:szCs w:val="24"/>
              </w:rPr>
            </w:pPr>
            <w:r>
              <w:rPr>
                <w:szCs w:val="24"/>
              </w:rPr>
              <w:t>6.2</w:t>
            </w:r>
          </w:p>
        </w:tc>
        <w:tc>
          <w:tcPr>
            <w:tcW w:w="7371" w:type="dxa"/>
            <w:gridSpan w:val="2"/>
            <w:vAlign w:val="center"/>
          </w:tcPr>
          <w:p w14:paraId="2266A24B" w14:textId="77777777" w:rsidR="00D76CF0" w:rsidRPr="00453430" w:rsidRDefault="00D76CF0" w:rsidP="003E0C0B">
            <w:pPr>
              <w:spacing w:before="0"/>
              <w:rPr>
                <w:color w:val="FF0000"/>
                <w:szCs w:val="24"/>
              </w:rPr>
            </w:pPr>
            <w:r w:rsidRPr="00453430">
              <w:rPr>
                <w:b/>
                <w:i/>
                <w:color w:val="FF0000"/>
                <w:szCs w:val="24"/>
                <w:lang w:val="en-US"/>
              </w:rPr>
              <w:t xml:space="preserve">I can give a description of an experiment </w:t>
            </w:r>
            <w:r w:rsidRPr="00453430">
              <w:rPr>
                <w:b/>
                <w:color w:val="FF0000"/>
                <w:szCs w:val="24"/>
              </w:rPr>
              <w:t>to measure the acceleration of a falling object</w:t>
            </w:r>
            <w:r w:rsidRPr="00453430">
              <w:rPr>
                <w:color w:val="FF0000"/>
                <w:szCs w:val="24"/>
              </w:rPr>
              <w:t>.</w:t>
            </w:r>
          </w:p>
        </w:tc>
        <w:tc>
          <w:tcPr>
            <w:tcW w:w="425" w:type="dxa"/>
            <w:vAlign w:val="center"/>
          </w:tcPr>
          <w:p w14:paraId="2266A24C" w14:textId="77777777" w:rsidR="00D76CF0" w:rsidRPr="005634A2" w:rsidRDefault="00D76CF0" w:rsidP="007006AD">
            <w:pPr>
              <w:pStyle w:val="ListParagraph"/>
              <w:spacing w:before="0"/>
              <w:ind w:left="284"/>
              <w:rPr>
                <w:szCs w:val="24"/>
              </w:rPr>
            </w:pPr>
          </w:p>
        </w:tc>
        <w:tc>
          <w:tcPr>
            <w:tcW w:w="567" w:type="dxa"/>
            <w:vAlign w:val="center"/>
          </w:tcPr>
          <w:p w14:paraId="2266A24D"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E"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F"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7" w14:textId="77777777" w:rsidTr="00805F87">
        <w:tc>
          <w:tcPr>
            <w:tcW w:w="568" w:type="dxa"/>
            <w:vAlign w:val="center"/>
          </w:tcPr>
          <w:p w14:paraId="2266A251" w14:textId="36FBA2FD" w:rsidR="00D76CF0" w:rsidRPr="00FF3352" w:rsidRDefault="005D0DA0" w:rsidP="005D0DA0">
            <w:pPr>
              <w:pStyle w:val="ListParagraph"/>
              <w:spacing w:before="0"/>
              <w:ind w:left="0"/>
              <w:rPr>
                <w:szCs w:val="24"/>
              </w:rPr>
            </w:pPr>
            <w:r w:rsidRPr="00FF3352">
              <w:rPr>
                <w:szCs w:val="24"/>
              </w:rPr>
              <w:t>6.3</w:t>
            </w:r>
          </w:p>
        </w:tc>
        <w:tc>
          <w:tcPr>
            <w:tcW w:w="7371" w:type="dxa"/>
            <w:gridSpan w:val="2"/>
            <w:vAlign w:val="center"/>
          </w:tcPr>
          <w:p w14:paraId="2266A252" w14:textId="77777777" w:rsidR="00D76CF0" w:rsidRPr="00E8519D" w:rsidRDefault="00D76CF0" w:rsidP="00FA7FE5">
            <w:pPr>
              <w:spacing w:before="0"/>
              <w:rPr>
                <w:szCs w:val="24"/>
              </w:rPr>
            </w:pPr>
            <w:r w:rsidRPr="00E8519D">
              <w:rPr>
                <w:szCs w:val="24"/>
              </w:rPr>
              <w:t xml:space="preserve">I know that </w:t>
            </w:r>
            <w:r w:rsidRPr="00453430">
              <w:rPr>
                <w:b/>
                <w:bCs/>
                <w:szCs w:val="24"/>
              </w:rPr>
              <w:t>the horizontal motion and the vertical motion of a projectile are independent of each other</w:t>
            </w:r>
            <w:r w:rsidRPr="00E8519D">
              <w:rPr>
                <w:szCs w:val="24"/>
              </w:rPr>
              <w:t>.</w:t>
            </w:r>
          </w:p>
        </w:tc>
        <w:tc>
          <w:tcPr>
            <w:tcW w:w="425" w:type="dxa"/>
            <w:vAlign w:val="center"/>
          </w:tcPr>
          <w:p w14:paraId="2266A253" w14:textId="77777777" w:rsidR="00D76CF0" w:rsidRPr="005634A2" w:rsidRDefault="00D76CF0" w:rsidP="007006AD">
            <w:pPr>
              <w:pStyle w:val="ListParagraph"/>
              <w:spacing w:before="0"/>
              <w:ind w:left="284"/>
              <w:rPr>
                <w:szCs w:val="24"/>
              </w:rPr>
            </w:pPr>
          </w:p>
        </w:tc>
        <w:tc>
          <w:tcPr>
            <w:tcW w:w="567" w:type="dxa"/>
            <w:vAlign w:val="center"/>
          </w:tcPr>
          <w:p w14:paraId="2266A254"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6"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E" w14:textId="77777777" w:rsidTr="00805F87">
        <w:tc>
          <w:tcPr>
            <w:tcW w:w="568" w:type="dxa"/>
            <w:vAlign w:val="center"/>
          </w:tcPr>
          <w:p w14:paraId="2266A258" w14:textId="69AA61AF" w:rsidR="00D76CF0" w:rsidRPr="00FF3352" w:rsidRDefault="005D0DA0" w:rsidP="005D0DA0">
            <w:pPr>
              <w:pStyle w:val="ListParagraph"/>
              <w:spacing w:before="0"/>
              <w:ind w:left="0"/>
              <w:rPr>
                <w:szCs w:val="24"/>
              </w:rPr>
            </w:pPr>
            <w:r w:rsidRPr="00FF3352">
              <w:rPr>
                <w:szCs w:val="24"/>
              </w:rPr>
              <w:t>6.4</w:t>
            </w:r>
          </w:p>
        </w:tc>
        <w:tc>
          <w:tcPr>
            <w:tcW w:w="7371" w:type="dxa"/>
            <w:gridSpan w:val="2"/>
            <w:vAlign w:val="center"/>
          </w:tcPr>
          <w:p w14:paraId="2266A259" w14:textId="77777777" w:rsidR="00D76CF0" w:rsidRPr="00453430" w:rsidRDefault="00D76CF0" w:rsidP="00FA7FE5">
            <w:pPr>
              <w:spacing w:before="0"/>
              <w:rPr>
                <w:b/>
                <w:bCs/>
                <w:szCs w:val="24"/>
              </w:rPr>
            </w:pPr>
            <w:r w:rsidRPr="00453430">
              <w:rPr>
                <w:szCs w:val="24"/>
              </w:rPr>
              <w:t>I know that</w:t>
            </w:r>
            <w:r w:rsidRPr="00453430">
              <w:rPr>
                <w:b/>
                <w:bCs/>
                <w:szCs w:val="24"/>
              </w:rPr>
              <w:t xml:space="preserve"> satellites are in free fall around a planet/star.</w:t>
            </w:r>
          </w:p>
        </w:tc>
        <w:tc>
          <w:tcPr>
            <w:tcW w:w="425" w:type="dxa"/>
            <w:vAlign w:val="center"/>
          </w:tcPr>
          <w:p w14:paraId="2266A25A" w14:textId="77777777" w:rsidR="00D76CF0" w:rsidRPr="005634A2" w:rsidRDefault="00D76CF0" w:rsidP="007006AD">
            <w:pPr>
              <w:pStyle w:val="ListParagraph"/>
              <w:spacing w:before="0"/>
              <w:ind w:left="284"/>
              <w:rPr>
                <w:szCs w:val="24"/>
              </w:rPr>
            </w:pPr>
          </w:p>
        </w:tc>
        <w:tc>
          <w:tcPr>
            <w:tcW w:w="567" w:type="dxa"/>
            <w:vAlign w:val="center"/>
          </w:tcPr>
          <w:p w14:paraId="2266A25B"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C"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D"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5" w14:textId="77777777" w:rsidTr="00805F87">
        <w:tc>
          <w:tcPr>
            <w:tcW w:w="568" w:type="dxa"/>
            <w:vAlign w:val="center"/>
          </w:tcPr>
          <w:p w14:paraId="2266A25F" w14:textId="46A469D3" w:rsidR="00D76CF0" w:rsidRPr="00FF3352" w:rsidRDefault="005D0DA0" w:rsidP="005D0DA0">
            <w:pPr>
              <w:pStyle w:val="ListParagraph"/>
              <w:spacing w:before="0"/>
              <w:ind w:left="0"/>
              <w:rPr>
                <w:szCs w:val="24"/>
              </w:rPr>
            </w:pPr>
            <w:r w:rsidRPr="00FF3352">
              <w:rPr>
                <w:szCs w:val="24"/>
              </w:rPr>
              <w:t>6.5</w:t>
            </w:r>
          </w:p>
        </w:tc>
        <w:tc>
          <w:tcPr>
            <w:tcW w:w="7371" w:type="dxa"/>
            <w:gridSpan w:val="2"/>
            <w:vAlign w:val="center"/>
          </w:tcPr>
          <w:p w14:paraId="2266A260" w14:textId="77777777" w:rsidR="00D76CF0" w:rsidRPr="00E8519D" w:rsidRDefault="00D76CF0" w:rsidP="001D6649">
            <w:pPr>
              <w:spacing w:before="0"/>
              <w:rPr>
                <w:szCs w:val="24"/>
              </w:rPr>
            </w:pPr>
            <w:r w:rsidRPr="00E8519D">
              <w:rPr>
                <w:szCs w:val="24"/>
              </w:rPr>
              <w:t xml:space="preserve">I can resolve the initial velocity of a projectile into horizontal and </w:t>
            </w:r>
            <w:r w:rsidRPr="00E8519D">
              <w:rPr>
                <w:szCs w:val="24"/>
              </w:rPr>
              <w:lastRenderedPageBreak/>
              <w:t>vertical components and their use in calculations.</w:t>
            </w:r>
          </w:p>
        </w:tc>
        <w:tc>
          <w:tcPr>
            <w:tcW w:w="425" w:type="dxa"/>
            <w:vAlign w:val="center"/>
          </w:tcPr>
          <w:p w14:paraId="2266A261" w14:textId="77777777" w:rsidR="00D76CF0" w:rsidRPr="005634A2" w:rsidRDefault="00D76CF0" w:rsidP="007006AD">
            <w:pPr>
              <w:pStyle w:val="ListParagraph"/>
              <w:spacing w:before="0"/>
              <w:ind w:left="284"/>
              <w:rPr>
                <w:szCs w:val="24"/>
              </w:rPr>
            </w:pPr>
          </w:p>
        </w:tc>
        <w:tc>
          <w:tcPr>
            <w:tcW w:w="567" w:type="dxa"/>
            <w:vAlign w:val="center"/>
          </w:tcPr>
          <w:p w14:paraId="2266A26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4"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C" w14:textId="77777777" w:rsidTr="00805F87">
        <w:tc>
          <w:tcPr>
            <w:tcW w:w="568" w:type="dxa"/>
            <w:tcBorders>
              <w:bottom w:val="single" w:sz="4" w:space="0" w:color="auto"/>
            </w:tcBorders>
            <w:vAlign w:val="center"/>
          </w:tcPr>
          <w:p w14:paraId="2266A266" w14:textId="756C1CE8" w:rsidR="00FF3352" w:rsidRPr="00FF3352" w:rsidRDefault="005D0DA0" w:rsidP="005D0DA0">
            <w:pPr>
              <w:pStyle w:val="ListParagraph"/>
              <w:spacing w:before="0"/>
              <w:ind w:left="0"/>
              <w:rPr>
                <w:szCs w:val="24"/>
              </w:rPr>
            </w:pPr>
            <w:r w:rsidRPr="00FF3352">
              <w:rPr>
                <w:szCs w:val="24"/>
              </w:rPr>
              <w:t>6.6</w:t>
            </w:r>
          </w:p>
        </w:tc>
        <w:tc>
          <w:tcPr>
            <w:tcW w:w="7371" w:type="dxa"/>
            <w:gridSpan w:val="2"/>
            <w:vAlign w:val="center"/>
          </w:tcPr>
          <w:p w14:paraId="2266A267" w14:textId="77777777" w:rsidR="00D76CF0" w:rsidRPr="00E8519D" w:rsidRDefault="00D76CF0" w:rsidP="001D6649">
            <w:pPr>
              <w:spacing w:before="0"/>
              <w:rPr>
                <w:szCs w:val="24"/>
              </w:rPr>
            </w:pPr>
            <w:r w:rsidRPr="00E8519D">
              <w:rPr>
                <w:szCs w:val="24"/>
              </w:rPr>
              <w:t>I can use resolution of vectors, vector addition, and appropriate relationships to solve problems involving projectiles.</w:t>
            </w:r>
          </w:p>
        </w:tc>
        <w:tc>
          <w:tcPr>
            <w:tcW w:w="425" w:type="dxa"/>
            <w:vAlign w:val="center"/>
          </w:tcPr>
          <w:p w14:paraId="2266A268" w14:textId="77777777" w:rsidR="00D76CF0" w:rsidRPr="005634A2" w:rsidRDefault="00D76CF0" w:rsidP="007006AD">
            <w:pPr>
              <w:pStyle w:val="ListParagraph"/>
              <w:spacing w:before="0"/>
              <w:ind w:left="284"/>
              <w:rPr>
                <w:szCs w:val="24"/>
              </w:rPr>
            </w:pPr>
          </w:p>
        </w:tc>
        <w:tc>
          <w:tcPr>
            <w:tcW w:w="567" w:type="dxa"/>
            <w:vAlign w:val="center"/>
          </w:tcPr>
          <w:p w14:paraId="2266A269"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A"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B"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73" w14:textId="77777777" w:rsidTr="00DC487C">
        <w:tc>
          <w:tcPr>
            <w:tcW w:w="568" w:type="dxa"/>
            <w:tcBorders>
              <w:left w:val="single" w:sz="4" w:space="0" w:color="auto"/>
              <w:bottom w:val="single" w:sz="4" w:space="0" w:color="auto"/>
              <w:right w:val="nil"/>
            </w:tcBorders>
            <w:vAlign w:val="center"/>
          </w:tcPr>
          <w:p w14:paraId="2266A26D" w14:textId="45DE860B" w:rsidR="00D76CF0" w:rsidRPr="00FF3352" w:rsidRDefault="00FF3352" w:rsidP="00FF3352">
            <w:pPr>
              <w:pStyle w:val="ListParagraph"/>
              <w:spacing w:before="0"/>
              <w:ind w:left="0"/>
              <w:rPr>
                <w:szCs w:val="24"/>
              </w:rPr>
            </w:pPr>
            <w:r w:rsidRPr="00FF3352">
              <w:rPr>
                <w:szCs w:val="24"/>
              </w:rPr>
              <w:t>6.7</w:t>
            </w:r>
          </w:p>
        </w:tc>
        <w:tc>
          <w:tcPr>
            <w:tcW w:w="7371" w:type="dxa"/>
            <w:gridSpan w:val="2"/>
            <w:tcBorders>
              <w:bottom w:val="single" w:sz="4" w:space="0" w:color="auto"/>
            </w:tcBorders>
            <w:vAlign w:val="center"/>
          </w:tcPr>
          <w:p w14:paraId="2266A26E" w14:textId="77777777" w:rsidR="00D76CF0" w:rsidRPr="00E8519D" w:rsidRDefault="00D76CF0" w:rsidP="003E0C0B">
            <w:pPr>
              <w:spacing w:before="0"/>
              <w:rPr>
                <w:szCs w:val="24"/>
              </w:rPr>
            </w:pPr>
            <w:r w:rsidRPr="00E8519D">
              <w:rPr>
                <w:szCs w:val="24"/>
              </w:rPr>
              <w:t>I can use Newton’s Law of Universal Gravitation to solve problems involving force, masses and their separation.</w:t>
            </w:r>
          </w:p>
        </w:tc>
        <w:tc>
          <w:tcPr>
            <w:tcW w:w="425" w:type="dxa"/>
            <w:tcBorders>
              <w:bottom w:val="single" w:sz="4" w:space="0" w:color="auto"/>
            </w:tcBorders>
            <w:vAlign w:val="center"/>
          </w:tcPr>
          <w:p w14:paraId="2266A26F" w14:textId="77777777"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14:paraId="2266A27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7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7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D16EBE" w14:paraId="2266A27A" w14:textId="77777777" w:rsidTr="00DC487C">
        <w:tc>
          <w:tcPr>
            <w:tcW w:w="568" w:type="dxa"/>
            <w:tcBorders>
              <w:left w:val="nil"/>
              <w:right w:val="nil"/>
            </w:tcBorders>
            <w:vAlign w:val="center"/>
          </w:tcPr>
          <w:p w14:paraId="2266A274" w14:textId="77777777" w:rsidR="00D76CF0" w:rsidRPr="00FF3352" w:rsidRDefault="00D76CF0" w:rsidP="008F138D">
            <w:pPr>
              <w:spacing w:before="0"/>
              <w:rPr>
                <w:b/>
                <w:szCs w:val="24"/>
                <w:u w:color="FFFF00"/>
              </w:rPr>
            </w:pPr>
          </w:p>
        </w:tc>
        <w:tc>
          <w:tcPr>
            <w:tcW w:w="7371" w:type="dxa"/>
            <w:gridSpan w:val="2"/>
            <w:tcBorders>
              <w:left w:val="nil"/>
              <w:right w:val="nil"/>
            </w:tcBorders>
            <w:vAlign w:val="center"/>
          </w:tcPr>
          <w:p w14:paraId="2266A275" w14:textId="77777777" w:rsidR="00D76CF0" w:rsidRPr="00D16EBE" w:rsidRDefault="00D76CF0" w:rsidP="006331AE">
            <w:pPr>
              <w:spacing w:before="0"/>
              <w:ind w:left="-108" w:firstLine="108"/>
              <w:rPr>
                <w:b/>
                <w:sz w:val="28"/>
                <w:szCs w:val="28"/>
                <w:u w:color="FFFF00"/>
              </w:rPr>
            </w:pPr>
          </w:p>
        </w:tc>
        <w:tc>
          <w:tcPr>
            <w:tcW w:w="425" w:type="dxa"/>
            <w:tcBorders>
              <w:left w:val="nil"/>
              <w:right w:val="nil"/>
            </w:tcBorders>
            <w:vAlign w:val="center"/>
          </w:tcPr>
          <w:p w14:paraId="2266A276" w14:textId="77777777" w:rsidR="00D76CF0" w:rsidRPr="00EE06E1" w:rsidRDefault="00D76CF0" w:rsidP="006331AE">
            <w:pPr>
              <w:spacing w:before="0"/>
              <w:ind w:left="-108" w:firstLine="108"/>
              <w:rPr>
                <w:u w:color="FFFF00"/>
              </w:rPr>
            </w:pPr>
          </w:p>
        </w:tc>
        <w:tc>
          <w:tcPr>
            <w:tcW w:w="567" w:type="dxa"/>
            <w:tcBorders>
              <w:left w:val="nil"/>
              <w:right w:val="nil"/>
            </w:tcBorders>
            <w:vAlign w:val="center"/>
          </w:tcPr>
          <w:p w14:paraId="2266A277" w14:textId="77777777" w:rsidR="00D76CF0" w:rsidRPr="00EE06E1" w:rsidRDefault="00D76CF0" w:rsidP="000A7C82">
            <w:pPr>
              <w:spacing w:before="0"/>
              <w:ind w:left="-108" w:firstLine="108"/>
              <w:rPr>
                <w:u w:color="FFFF00"/>
              </w:rPr>
            </w:pPr>
          </w:p>
        </w:tc>
        <w:tc>
          <w:tcPr>
            <w:tcW w:w="567" w:type="dxa"/>
            <w:tcBorders>
              <w:left w:val="nil"/>
              <w:right w:val="nil"/>
            </w:tcBorders>
          </w:tcPr>
          <w:p w14:paraId="2266A278" w14:textId="77777777" w:rsidR="00D76CF0" w:rsidRPr="00802457" w:rsidRDefault="00D76CF0" w:rsidP="006331AE">
            <w:pPr>
              <w:spacing w:before="0"/>
              <w:ind w:left="-108" w:firstLine="108"/>
              <w:rPr>
                <w:rFonts w:ascii="Comic Sans MS" w:hAnsi="Comic Sans MS" w:cs="Comic Sans MS"/>
                <w:bCs/>
                <w:color w:val="000000"/>
              </w:rPr>
            </w:pPr>
          </w:p>
        </w:tc>
        <w:tc>
          <w:tcPr>
            <w:tcW w:w="567" w:type="dxa"/>
            <w:tcBorders>
              <w:left w:val="nil"/>
              <w:right w:val="nil"/>
            </w:tcBorders>
            <w:vAlign w:val="center"/>
          </w:tcPr>
          <w:p w14:paraId="2266A279" w14:textId="77777777" w:rsidR="00D76CF0" w:rsidRPr="00802457" w:rsidRDefault="00D76CF0" w:rsidP="006331AE">
            <w:pPr>
              <w:spacing w:before="0"/>
              <w:ind w:left="-108" w:firstLine="108"/>
              <w:rPr>
                <w:rFonts w:ascii="AppleColorEmoji" w:hAnsi="AppleColorEmoji" w:cs="AppleColorEmoji"/>
              </w:rPr>
            </w:pPr>
          </w:p>
        </w:tc>
      </w:tr>
      <w:tr w:rsidR="00D76CF0" w:rsidRPr="00D16EBE" w14:paraId="2266A281" w14:textId="77777777" w:rsidTr="00805F87">
        <w:tc>
          <w:tcPr>
            <w:tcW w:w="568" w:type="dxa"/>
            <w:vAlign w:val="center"/>
          </w:tcPr>
          <w:p w14:paraId="2266A27B" w14:textId="77777777" w:rsidR="00D76CF0" w:rsidRPr="00FF3352" w:rsidRDefault="00D76CF0" w:rsidP="008F138D">
            <w:pPr>
              <w:spacing w:before="120"/>
              <w:rPr>
                <w:szCs w:val="24"/>
                <w:u w:color="FFFF00"/>
              </w:rPr>
            </w:pPr>
            <w:r w:rsidRPr="00FF3352">
              <w:rPr>
                <w:b/>
                <w:szCs w:val="24"/>
                <w:u w:color="FFFF00"/>
              </w:rPr>
              <w:t>7.</w:t>
            </w:r>
          </w:p>
        </w:tc>
        <w:tc>
          <w:tcPr>
            <w:tcW w:w="7371" w:type="dxa"/>
            <w:gridSpan w:val="2"/>
            <w:vAlign w:val="center"/>
          </w:tcPr>
          <w:p w14:paraId="2266A27C" w14:textId="77777777" w:rsidR="00D76CF0" w:rsidRPr="00EE06E1" w:rsidRDefault="00D76CF0" w:rsidP="00D161C1">
            <w:pPr>
              <w:spacing w:before="120"/>
              <w:ind w:left="-108" w:firstLine="108"/>
              <w:rPr>
                <w:u w:color="FFFF00"/>
              </w:rPr>
            </w:pPr>
            <w:r w:rsidRPr="00D16EBE">
              <w:rPr>
                <w:b/>
                <w:sz w:val="28"/>
                <w:szCs w:val="28"/>
                <w:u w:color="FFFF00"/>
              </w:rPr>
              <w:t xml:space="preserve"> Special relativity </w:t>
            </w:r>
          </w:p>
        </w:tc>
        <w:tc>
          <w:tcPr>
            <w:tcW w:w="425" w:type="dxa"/>
            <w:vAlign w:val="center"/>
          </w:tcPr>
          <w:p w14:paraId="2266A27D" w14:textId="77777777" w:rsidR="00D76CF0" w:rsidRPr="00EE06E1" w:rsidRDefault="00D76CF0" w:rsidP="006331AE">
            <w:pPr>
              <w:spacing w:before="0"/>
              <w:ind w:left="-108" w:firstLine="108"/>
              <w:rPr>
                <w:u w:color="FFFF00"/>
              </w:rPr>
            </w:pPr>
          </w:p>
        </w:tc>
        <w:tc>
          <w:tcPr>
            <w:tcW w:w="567" w:type="dxa"/>
            <w:vAlign w:val="center"/>
          </w:tcPr>
          <w:p w14:paraId="2266A27E" w14:textId="77777777" w:rsidR="00D76CF0" w:rsidRPr="00EE06E1" w:rsidRDefault="00D76CF0" w:rsidP="000A7C82">
            <w:pPr>
              <w:spacing w:before="0"/>
              <w:ind w:left="-108" w:firstLine="108"/>
              <w:rPr>
                <w:u w:color="FFFF00"/>
              </w:rPr>
            </w:pPr>
          </w:p>
        </w:tc>
        <w:tc>
          <w:tcPr>
            <w:tcW w:w="567" w:type="dxa"/>
          </w:tcPr>
          <w:p w14:paraId="2266A27F" w14:textId="77777777" w:rsidR="00D76CF0" w:rsidRPr="00802457" w:rsidRDefault="00D76CF0" w:rsidP="006331AE">
            <w:pPr>
              <w:spacing w:before="0"/>
              <w:ind w:left="-108" w:firstLine="108"/>
              <w:rPr>
                <w:rFonts w:ascii="Comic Sans MS" w:hAnsi="Comic Sans MS" w:cs="Comic Sans MS"/>
                <w:bCs/>
                <w:color w:val="000000"/>
              </w:rPr>
            </w:pPr>
          </w:p>
        </w:tc>
        <w:tc>
          <w:tcPr>
            <w:tcW w:w="567" w:type="dxa"/>
            <w:vAlign w:val="center"/>
          </w:tcPr>
          <w:p w14:paraId="2266A280" w14:textId="77777777" w:rsidR="00D76CF0" w:rsidRPr="00802457" w:rsidRDefault="00D76CF0" w:rsidP="006331AE">
            <w:pPr>
              <w:spacing w:before="0"/>
              <w:ind w:left="-108" w:firstLine="108"/>
              <w:rPr>
                <w:rFonts w:ascii="AppleColorEmoji" w:hAnsi="AppleColorEmoji" w:cs="AppleColorEmoji"/>
              </w:rPr>
            </w:pPr>
          </w:p>
        </w:tc>
      </w:tr>
      <w:tr w:rsidR="00D76CF0" w:rsidRPr="005634A2" w14:paraId="2266A288" w14:textId="77777777" w:rsidTr="00805F87">
        <w:tc>
          <w:tcPr>
            <w:tcW w:w="568" w:type="dxa"/>
            <w:vAlign w:val="center"/>
          </w:tcPr>
          <w:p w14:paraId="2266A282" w14:textId="283317F4" w:rsidR="00D76CF0" w:rsidRPr="00FF3352" w:rsidRDefault="009E7AD9" w:rsidP="008F138D">
            <w:pPr>
              <w:spacing w:before="0"/>
              <w:rPr>
                <w:b/>
                <w:szCs w:val="24"/>
                <w:u w:color="FFFF00"/>
              </w:rPr>
            </w:pPr>
            <w:proofErr w:type="spellStart"/>
            <w:r w:rsidRPr="00FF3352">
              <w:rPr>
                <w:iCs/>
                <w:szCs w:val="24"/>
              </w:rPr>
              <w:t>E</w:t>
            </w:r>
            <w:r w:rsidR="00D76CF0" w:rsidRPr="00FF3352">
              <w:rPr>
                <w:iCs/>
                <w:szCs w:val="24"/>
              </w:rPr>
              <w:t>q</w:t>
            </w:r>
            <w:proofErr w:type="spellEnd"/>
          </w:p>
        </w:tc>
        <w:tc>
          <w:tcPr>
            <w:tcW w:w="7371" w:type="dxa"/>
            <w:gridSpan w:val="2"/>
            <w:vAlign w:val="center"/>
          </w:tcPr>
          <w:p w14:paraId="2266A283" w14:textId="77777777" w:rsidR="00D76CF0" w:rsidRPr="00D16EBE" w:rsidRDefault="00000000" w:rsidP="007006AD">
            <w:pPr>
              <w:spacing w:before="0"/>
              <w:rPr>
                <w:b/>
                <w:sz w:val="28"/>
                <w:szCs w:val="28"/>
                <w:u w:color="FFFF00"/>
              </w:rPr>
            </w:pPr>
            <w:r>
              <w:rPr>
                <w:rFonts w:asciiTheme="majorHAnsi" w:hAnsiTheme="majorHAnsi"/>
                <w:noProof/>
                <w:sz w:val="36"/>
                <w:szCs w:val="36"/>
                <w:lang w:eastAsia="en-GB"/>
              </w:rPr>
              <w:object w:dxaOrig="1440" w:dyaOrig="1440" w14:anchorId="2266A78C">
                <v:shape id="_x0000_s2379" type="#_x0000_t75" style="position:absolute;margin-left:214.2pt;margin-top:7.75pt;width:59.95pt;height:35.7pt;z-index:251665408;mso-position-horizontal-relative:text;mso-position-vertical-relative:text">
                  <v:imagedata r:id="rId37" o:title=""/>
                  <w10:wrap type="square"/>
                </v:shape>
                <o:OLEObject Type="Embed" ProgID="Equation.3" ShapeID="_x0000_s2379" DrawAspect="Content" ObjectID="_1792756572" r:id="rId38"/>
              </w:object>
            </w:r>
            <w:r w:rsidR="00D76CF0" w:rsidRPr="005634A2">
              <w:rPr>
                <w:sz w:val="36"/>
                <w:szCs w:val="36"/>
              </w:rPr>
              <w:tab/>
            </w:r>
            <w:r w:rsidR="00D76CF0" w:rsidRPr="005634A2">
              <w:rPr>
                <w:position w:val="-66"/>
                <w:sz w:val="36"/>
                <w:szCs w:val="36"/>
              </w:rPr>
              <w:object w:dxaOrig="1200" w:dyaOrig="1040" w14:anchorId="2266A78D">
                <v:shape id="_x0000_i1273" type="#_x0000_t75" style="width:51.65pt;height:46.15pt" o:ole="">
                  <v:imagedata r:id="rId39" o:title=""/>
                </v:shape>
                <o:OLEObject Type="Embed" ProgID="Equation.3" ShapeID="_x0000_i1273" DrawAspect="Content" ObjectID="_1792756554" r:id="rId40"/>
              </w:object>
            </w:r>
            <w:r w:rsidR="00D76CF0" w:rsidRPr="005634A2">
              <w:rPr>
                <w:sz w:val="36"/>
                <w:szCs w:val="36"/>
              </w:rPr>
              <w:tab/>
            </w:r>
          </w:p>
        </w:tc>
        <w:tc>
          <w:tcPr>
            <w:tcW w:w="425" w:type="dxa"/>
            <w:vAlign w:val="center"/>
          </w:tcPr>
          <w:p w14:paraId="2266A284" w14:textId="77777777" w:rsidR="00D76CF0" w:rsidRPr="005634A2" w:rsidRDefault="00D76CF0" w:rsidP="007006AD">
            <w:pPr>
              <w:spacing w:before="0"/>
              <w:rPr>
                <w:u w:color="FFFF00"/>
              </w:rPr>
            </w:pPr>
          </w:p>
        </w:tc>
        <w:tc>
          <w:tcPr>
            <w:tcW w:w="567" w:type="dxa"/>
            <w:vAlign w:val="center"/>
          </w:tcPr>
          <w:p w14:paraId="2266A28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7"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8F" w14:textId="77777777" w:rsidTr="00805F87">
        <w:trPr>
          <w:cantSplit/>
        </w:trPr>
        <w:tc>
          <w:tcPr>
            <w:tcW w:w="568" w:type="dxa"/>
            <w:vAlign w:val="center"/>
          </w:tcPr>
          <w:p w14:paraId="2266A289" w14:textId="56039261" w:rsidR="00D76CF0" w:rsidRPr="00FF3352" w:rsidRDefault="00FF3352" w:rsidP="00FF3352">
            <w:pPr>
              <w:pStyle w:val="ListParagraph"/>
              <w:spacing w:before="0"/>
              <w:ind w:left="0"/>
              <w:rPr>
                <w:noProof/>
                <w:szCs w:val="24"/>
                <w:lang w:eastAsia="en-GB"/>
              </w:rPr>
            </w:pPr>
            <w:r w:rsidRPr="00FF3352">
              <w:rPr>
                <w:noProof/>
                <w:szCs w:val="24"/>
                <w:lang w:eastAsia="en-GB"/>
              </w:rPr>
              <w:t>7.1</w:t>
            </w:r>
          </w:p>
        </w:tc>
        <w:tc>
          <w:tcPr>
            <w:tcW w:w="7371" w:type="dxa"/>
            <w:gridSpan w:val="2"/>
          </w:tcPr>
          <w:p w14:paraId="2266A28A" w14:textId="77777777" w:rsidR="00D76CF0" w:rsidRPr="00453430" w:rsidRDefault="00D76CF0" w:rsidP="00DC487C">
            <w:pPr>
              <w:spacing w:before="0"/>
              <w:rPr>
                <w:b/>
                <w:bCs/>
              </w:rPr>
            </w:pPr>
            <w:r w:rsidRPr="00453430">
              <w:t>I know</w:t>
            </w:r>
            <w:r w:rsidRPr="00453430">
              <w:rPr>
                <w:b/>
                <w:bCs/>
              </w:rPr>
              <w:t xml:space="preserve"> </w:t>
            </w:r>
            <w:r w:rsidRPr="00453430">
              <w:t>that</w:t>
            </w:r>
            <w:r w:rsidRPr="00453430">
              <w:rPr>
                <w:b/>
                <w:bCs/>
              </w:rPr>
              <w:t xml:space="preserve"> the speed of light in a vacuum is the same for all observers.</w:t>
            </w:r>
          </w:p>
        </w:tc>
        <w:tc>
          <w:tcPr>
            <w:tcW w:w="425" w:type="dxa"/>
            <w:vAlign w:val="center"/>
          </w:tcPr>
          <w:p w14:paraId="2266A28B" w14:textId="77777777" w:rsidR="00D76CF0" w:rsidRPr="005634A2" w:rsidRDefault="00D76CF0" w:rsidP="000A7C82">
            <w:pPr>
              <w:spacing w:before="0"/>
              <w:rPr>
                <w:u w:color="FFFF00"/>
              </w:rPr>
            </w:pPr>
          </w:p>
        </w:tc>
        <w:tc>
          <w:tcPr>
            <w:tcW w:w="567" w:type="dxa"/>
            <w:vAlign w:val="center"/>
          </w:tcPr>
          <w:p w14:paraId="2266A28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6" w14:textId="77777777" w:rsidTr="00805F87">
        <w:tc>
          <w:tcPr>
            <w:tcW w:w="568" w:type="dxa"/>
            <w:vAlign w:val="center"/>
          </w:tcPr>
          <w:p w14:paraId="2266A290" w14:textId="3FEDD158" w:rsidR="00D76CF0" w:rsidRPr="00FF3352" w:rsidRDefault="00FF3352" w:rsidP="00FF3352">
            <w:pPr>
              <w:pStyle w:val="ListParagraph"/>
              <w:spacing w:before="0"/>
              <w:ind w:left="0"/>
              <w:rPr>
                <w:szCs w:val="24"/>
              </w:rPr>
            </w:pPr>
            <w:r>
              <w:rPr>
                <w:szCs w:val="24"/>
              </w:rPr>
              <w:t>7.2</w:t>
            </w:r>
          </w:p>
        </w:tc>
        <w:tc>
          <w:tcPr>
            <w:tcW w:w="7371" w:type="dxa"/>
            <w:gridSpan w:val="2"/>
          </w:tcPr>
          <w:p w14:paraId="2266A291" w14:textId="77777777" w:rsidR="00D76CF0" w:rsidRPr="009F6498" w:rsidRDefault="00D76CF0" w:rsidP="00DC487C">
            <w:pPr>
              <w:spacing w:before="0"/>
            </w:pPr>
            <w:r>
              <w:t>I know</w:t>
            </w:r>
            <w:r w:rsidRPr="009F6498">
              <w:t xml:space="preserve"> that </w:t>
            </w:r>
            <w:r w:rsidRPr="00453430">
              <w:rPr>
                <w:b/>
                <w:bCs/>
              </w:rPr>
              <w:t>measurements of space, time and distance for a moving observer are changed relative to those for a stationary observer, giving rise to time dilation and length contraction</w:t>
            </w:r>
            <w:r w:rsidRPr="009F6498">
              <w:t>.</w:t>
            </w:r>
          </w:p>
        </w:tc>
        <w:tc>
          <w:tcPr>
            <w:tcW w:w="425" w:type="dxa"/>
            <w:vAlign w:val="center"/>
          </w:tcPr>
          <w:p w14:paraId="2266A292" w14:textId="77777777" w:rsidR="00D76CF0" w:rsidRPr="005634A2" w:rsidRDefault="00D76CF0" w:rsidP="007006AD">
            <w:pPr>
              <w:pStyle w:val="ListParagraph"/>
              <w:spacing w:before="0"/>
              <w:ind w:left="284"/>
              <w:rPr>
                <w:szCs w:val="24"/>
              </w:rPr>
            </w:pPr>
          </w:p>
        </w:tc>
        <w:tc>
          <w:tcPr>
            <w:tcW w:w="567" w:type="dxa"/>
            <w:vAlign w:val="center"/>
          </w:tcPr>
          <w:p w14:paraId="2266A29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9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95"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D" w14:textId="77777777" w:rsidTr="00805F87">
        <w:tc>
          <w:tcPr>
            <w:tcW w:w="568" w:type="dxa"/>
            <w:tcBorders>
              <w:bottom w:val="single" w:sz="4" w:space="0" w:color="auto"/>
            </w:tcBorders>
            <w:vAlign w:val="center"/>
          </w:tcPr>
          <w:p w14:paraId="2266A297" w14:textId="6EAE255A" w:rsidR="00D76CF0" w:rsidRPr="00FF3352" w:rsidRDefault="00FF3352" w:rsidP="00FF3352">
            <w:pPr>
              <w:pStyle w:val="ListParagraph"/>
              <w:spacing w:before="0"/>
              <w:ind w:left="0"/>
              <w:rPr>
                <w:szCs w:val="24"/>
              </w:rPr>
            </w:pPr>
            <w:r>
              <w:rPr>
                <w:szCs w:val="24"/>
              </w:rPr>
              <w:t>7.3</w:t>
            </w:r>
          </w:p>
        </w:tc>
        <w:tc>
          <w:tcPr>
            <w:tcW w:w="7371" w:type="dxa"/>
            <w:gridSpan w:val="2"/>
            <w:tcBorders>
              <w:bottom w:val="single" w:sz="4" w:space="0" w:color="auto"/>
            </w:tcBorders>
          </w:tcPr>
          <w:p w14:paraId="2266A298" w14:textId="77777777" w:rsidR="00D76CF0" w:rsidRPr="009F6498" w:rsidRDefault="00D76CF0" w:rsidP="00DC487C">
            <w:pPr>
              <w:spacing w:before="0"/>
            </w:pPr>
            <w:r>
              <w:t xml:space="preserve">I can use </w:t>
            </w:r>
            <w:r w:rsidRPr="00676B40">
              <w:t>appropriate relationships to solve problems involving time dilation, length contraction and speed.</w:t>
            </w:r>
          </w:p>
        </w:tc>
        <w:tc>
          <w:tcPr>
            <w:tcW w:w="425" w:type="dxa"/>
            <w:tcBorders>
              <w:bottom w:val="single" w:sz="4" w:space="0" w:color="auto"/>
            </w:tcBorders>
            <w:vAlign w:val="center"/>
          </w:tcPr>
          <w:p w14:paraId="2266A299" w14:textId="77777777"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14:paraId="2266A29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9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9C"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A4" w14:textId="77777777" w:rsidTr="00805F87">
        <w:tc>
          <w:tcPr>
            <w:tcW w:w="568" w:type="dxa"/>
            <w:tcBorders>
              <w:left w:val="nil"/>
              <w:right w:val="nil"/>
            </w:tcBorders>
            <w:vAlign w:val="center"/>
          </w:tcPr>
          <w:p w14:paraId="2266A29E" w14:textId="77777777" w:rsidR="00D76CF0" w:rsidRPr="00FF3352" w:rsidRDefault="00D76CF0" w:rsidP="008F138D">
            <w:pPr>
              <w:pStyle w:val="ListParagraph"/>
              <w:spacing w:before="0"/>
              <w:ind w:left="0"/>
              <w:rPr>
                <w:szCs w:val="24"/>
              </w:rPr>
            </w:pPr>
          </w:p>
        </w:tc>
        <w:tc>
          <w:tcPr>
            <w:tcW w:w="7371" w:type="dxa"/>
            <w:gridSpan w:val="2"/>
            <w:tcBorders>
              <w:left w:val="nil"/>
              <w:right w:val="nil"/>
            </w:tcBorders>
            <w:vAlign w:val="center"/>
          </w:tcPr>
          <w:p w14:paraId="2266A29F" w14:textId="77777777" w:rsidR="00D76CF0" w:rsidRPr="00D16EBE" w:rsidRDefault="00D76CF0" w:rsidP="007006AD">
            <w:pPr>
              <w:spacing w:before="0"/>
              <w:rPr>
                <w:szCs w:val="24"/>
              </w:rPr>
            </w:pPr>
          </w:p>
        </w:tc>
        <w:tc>
          <w:tcPr>
            <w:tcW w:w="425" w:type="dxa"/>
            <w:tcBorders>
              <w:left w:val="nil"/>
              <w:right w:val="nil"/>
            </w:tcBorders>
            <w:vAlign w:val="center"/>
          </w:tcPr>
          <w:p w14:paraId="2266A2A0" w14:textId="77777777" w:rsidR="00D76CF0" w:rsidRPr="005634A2" w:rsidRDefault="00D76CF0" w:rsidP="007006AD">
            <w:pPr>
              <w:pStyle w:val="ListParagraph"/>
              <w:spacing w:before="0"/>
              <w:ind w:left="284"/>
              <w:rPr>
                <w:szCs w:val="24"/>
              </w:rPr>
            </w:pPr>
          </w:p>
        </w:tc>
        <w:tc>
          <w:tcPr>
            <w:tcW w:w="567" w:type="dxa"/>
            <w:tcBorders>
              <w:left w:val="nil"/>
              <w:bottom w:val="single" w:sz="4" w:space="0" w:color="auto"/>
              <w:right w:val="nil"/>
            </w:tcBorders>
            <w:vAlign w:val="center"/>
          </w:tcPr>
          <w:p w14:paraId="2266A2A1" w14:textId="77777777"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14:paraId="2266A2A2" w14:textId="77777777"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14:paraId="2266A2A3" w14:textId="77777777" w:rsidR="00D76CF0" w:rsidRPr="006331AE" w:rsidRDefault="00D76CF0" w:rsidP="007006AD">
            <w:pPr>
              <w:spacing w:before="0"/>
              <w:rPr>
                <w:rFonts w:ascii="Comic Sans MS" w:eastAsia="Times New Roman" w:hAnsi="Comic Sans MS" w:cs="Lucida Grande"/>
                <w:b/>
                <w:sz w:val="38"/>
                <w:szCs w:val="38"/>
              </w:rPr>
            </w:pPr>
          </w:p>
        </w:tc>
      </w:tr>
      <w:tr w:rsidR="00D76CF0" w:rsidRPr="00EE06E1" w14:paraId="2266A2AB" w14:textId="77777777" w:rsidTr="00805F87">
        <w:tc>
          <w:tcPr>
            <w:tcW w:w="568" w:type="dxa"/>
            <w:vAlign w:val="center"/>
          </w:tcPr>
          <w:p w14:paraId="2266A2A5" w14:textId="77777777" w:rsidR="00D76CF0" w:rsidRPr="00FF3352" w:rsidRDefault="00D76CF0" w:rsidP="008F138D">
            <w:pPr>
              <w:spacing w:before="120"/>
              <w:rPr>
                <w:szCs w:val="24"/>
                <w:u w:color="FFFF00"/>
              </w:rPr>
            </w:pPr>
            <w:r w:rsidRPr="00FF3352">
              <w:rPr>
                <w:b/>
                <w:szCs w:val="24"/>
                <w:u w:color="FFFF00"/>
              </w:rPr>
              <w:t>8.</w:t>
            </w:r>
          </w:p>
        </w:tc>
        <w:tc>
          <w:tcPr>
            <w:tcW w:w="7371" w:type="dxa"/>
            <w:gridSpan w:val="2"/>
            <w:vAlign w:val="center"/>
          </w:tcPr>
          <w:p w14:paraId="2266A2A6" w14:textId="77777777" w:rsidR="00D76CF0" w:rsidRPr="00EE06E1" w:rsidRDefault="00D76CF0" w:rsidP="00D161C1">
            <w:pPr>
              <w:spacing w:before="120"/>
              <w:rPr>
                <w:u w:color="FFFF00"/>
              </w:rPr>
            </w:pPr>
            <w:r w:rsidRPr="00D16EBE">
              <w:rPr>
                <w:b/>
                <w:sz w:val="28"/>
                <w:szCs w:val="28"/>
                <w:u w:color="FFFF00"/>
              </w:rPr>
              <w:t xml:space="preserve">The expanding Universe </w:t>
            </w:r>
          </w:p>
        </w:tc>
        <w:tc>
          <w:tcPr>
            <w:tcW w:w="425" w:type="dxa"/>
            <w:vAlign w:val="center"/>
          </w:tcPr>
          <w:p w14:paraId="2266A2A7" w14:textId="77777777" w:rsidR="00D76CF0" w:rsidRPr="00EE06E1" w:rsidRDefault="00D76CF0" w:rsidP="007006AD">
            <w:pPr>
              <w:spacing w:before="0"/>
              <w:rPr>
                <w:u w:color="FFFF00"/>
              </w:rPr>
            </w:pPr>
          </w:p>
        </w:tc>
        <w:tc>
          <w:tcPr>
            <w:tcW w:w="567" w:type="dxa"/>
            <w:tcBorders>
              <w:top w:val="single" w:sz="4" w:space="0" w:color="auto"/>
              <w:right w:val="nil"/>
            </w:tcBorders>
            <w:vAlign w:val="center"/>
          </w:tcPr>
          <w:p w14:paraId="2266A2A8" w14:textId="77777777"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nil"/>
            </w:tcBorders>
            <w:vAlign w:val="center"/>
          </w:tcPr>
          <w:p w14:paraId="2266A2A9" w14:textId="77777777"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single" w:sz="4" w:space="0" w:color="auto"/>
            </w:tcBorders>
            <w:vAlign w:val="center"/>
          </w:tcPr>
          <w:p w14:paraId="2266A2AA" w14:textId="77777777" w:rsidR="00D76CF0" w:rsidRPr="00EE06E1" w:rsidRDefault="00D76CF0" w:rsidP="007006AD">
            <w:pPr>
              <w:spacing w:before="0"/>
              <w:rPr>
                <w:rFonts w:ascii="Comic Sans MS" w:eastAsia="Times New Roman" w:hAnsi="Comic Sans MS" w:cs="Lucida Grande"/>
              </w:rPr>
            </w:pPr>
          </w:p>
        </w:tc>
      </w:tr>
      <w:tr w:rsidR="00D76CF0" w:rsidRPr="005634A2" w14:paraId="2266A2B4" w14:textId="77777777" w:rsidTr="00805F87">
        <w:tc>
          <w:tcPr>
            <w:tcW w:w="568" w:type="dxa"/>
            <w:vAlign w:val="center"/>
          </w:tcPr>
          <w:p w14:paraId="2266A2AC" w14:textId="3F9F771E" w:rsidR="00D76CF0" w:rsidRPr="00FF3352" w:rsidRDefault="009E7AD9" w:rsidP="008F138D">
            <w:pPr>
              <w:spacing w:before="0"/>
              <w:rPr>
                <w:b/>
                <w:szCs w:val="24"/>
                <w:u w:color="FFFF00"/>
              </w:rPr>
            </w:pPr>
            <w:proofErr w:type="spellStart"/>
            <w:r w:rsidRPr="00FF3352">
              <w:rPr>
                <w:iCs/>
                <w:szCs w:val="24"/>
              </w:rPr>
              <w:t>E</w:t>
            </w:r>
            <w:r w:rsidR="00D76CF0" w:rsidRPr="00FF3352">
              <w:rPr>
                <w:iCs/>
                <w:szCs w:val="24"/>
              </w:rPr>
              <w:t>q</w:t>
            </w:r>
            <w:proofErr w:type="spellEnd"/>
          </w:p>
        </w:tc>
        <w:tc>
          <w:tcPr>
            <w:tcW w:w="7371" w:type="dxa"/>
            <w:gridSpan w:val="2"/>
            <w:vAlign w:val="center"/>
          </w:tcPr>
          <w:p w14:paraId="2266A2AD" w14:textId="77777777" w:rsidR="00D76CF0" w:rsidRDefault="00F759E5" w:rsidP="007006AD">
            <w:pPr>
              <w:spacing w:before="0"/>
              <w:rPr>
                <w:sz w:val="36"/>
              </w:rPr>
            </w:pPr>
            <w:r>
              <w:rPr>
                <w:position w:val="-30"/>
                <w:sz w:val="36"/>
              </w:rPr>
              <w:object w:dxaOrig="1460" w:dyaOrig="720" w14:anchorId="2266A78E">
                <v:shape id="_x0000_i1274" type="#_x0000_t75" style="width:1in;height:36pt" o:ole="">
                  <v:imagedata r:id="rId41" o:title=""/>
                </v:shape>
                <o:OLEObject Type="Embed" ProgID="Equation.DSMT4" ShapeID="_x0000_i1274" DrawAspect="Content" ObjectID="_1792756555" r:id="rId42"/>
              </w:object>
            </w:r>
            <w:r w:rsidR="00D76CF0" w:rsidRPr="005634A2">
              <w:rPr>
                <w:rFonts w:ascii="Comic Sans MS" w:hAnsi="Comic Sans MS"/>
                <w:szCs w:val="26"/>
              </w:rPr>
              <w:tab/>
            </w:r>
            <w:r w:rsidRPr="005634A2">
              <w:rPr>
                <w:rFonts w:ascii="Comic Sans MS" w:hAnsi="Comic Sans MS"/>
                <w:position w:val="-32"/>
                <w:sz w:val="24"/>
                <w:szCs w:val="26"/>
              </w:rPr>
              <w:object w:dxaOrig="2520" w:dyaOrig="700" w14:anchorId="2266A78F">
                <v:shape id="_x0000_i1275" type="#_x0000_t75" style="width:118.15pt;height:30.5pt" o:ole="">
                  <v:imagedata r:id="rId43" o:title=""/>
                </v:shape>
                <o:OLEObject Type="Embed" ProgID="Equation.DSMT4" ShapeID="_x0000_i1275" DrawAspect="Content" ObjectID="_1792756556" r:id="rId44"/>
              </w:object>
            </w:r>
            <w:r w:rsidR="00D76CF0" w:rsidRPr="005634A2">
              <w:rPr>
                <w:rFonts w:ascii="Comic Sans MS" w:hAnsi="Comic Sans MS"/>
                <w:szCs w:val="26"/>
              </w:rPr>
              <w:tab/>
            </w:r>
            <m:oMath>
              <m:r>
                <w:rPr>
                  <w:rFonts w:ascii="Cambria Math" w:hAnsi="Cambria Math"/>
                  <w:szCs w:val="26"/>
                </w:rPr>
                <m:t xml:space="preserve">v = </m:t>
              </m:r>
              <m:sSub>
                <m:sSubPr>
                  <m:ctrlPr>
                    <w:rPr>
                      <w:rFonts w:ascii="Cambria Math" w:hAnsi="Cambria Math"/>
                      <w:i/>
                      <w:szCs w:val="26"/>
                    </w:rPr>
                  </m:ctrlPr>
                </m:sSubPr>
                <m:e>
                  <m:r>
                    <w:rPr>
                      <w:rFonts w:ascii="Cambria Math" w:hAnsi="Cambria Math"/>
                      <w:szCs w:val="26"/>
                    </w:rPr>
                    <m:t>H</m:t>
                  </m:r>
                </m:e>
                <m:sub>
                  <m:r>
                    <w:rPr>
                      <w:rFonts w:ascii="Cambria Math" w:hAnsi="Cambria Math"/>
                      <w:szCs w:val="26"/>
                    </w:rPr>
                    <m:t>o</m:t>
                  </m:r>
                </m:sub>
              </m:sSub>
              <m:r>
                <w:rPr>
                  <w:rFonts w:ascii="Cambria Math" w:hAnsi="Cambria Math"/>
                  <w:szCs w:val="26"/>
                </w:rPr>
                <m:t>d</m:t>
              </m:r>
            </m:oMath>
            <w:r w:rsidR="00D56E7D">
              <w:rPr>
                <w:rFonts w:ascii="Comic Sans MS" w:hAnsi="Comic Sans MS"/>
                <w:i/>
                <w:szCs w:val="26"/>
              </w:rPr>
              <w:t xml:space="preserve"> </w:t>
            </w:r>
            <w:r>
              <w:rPr>
                <w:rFonts w:ascii="Comic Sans MS" w:hAnsi="Comic Sans MS"/>
                <w:i/>
                <w:szCs w:val="26"/>
              </w:rPr>
              <w:t xml:space="preserve">      </w:t>
            </w:r>
            <w:r w:rsidR="00D56E7D">
              <w:rPr>
                <w:position w:val="-20"/>
                <w:sz w:val="36"/>
              </w:rPr>
              <w:object w:dxaOrig="560" w:dyaOrig="560" w14:anchorId="2266A790">
                <v:shape id="_x0000_i1276" type="#_x0000_t75" style="width:25.85pt;height:25.85pt" o:ole="">
                  <v:imagedata r:id="rId45" o:title=""/>
                </v:shape>
                <o:OLEObject Type="Embed" ProgID="Equation.DSMT4" ShapeID="_x0000_i1276" DrawAspect="Content" ObjectID="_1792756557" r:id="rId46"/>
              </w:object>
            </w:r>
          </w:p>
          <w:p w14:paraId="2266A2AE" w14:textId="77777777" w:rsidR="00F759E5" w:rsidRDefault="00F759E5" w:rsidP="007006AD">
            <w:pPr>
              <w:spacing w:before="0"/>
              <w:rPr>
                <w:sz w:val="36"/>
              </w:rPr>
            </w:pPr>
          </w:p>
          <w:p w14:paraId="2266A2AF" w14:textId="77777777" w:rsidR="00F759E5" w:rsidRPr="00D16EBE" w:rsidRDefault="00F759E5" w:rsidP="007006AD">
            <w:pPr>
              <w:spacing w:before="0"/>
              <w:rPr>
                <w:b/>
                <w:sz w:val="28"/>
                <w:szCs w:val="28"/>
                <w:u w:color="FFFF00"/>
              </w:rPr>
            </w:pPr>
            <w:r>
              <w:rPr>
                <w:position w:val="-26"/>
                <w:sz w:val="36"/>
              </w:rPr>
              <w:object w:dxaOrig="1740" w:dyaOrig="620" w14:anchorId="2266A791">
                <v:shape id="_x0000_i1277" type="#_x0000_t75" style="width:87.65pt;height:30.5pt" o:ole="">
                  <v:imagedata r:id="rId47" o:title=""/>
                </v:shape>
                <o:OLEObject Type="Embed" ProgID="Equation.DSMT4" ShapeID="_x0000_i1277" DrawAspect="Content" ObjectID="_1792756558" r:id="rId48"/>
              </w:object>
            </w:r>
          </w:p>
        </w:tc>
        <w:tc>
          <w:tcPr>
            <w:tcW w:w="425" w:type="dxa"/>
            <w:vAlign w:val="center"/>
          </w:tcPr>
          <w:p w14:paraId="2266A2B0" w14:textId="77777777" w:rsidR="00D76CF0" w:rsidRPr="005634A2" w:rsidRDefault="00D76CF0" w:rsidP="007006AD">
            <w:pPr>
              <w:spacing w:before="0"/>
              <w:rPr>
                <w:u w:color="FFFF00"/>
              </w:rPr>
            </w:pPr>
          </w:p>
        </w:tc>
        <w:tc>
          <w:tcPr>
            <w:tcW w:w="567" w:type="dxa"/>
            <w:vAlign w:val="center"/>
          </w:tcPr>
          <w:p w14:paraId="2266A2B1" w14:textId="77777777"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A"/>
            </w:r>
          </w:p>
        </w:tc>
        <w:tc>
          <w:tcPr>
            <w:tcW w:w="567" w:type="dxa"/>
            <w:vAlign w:val="center"/>
          </w:tcPr>
          <w:p w14:paraId="2266A2B2" w14:textId="77777777"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B"/>
            </w:r>
          </w:p>
        </w:tc>
        <w:tc>
          <w:tcPr>
            <w:tcW w:w="567" w:type="dxa"/>
            <w:vAlign w:val="center"/>
          </w:tcPr>
          <w:p w14:paraId="2266A2B3" w14:textId="77777777" w:rsidR="00D76CF0" w:rsidRPr="00EE06E1" w:rsidRDefault="00D76CF0" w:rsidP="007006AD">
            <w:pPr>
              <w:spacing w:before="0"/>
              <w:rPr>
                <w:rFonts w:ascii="Comic Sans MS" w:eastAsia="Times New Roman" w:hAnsi="Comic Sans MS" w:cs="Lucida Grande"/>
                <w:b/>
              </w:rPr>
            </w:pPr>
            <w:r w:rsidRPr="006331AE">
              <w:rPr>
                <w:rFonts w:ascii="AppleColorEmoji" w:hAnsi="AppleColorEmoji" w:cs="AppleColorEmoji"/>
                <w:sz w:val="38"/>
                <w:szCs w:val="38"/>
              </w:rPr>
              <w:sym w:font="Wingdings" w:char="F04C"/>
            </w:r>
          </w:p>
        </w:tc>
      </w:tr>
      <w:tr w:rsidR="00D76CF0" w:rsidRPr="005634A2" w14:paraId="2266A2BB" w14:textId="77777777" w:rsidTr="00F759E5">
        <w:trPr>
          <w:cantSplit/>
        </w:trPr>
        <w:tc>
          <w:tcPr>
            <w:tcW w:w="568" w:type="dxa"/>
            <w:vAlign w:val="center"/>
          </w:tcPr>
          <w:p w14:paraId="2266A2B5" w14:textId="1AE60B5C" w:rsidR="00D76CF0" w:rsidRPr="00FF3352" w:rsidRDefault="00FF3352" w:rsidP="00FF3352">
            <w:pPr>
              <w:pStyle w:val="ListParagraph"/>
              <w:tabs>
                <w:tab w:val="left" w:pos="69"/>
              </w:tabs>
              <w:autoSpaceDE w:val="0"/>
              <w:autoSpaceDN w:val="0"/>
              <w:adjustRightInd w:val="0"/>
              <w:spacing w:before="0"/>
              <w:ind w:left="0"/>
              <w:rPr>
                <w:szCs w:val="24"/>
              </w:rPr>
            </w:pPr>
            <w:r>
              <w:rPr>
                <w:szCs w:val="24"/>
              </w:rPr>
              <w:t>8.1</w:t>
            </w:r>
          </w:p>
        </w:tc>
        <w:tc>
          <w:tcPr>
            <w:tcW w:w="7371" w:type="dxa"/>
            <w:gridSpan w:val="2"/>
          </w:tcPr>
          <w:p w14:paraId="2266A2B6" w14:textId="77777777" w:rsidR="00D76CF0" w:rsidRPr="00CC60FF" w:rsidRDefault="00D76CF0" w:rsidP="00CC60FF">
            <w:pPr>
              <w:spacing w:before="0"/>
            </w:pPr>
            <w:r w:rsidRPr="00CC60FF">
              <w:t xml:space="preserve">I know that </w:t>
            </w:r>
            <w:r w:rsidRPr="00103657">
              <w:rPr>
                <w:b/>
                <w:bCs/>
              </w:rPr>
              <w:t>the Doppler effect causes shifts in wavelengths of sound and light.</w:t>
            </w:r>
          </w:p>
        </w:tc>
        <w:tc>
          <w:tcPr>
            <w:tcW w:w="425" w:type="dxa"/>
            <w:vAlign w:val="center"/>
          </w:tcPr>
          <w:p w14:paraId="2266A2B7" w14:textId="77777777" w:rsidR="00D76CF0" w:rsidRPr="005634A2" w:rsidRDefault="00D76CF0" w:rsidP="007006AD">
            <w:pPr>
              <w:autoSpaceDE w:val="0"/>
              <w:autoSpaceDN w:val="0"/>
              <w:adjustRightInd w:val="0"/>
              <w:spacing w:before="0"/>
              <w:rPr>
                <w:rFonts w:ascii="Comic Sans MS" w:hAnsi="Comic Sans MS"/>
                <w:szCs w:val="26"/>
              </w:rPr>
            </w:pPr>
          </w:p>
        </w:tc>
        <w:tc>
          <w:tcPr>
            <w:tcW w:w="567" w:type="dxa"/>
            <w:vAlign w:val="center"/>
          </w:tcPr>
          <w:p w14:paraId="2266A2B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B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BA"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2" w14:textId="77777777" w:rsidTr="00F759E5">
        <w:trPr>
          <w:cantSplit/>
        </w:trPr>
        <w:tc>
          <w:tcPr>
            <w:tcW w:w="568" w:type="dxa"/>
            <w:vAlign w:val="center"/>
          </w:tcPr>
          <w:p w14:paraId="2266A2BC" w14:textId="12A6B25E" w:rsidR="00D76CF0" w:rsidRPr="00FF3352" w:rsidRDefault="007554F7" w:rsidP="00FF3352">
            <w:pPr>
              <w:pStyle w:val="ListParagraph"/>
              <w:tabs>
                <w:tab w:val="left" w:pos="69"/>
              </w:tabs>
              <w:spacing w:before="0"/>
              <w:ind w:left="0"/>
              <w:rPr>
                <w:szCs w:val="24"/>
              </w:rPr>
            </w:pPr>
            <w:r>
              <w:rPr>
                <w:szCs w:val="24"/>
              </w:rPr>
              <w:t>8.2</w:t>
            </w:r>
          </w:p>
        </w:tc>
        <w:tc>
          <w:tcPr>
            <w:tcW w:w="7371" w:type="dxa"/>
            <w:gridSpan w:val="2"/>
          </w:tcPr>
          <w:p w14:paraId="2266A2BD" w14:textId="77777777" w:rsidR="00D76CF0" w:rsidRPr="00CC60FF" w:rsidRDefault="00D76CF0" w:rsidP="00CC60FF">
            <w:pPr>
              <w:spacing w:before="0"/>
            </w:pPr>
            <w:r w:rsidRPr="00CC60FF">
              <w:t>I can use appropriate relationship to solve problems involving the observed frequency, source frequency, source speed and wave speed.</w:t>
            </w:r>
          </w:p>
        </w:tc>
        <w:tc>
          <w:tcPr>
            <w:tcW w:w="425" w:type="dxa"/>
            <w:vAlign w:val="center"/>
          </w:tcPr>
          <w:p w14:paraId="2266A2BE" w14:textId="77777777" w:rsidR="00D76CF0" w:rsidRPr="00D8356F" w:rsidRDefault="00D76CF0" w:rsidP="007006AD">
            <w:pPr>
              <w:spacing w:before="0"/>
              <w:rPr>
                <w:szCs w:val="24"/>
              </w:rPr>
            </w:pPr>
          </w:p>
        </w:tc>
        <w:tc>
          <w:tcPr>
            <w:tcW w:w="567" w:type="dxa"/>
            <w:vAlign w:val="center"/>
          </w:tcPr>
          <w:p w14:paraId="2266A2B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0"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1"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9" w14:textId="77777777" w:rsidTr="00F759E5">
        <w:trPr>
          <w:cantSplit/>
        </w:trPr>
        <w:tc>
          <w:tcPr>
            <w:tcW w:w="568" w:type="dxa"/>
            <w:vAlign w:val="center"/>
          </w:tcPr>
          <w:p w14:paraId="2266A2C3" w14:textId="48E5E8A6" w:rsidR="00D76CF0" w:rsidRPr="00FF3352" w:rsidRDefault="007554F7" w:rsidP="007554F7">
            <w:pPr>
              <w:pStyle w:val="ListParagraph"/>
              <w:tabs>
                <w:tab w:val="left" w:pos="69"/>
              </w:tabs>
              <w:spacing w:before="0"/>
              <w:ind w:left="0"/>
              <w:rPr>
                <w:szCs w:val="24"/>
              </w:rPr>
            </w:pPr>
            <w:r>
              <w:rPr>
                <w:szCs w:val="24"/>
              </w:rPr>
              <w:t>8.3</w:t>
            </w:r>
          </w:p>
        </w:tc>
        <w:tc>
          <w:tcPr>
            <w:tcW w:w="7371" w:type="dxa"/>
            <w:gridSpan w:val="2"/>
          </w:tcPr>
          <w:p w14:paraId="2266A2C4" w14:textId="77777777" w:rsidR="00D76CF0" w:rsidRPr="00CC60FF" w:rsidRDefault="00D76CF0" w:rsidP="00CC60FF">
            <w:pPr>
              <w:spacing w:before="0"/>
            </w:pPr>
            <w:r w:rsidRPr="00CC60FF">
              <w:t xml:space="preserve">I know that </w:t>
            </w:r>
            <w:r w:rsidRPr="00103657">
              <w:rPr>
                <w:b/>
                <w:bCs/>
              </w:rPr>
              <w:t>the light from objects moving away from us is shifted to longer wavelengths (redshift</w:t>
            </w:r>
            <w:r w:rsidRPr="00CC60FF">
              <w:t>).</w:t>
            </w:r>
          </w:p>
        </w:tc>
        <w:tc>
          <w:tcPr>
            <w:tcW w:w="425" w:type="dxa"/>
            <w:vAlign w:val="center"/>
          </w:tcPr>
          <w:p w14:paraId="2266A2C5" w14:textId="77777777" w:rsidR="00D76CF0" w:rsidRPr="00D8356F" w:rsidRDefault="00D76CF0" w:rsidP="007006AD">
            <w:pPr>
              <w:spacing w:before="0"/>
              <w:rPr>
                <w:szCs w:val="24"/>
              </w:rPr>
            </w:pPr>
          </w:p>
        </w:tc>
        <w:tc>
          <w:tcPr>
            <w:tcW w:w="567" w:type="dxa"/>
            <w:vAlign w:val="center"/>
          </w:tcPr>
          <w:p w14:paraId="2266A2C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8"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0" w14:textId="77777777" w:rsidTr="00F759E5">
        <w:trPr>
          <w:cantSplit/>
        </w:trPr>
        <w:tc>
          <w:tcPr>
            <w:tcW w:w="568" w:type="dxa"/>
            <w:vAlign w:val="center"/>
          </w:tcPr>
          <w:p w14:paraId="2266A2CA" w14:textId="00EAF35C" w:rsidR="00D76CF0" w:rsidRPr="00FF3352" w:rsidRDefault="007554F7" w:rsidP="007554F7">
            <w:pPr>
              <w:pStyle w:val="ListParagraph"/>
              <w:tabs>
                <w:tab w:val="left" w:pos="69"/>
              </w:tabs>
              <w:spacing w:before="0"/>
              <w:ind w:left="0"/>
              <w:rPr>
                <w:szCs w:val="24"/>
              </w:rPr>
            </w:pPr>
            <w:r>
              <w:rPr>
                <w:szCs w:val="24"/>
              </w:rPr>
              <w:t>8.4</w:t>
            </w:r>
          </w:p>
        </w:tc>
        <w:tc>
          <w:tcPr>
            <w:tcW w:w="7371" w:type="dxa"/>
            <w:gridSpan w:val="2"/>
            <w:vAlign w:val="center"/>
          </w:tcPr>
          <w:p w14:paraId="2266A2CB" w14:textId="77777777" w:rsidR="00D76CF0" w:rsidRPr="00CC60FF" w:rsidRDefault="00D76CF0" w:rsidP="00CC60FF">
            <w:pPr>
              <w:spacing w:before="0"/>
              <w:rPr>
                <w:szCs w:val="24"/>
              </w:rPr>
            </w:pPr>
            <w:r w:rsidRPr="00CC60FF">
              <w:rPr>
                <w:szCs w:val="24"/>
              </w:rPr>
              <w:t xml:space="preserve">I know that </w:t>
            </w:r>
            <w:r w:rsidRPr="00103657">
              <w:rPr>
                <w:b/>
                <w:bCs/>
                <w:szCs w:val="24"/>
              </w:rPr>
              <w:t>the redshift of a galaxy is the change in wavelength divided by the emitted wavelength. For slowly moving galaxies, redshift is the ratio of the recessional velocity of the g</w:t>
            </w:r>
            <w:r w:rsidR="00C84C23" w:rsidRPr="00103657">
              <w:rPr>
                <w:b/>
                <w:bCs/>
                <w:szCs w:val="24"/>
              </w:rPr>
              <w:t>alaxy to the velocity of light</w:t>
            </w:r>
            <w:r w:rsidR="00C84C23">
              <w:rPr>
                <w:szCs w:val="24"/>
              </w:rPr>
              <w:t>.</w:t>
            </w:r>
          </w:p>
        </w:tc>
        <w:tc>
          <w:tcPr>
            <w:tcW w:w="425" w:type="dxa"/>
            <w:vAlign w:val="center"/>
          </w:tcPr>
          <w:p w14:paraId="2266A2CC" w14:textId="77777777" w:rsidR="00D76CF0" w:rsidRPr="00D8356F" w:rsidRDefault="00D76CF0" w:rsidP="007006AD">
            <w:pPr>
              <w:spacing w:before="0"/>
              <w:rPr>
                <w:szCs w:val="24"/>
              </w:rPr>
            </w:pPr>
          </w:p>
        </w:tc>
        <w:tc>
          <w:tcPr>
            <w:tcW w:w="567" w:type="dxa"/>
            <w:vAlign w:val="center"/>
          </w:tcPr>
          <w:p w14:paraId="2266A2CD" w14:textId="77777777"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E" w14:textId="77777777"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F" w14:textId="77777777" w:rsidR="00D76CF0" w:rsidRPr="006331AE" w:rsidRDefault="00D76CF0" w:rsidP="007006AD">
            <w:pPr>
              <w:spacing w:before="0"/>
              <w:rPr>
                <w:rFonts w:ascii="AppleColorEmoji" w:hAnsi="AppleColorEmoji" w:cs="AppleColorEmoji"/>
                <w:sz w:val="38"/>
                <w:szCs w:val="38"/>
              </w:rPr>
            </w:pPr>
            <w:r w:rsidRPr="006331AE">
              <w:rPr>
                <w:rFonts w:ascii="AppleColorEmoji" w:hAnsi="AppleColorEmoji" w:cs="AppleColorEmoji"/>
                <w:sz w:val="38"/>
                <w:szCs w:val="38"/>
              </w:rPr>
              <w:sym w:font="Wingdings" w:char="F04C"/>
            </w:r>
          </w:p>
        </w:tc>
      </w:tr>
      <w:tr w:rsidR="00D76CF0" w:rsidRPr="005634A2" w14:paraId="2266A2D7" w14:textId="77777777" w:rsidTr="00F759E5">
        <w:trPr>
          <w:cantSplit/>
        </w:trPr>
        <w:tc>
          <w:tcPr>
            <w:tcW w:w="568" w:type="dxa"/>
            <w:vAlign w:val="center"/>
          </w:tcPr>
          <w:p w14:paraId="2266A2D1" w14:textId="3C5BA913" w:rsidR="00D76CF0" w:rsidRPr="00FF3352" w:rsidRDefault="007554F7" w:rsidP="007554F7">
            <w:pPr>
              <w:pStyle w:val="ListParagraph"/>
              <w:tabs>
                <w:tab w:val="left" w:pos="69"/>
              </w:tabs>
              <w:spacing w:before="0"/>
              <w:ind w:left="0"/>
              <w:rPr>
                <w:szCs w:val="24"/>
              </w:rPr>
            </w:pPr>
            <w:r>
              <w:rPr>
                <w:szCs w:val="24"/>
              </w:rPr>
              <w:t>8.5</w:t>
            </w:r>
          </w:p>
        </w:tc>
        <w:tc>
          <w:tcPr>
            <w:tcW w:w="7371" w:type="dxa"/>
            <w:gridSpan w:val="2"/>
            <w:vAlign w:val="center"/>
          </w:tcPr>
          <w:p w14:paraId="2266A2D2" w14:textId="77777777" w:rsidR="00D76CF0" w:rsidRPr="00CC60FF" w:rsidRDefault="00D76CF0" w:rsidP="00CC60FF">
            <w:pPr>
              <w:spacing w:before="0"/>
              <w:rPr>
                <w:szCs w:val="24"/>
              </w:rPr>
            </w:pPr>
            <w:r w:rsidRPr="00CC60FF">
              <w:rPr>
                <w:spacing w:val="-1"/>
              </w:rPr>
              <w:t>I can use</w:t>
            </w:r>
            <w:r w:rsidRPr="00CC60FF">
              <w:t xml:space="preserve"> </w:t>
            </w:r>
            <w:r w:rsidRPr="00CC60FF">
              <w:rPr>
                <w:spacing w:val="-1"/>
              </w:rPr>
              <w:t>appropriate relationships</w:t>
            </w:r>
            <w:r w:rsidRPr="00CC60FF">
              <w:t xml:space="preserve"> to</w:t>
            </w:r>
            <w:r w:rsidRPr="00CC60FF">
              <w:rPr>
                <w:spacing w:val="-2"/>
              </w:rPr>
              <w:t xml:space="preserve"> </w:t>
            </w:r>
            <w:r w:rsidRPr="00CC60FF">
              <w:rPr>
                <w:spacing w:val="-1"/>
              </w:rPr>
              <w:t>solve</w:t>
            </w:r>
            <w:r w:rsidRPr="00CC60FF">
              <w:t xml:space="preserve"> </w:t>
            </w:r>
            <w:r w:rsidRPr="00CC60FF">
              <w:rPr>
                <w:spacing w:val="-1"/>
              </w:rPr>
              <w:t>problems</w:t>
            </w:r>
            <w:r w:rsidRPr="00CC60FF">
              <w:rPr>
                <w:spacing w:val="1"/>
              </w:rPr>
              <w:t xml:space="preserve"> </w:t>
            </w:r>
            <w:r w:rsidRPr="00CC60FF">
              <w:rPr>
                <w:spacing w:val="-2"/>
              </w:rPr>
              <w:t>involving</w:t>
            </w:r>
            <w:r w:rsidRPr="00CC60FF">
              <w:rPr>
                <w:spacing w:val="2"/>
              </w:rPr>
              <w:t xml:space="preserve"> </w:t>
            </w:r>
            <w:r w:rsidRPr="00CC60FF">
              <w:rPr>
                <w:spacing w:val="-1"/>
              </w:rPr>
              <w:t>redshift, observed</w:t>
            </w:r>
            <w:r w:rsidRPr="00CC60FF">
              <w:rPr>
                <w:spacing w:val="59"/>
              </w:rPr>
              <w:t xml:space="preserve"> </w:t>
            </w:r>
            <w:r w:rsidRPr="00CC60FF">
              <w:rPr>
                <w:spacing w:val="-1"/>
              </w:rPr>
              <w:t>wavelength,</w:t>
            </w:r>
            <w:r w:rsidRPr="00CC60FF">
              <w:rPr>
                <w:spacing w:val="2"/>
              </w:rPr>
              <w:t xml:space="preserve"> </w:t>
            </w:r>
            <w:r w:rsidRPr="00CC60FF">
              <w:rPr>
                <w:spacing w:val="-1"/>
              </w:rPr>
              <w:t>emitted</w:t>
            </w:r>
            <w:r w:rsidRPr="00CC60FF">
              <w:t xml:space="preserve"> </w:t>
            </w:r>
            <w:r w:rsidRPr="00CC60FF">
              <w:rPr>
                <w:spacing w:val="-1"/>
              </w:rPr>
              <w:t>wavelength,</w:t>
            </w:r>
            <w:r w:rsidRPr="00CC60FF">
              <w:rPr>
                <w:spacing w:val="2"/>
              </w:rPr>
              <w:t xml:space="preserve"> </w:t>
            </w:r>
            <w:r w:rsidRPr="00CC60FF">
              <w:rPr>
                <w:spacing w:val="-1"/>
              </w:rPr>
              <w:t>and</w:t>
            </w:r>
            <w:r w:rsidRPr="00CC60FF">
              <w:rPr>
                <w:spacing w:val="-2"/>
              </w:rPr>
              <w:t xml:space="preserve"> </w:t>
            </w:r>
            <w:r w:rsidRPr="00CC60FF">
              <w:rPr>
                <w:spacing w:val="-1"/>
              </w:rPr>
              <w:t>recessional</w:t>
            </w:r>
            <w:r w:rsidRPr="00CC60FF">
              <w:rPr>
                <w:spacing w:val="-3"/>
              </w:rPr>
              <w:t xml:space="preserve"> </w:t>
            </w:r>
            <w:r w:rsidRPr="00CC60FF">
              <w:rPr>
                <w:spacing w:val="-1"/>
              </w:rPr>
              <w:t>velocity</w:t>
            </w:r>
          </w:p>
        </w:tc>
        <w:tc>
          <w:tcPr>
            <w:tcW w:w="425" w:type="dxa"/>
            <w:vAlign w:val="center"/>
          </w:tcPr>
          <w:p w14:paraId="2266A2D3" w14:textId="77777777" w:rsidR="00D76CF0" w:rsidRPr="00D8356F" w:rsidRDefault="00D76CF0" w:rsidP="007006AD">
            <w:pPr>
              <w:spacing w:before="0"/>
              <w:rPr>
                <w:szCs w:val="24"/>
              </w:rPr>
            </w:pPr>
          </w:p>
        </w:tc>
        <w:tc>
          <w:tcPr>
            <w:tcW w:w="567" w:type="dxa"/>
            <w:vAlign w:val="center"/>
          </w:tcPr>
          <w:p w14:paraId="2266A2D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6"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E" w14:textId="77777777" w:rsidTr="00F759E5">
        <w:trPr>
          <w:cantSplit/>
        </w:trPr>
        <w:tc>
          <w:tcPr>
            <w:tcW w:w="568" w:type="dxa"/>
            <w:vAlign w:val="center"/>
          </w:tcPr>
          <w:p w14:paraId="2266A2D8" w14:textId="0268C768" w:rsidR="00D76CF0" w:rsidRPr="00FF3352" w:rsidRDefault="007554F7" w:rsidP="007554F7">
            <w:pPr>
              <w:pStyle w:val="ListParagraph"/>
              <w:tabs>
                <w:tab w:val="left" w:pos="69"/>
              </w:tabs>
              <w:spacing w:before="0"/>
              <w:ind w:left="0"/>
              <w:rPr>
                <w:szCs w:val="24"/>
              </w:rPr>
            </w:pPr>
            <w:r>
              <w:rPr>
                <w:szCs w:val="24"/>
              </w:rPr>
              <w:t>8.6</w:t>
            </w:r>
          </w:p>
        </w:tc>
        <w:tc>
          <w:tcPr>
            <w:tcW w:w="7371" w:type="dxa"/>
            <w:gridSpan w:val="2"/>
            <w:vAlign w:val="center"/>
          </w:tcPr>
          <w:p w14:paraId="2266A2D9" w14:textId="77777777" w:rsidR="00D76CF0" w:rsidRPr="00CC60FF" w:rsidRDefault="00D76CF0" w:rsidP="00CC60FF">
            <w:pPr>
              <w:spacing w:before="0"/>
              <w:rPr>
                <w:szCs w:val="24"/>
              </w:rPr>
            </w:pPr>
            <w:r w:rsidRPr="00CC60FF">
              <w:rPr>
                <w:szCs w:val="24"/>
              </w:rPr>
              <w:t>I can use appropriate relationship to solve problems involving the Hubble constant, the recessional velocity of a galaxy and its distance from us.</w:t>
            </w:r>
          </w:p>
        </w:tc>
        <w:tc>
          <w:tcPr>
            <w:tcW w:w="425" w:type="dxa"/>
            <w:vAlign w:val="center"/>
          </w:tcPr>
          <w:p w14:paraId="2266A2DA" w14:textId="77777777" w:rsidR="00D76CF0" w:rsidRPr="00D8356F" w:rsidRDefault="00D76CF0" w:rsidP="007006AD">
            <w:pPr>
              <w:spacing w:before="0"/>
              <w:rPr>
                <w:szCs w:val="24"/>
              </w:rPr>
            </w:pPr>
          </w:p>
        </w:tc>
        <w:tc>
          <w:tcPr>
            <w:tcW w:w="567" w:type="dxa"/>
            <w:vAlign w:val="center"/>
          </w:tcPr>
          <w:p w14:paraId="2266A2D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5" w14:textId="77777777" w:rsidTr="00F759E5">
        <w:trPr>
          <w:cantSplit/>
        </w:trPr>
        <w:tc>
          <w:tcPr>
            <w:tcW w:w="568" w:type="dxa"/>
            <w:vAlign w:val="center"/>
          </w:tcPr>
          <w:p w14:paraId="2266A2DF" w14:textId="304A9272" w:rsidR="00D76CF0" w:rsidRPr="00FF3352" w:rsidRDefault="007554F7" w:rsidP="007554F7">
            <w:pPr>
              <w:pStyle w:val="ListParagraph"/>
              <w:tabs>
                <w:tab w:val="left" w:pos="69"/>
              </w:tabs>
              <w:spacing w:before="0"/>
              <w:ind w:left="0"/>
              <w:rPr>
                <w:szCs w:val="24"/>
              </w:rPr>
            </w:pPr>
            <w:r>
              <w:rPr>
                <w:szCs w:val="24"/>
              </w:rPr>
              <w:t>8.7</w:t>
            </w:r>
          </w:p>
        </w:tc>
        <w:tc>
          <w:tcPr>
            <w:tcW w:w="7371" w:type="dxa"/>
            <w:gridSpan w:val="2"/>
            <w:vAlign w:val="center"/>
          </w:tcPr>
          <w:p w14:paraId="2266A2E0" w14:textId="77777777" w:rsidR="00D76CF0" w:rsidRPr="00103657" w:rsidRDefault="00D76CF0" w:rsidP="00CC60FF">
            <w:pPr>
              <w:spacing w:before="0"/>
              <w:rPr>
                <w:b/>
                <w:bCs/>
                <w:szCs w:val="24"/>
              </w:rPr>
            </w:pPr>
            <w:r w:rsidRPr="00103657">
              <w:rPr>
                <w:szCs w:val="24"/>
              </w:rPr>
              <w:t>I know</w:t>
            </w:r>
            <w:r w:rsidRPr="00103657">
              <w:rPr>
                <w:b/>
                <w:bCs/>
                <w:szCs w:val="24"/>
              </w:rPr>
              <w:t xml:space="preserve"> </w:t>
            </w:r>
            <w:r w:rsidRPr="00103657">
              <w:rPr>
                <w:szCs w:val="24"/>
              </w:rPr>
              <w:t>that</w:t>
            </w:r>
            <w:r w:rsidRPr="00103657">
              <w:rPr>
                <w:b/>
                <w:bCs/>
                <w:szCs w:val="24"/>
              </w:rPr>
              <w:t xml:space="preserve"> Hubble’s law allows us to estimate the age of the Universe.</w:t>
            </w:r>
          </w:p>
        </w:tc>
        <w:tc>
          <w:tcPr>
            <w:tcW w:w="425" w:type="dxa"/>
            <w:vAlign w:val="center"/>
          </w:tcPr>
          <w:p w14:paraId="2266A2E1" w14:textId="77777777" w:rsidR="00D76CF0" w:rsidRPr="00D8356F" w:rsidRDefault="00D76CF0" w:rsidP="007006AD">
            <w:pPr>
              <w:spacing w:before="0"/>
              <w:rPr>
                <w:szCs w:val="24"/>
              </w:rPr>
            </w:pPr>
          </w:p>
        </w:tc>
        <w:tc>
          <w:tcPr>
            <w:tcW w:w="567" w:type="dxa"/>
            <w:vAlign w:val="center"/>
          </w:tcPr>
          <w:p w14:paraId="2266A2E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4"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C" w14:textId="77777777" w:rsidTr="00F759E5">
        <w:trPr>
          <w:cantSplit/>
        </w:trPr>
        <w:tc>
          <w:tcPr>
            <w:tcW w:w="568" w:type="dxa"/>
            <w:vAlign w:val="center"/>
          </w:tcPr>
          <w:p w14:paraId="2266A2E6" w14:textId="4B2DEA28" w:rsidR="00D76CF0" w:rsidRPr="00FF3352" w:rsidRDefault="007554F7" w:rsidP="007554F7">
            <w:pPr>
              <w:pStyle w:val="ListParagraph"/>
              <w:spacing w:before="0"/>
              <w:ind w:left="0"/>
              <w:rPr>
                <w:szCs w:val="24"/>
              </w:rPr>
            </w:pPr>
            <w:r>
              <w:rPr>
                <w:szCs w:val="24"/>
              </w:rPr>
              <w:t>8.8</w:t>
            </w:r>
          </w:p>
        </w:tc>
        <w:tc>
          <w:tcPr>
            <w:tcW w:w="7371" w:type="dxa"/>
            <w:gridSpan w:val="2"/>
            <w:vAlign w:val="center"/>
          </w:tcPr>
          <w:p w14:paraId="2266A2E7" w14:textId="77777777" w:rsidR="00D76CF0" w:rsidRPr="00CC60FF" w:rsidRDefault="00D76CF0" w:rsidP="00CC60FF">
            <w:pPr>
              <w:spacing w:before="0"/>
              <w:rPr>
                <w:szCs w:val="24"/>
              </w:rPr>
            </w:pPr>
            <w:r w:rsidRPr="00CC60FF">
              <w:rPr>
                <w:szCs w:val="24"/>
              </w:rPr>
              <w:t xml:space="preserve">I know that </w:t>
            </w:r>
            <w:r w:rsidRPr="00103657">
              <w:rPr>
                <w:b/>
                <w:bCs/>
                <w:szCs w:val="24"/>
              </w:rPr>
              <w:t>measurements of the velocities of galaxies and their distance from us lead to the theory of the expanding Universe</w:t>
            </w:r>
            <w:r w:rsidRPr="00CC60FF">
              <w:rPr>
                <w:szCs w:val="24"/>
              </w:rPr>
              <w:t>.</w:t>
            </w:r>
          </w:p>
        </w:tc>
        <w:tc>
          <w:tcPr>
            <w:tcW w:w="425" w:type="dxa"/>
            <w:vAlign w:val="center"/>
          </w:tcPr>
          <w:p w14:paraId="2266A2E8" w14:textId="77777777" w:rsidR="00D76CF0" w:rsidRPr="00D8356F" w:rsidRDefault="00D76CF0" w:rsidP="007006AD">
            <w:pPr>
              <w:spacing w:before="0"/>
              <w:rPr>
                <w:szCs w:val="24"/>
              </w:rPr>
            </w:pPr>
          </w:p>
        </w:tc>
        <w:tc>
          <w:tcPr>
            <w:tcW w:w="567" w:type="dxa"/>
            <w:vAlign w:val="center"/>
          </w:tcPr>
          <w:p w14:paraId="2266A2E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B"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3" w14:textId="77777777" w:rsidTr="00F759E5">
        <w:trPr>
          <w:cantSplit/>
        </w:trPr>
        <w:tc>
          <w:tcPr>
            <w:tcW w:w="568" w:type="dxa"/>
          </w:tcPr>
          <w:p w14:paraId="2266A2ED" w14:textId="0E1F2CAA" w:rsidR="00D76CF0" w:rsidRPr="00FF3352" w:rsidRDefault="007554F7" w:rsidP="007554F7">
            <w:pPr>
              <w:pStyle w:val="ListParagraph"/>
              <w:spacing w:before="0"/>
              <w:ind w:left="0"/>
              <w:rPr>
                <w:szCs w:val="24"/>
              </w:rPr>
            </w:pPr>
            <w:r>
              <w:rPr>
                <w:szCs w:val="24"/>
              </w:rPr>
              <w:t>8.9</w:t>
            </w:r>
          </w:p>
        </w:tc>
        <w:tc>
          <w:tcPr>
            <w:tcW w:w="7371" w:type="dxa"/>
            <w:gridSpan w:val="2"/>
            <w:vAlign w:val="center"/>
          </w:tcPr>
          <w:p w14:paraId="2266A2EE" w14:textId="77777777" w:rsidR="00D76CF0" w:rsidRPr="00CC60FF" w:rsidRDefault="00D76CF0" w:rsidP="00CC60FF">
            <w:pPr>
              <w:spacing w:before="0"/>
              <w:rPr>
                <w:szCs w:val="24"/>
              </w:rPr>
            </w:pPr>
            <w:r w:rsidRPr="00CC60FF">
              <w:rPr>
                <w:szCs w:val="24"/>
              </w:rPr>
              <w:t xml:space="preserve">I know that </w:t>
            </w:r>
            <w:r w:rsidRPr="00103657">
              <w:rPr>
                <w:b/>
                <w:bCs/>
                <w:szCs w:val="24"/>
              </w:rPr>
              <w:t>the mass of a galaxy can be estimated by the orbital speed of stars within</w:t>
            </w:r>
            <w:r w:rsidRPr="00CC60FF">
              <w:rPr>
                <w:szCs w:val="24"/>
              </w:rPr>
              <w:t xml:space="preserve"> </w:t>
            </w:r>
            <w:r w:rsidRPr="00103657">
              <w:rPr>
                <w:b/>
                <w:bCs/>
                <w:szCs w:val="24"/>
              </w:rPr>
              <w:t>it.</w:t>
            </w:r>
          </w:p>
        </w:tc>
        <w:tc>
          <w:tcPr>
            <w:tcW w:w="425" w:type="dxa"/>
            <w:vAlign w:val="center"/>
          </w:tcPr>
          <w:p w14:paraId="2266A2EF" w14:textId="77777777" w:rsidR="00D76CF0" w:rsidRPr="00D8356F" w:rsidRDefault="00D76CF0" w:rsidP="007006AD">
            <w:pPr>
              <w:spacing w:before="0"/>
              <w:rPr>
                <w:szCs w:val="24"/>
              </w:rPr>
            </w:pPr>
          </w:p>
        </w:tc>
        <w:tc>
          <w:tcPr>
            <w:tcW w:w="567" w:type="dxa"/>
            <w:vAlign w:val="center"/>
          </w:tcPr>
          <w:p w14:paraId="2266A2F0"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1"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2"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A" w14:textId="77777777" w:rsidTr="007554F7">
        <w:trPr>
          <w:cantSplit/>
        </w:trPr>
        <w:tc>
          <w:tcPr>
            <w:tcW w:w="710" w:type="dxa"/>
            <w:gridSpan w:val="2"/>
          </w:tcPr>
          <w:p w14:paraId="2266A2F4" w14:textId="7A582C2A" w:rsidR="00D76CF0" w:rsidRPr="00FF3352" w:rsidRDefault="007554F7" w:rsidP="007554F7">
            <w:pPr>
              <w:pStyle w:val="ListParagraph"/>
              <w:spacing w:before="0"/>
              <w:ind w:left="0"/>
              <w:rPr>
                <w:szCs w:val="24"/>
              </w:rPr>
            </w:pPr>
            <w:r>
              <w:rPr>
                <w:szCs w:val="24"/>
              </w:rPr>
              <w:t>8.10</w:t>
            </w:r>
          </w:p>
        </w:tc>
        <w:tc>
          <w:tcPr>
            <w:tcW w:w="7229" w:type="dxa"/>
            <w:vAlign w:val="center"/>
          </w:tcPr>
          <w:p w14:paraId="2266A2F5" w14:textId="77777777" w:rsidR="00D76CF0" w:rsidRPr="00CC60FF" w:rsidRDefault="00D76CF0" w:rsidP="00CC60FF">
            <w:pPr>
              <w:spacing w:before="0"/>
              <w:rPr>
                <w:szCs w:val="24"/>
              </w:rPr>
            </w:pPr>
            <w:r w:rsidRPr="00CC60FF">
              <w:rPr>
                <w:szCs w:val="24"/>
              </w:rPr>
              <w:t xml:space="preserve">I know that </w:t>
            </w:r>
            <w:r w:rsidRPr="00036EFB">
              <w:rPr>
                <w:b/>
                <w:bCs/>
                <w:szCs w:val="24"/>
              </w:rPr>
              <w:t>evidence supporting the existence of dark matter comes from estimations of the mass of galaxies</w:t>
            </w:r>
            <w:r w:rsidRPr="00CC60FF">
              <w:rPr>
                <w:szCs w:val="24"/>
              </w:rPr>
              <w:t>.</w:t>
            </w:r>
          </w:p>
        </w:tc>
        <w:tc>
          <w:tcPr>
            <w:tcW w:w="425" w:type="dxa"/>
            <w:vAlign w:val="center"/>
          </w:tcPr>
          <w:p w14:paraId="2266A2F6" w14:textId="77777777" w:rsidR="00D76CF0" w:rsidRPr="00D8356F" w:rsidRDefault="00D76CF0" w:rsidP="007006AD">
            <w:pPr>
              <w:spacing w:before="0"/>
              <w:rPr>
                <w:szCs w:val="24"/>
              </w:rPr>
            </w:pPr>
          </w:p>
        </w:tc>
        <w:tc>
          <w:tcPr>
            <w:tcW w:w="567" w:type="dxa"/>
            <w:vAlign w:val="center"/>
          </w:tcPr>
          <w:p w14:paraId="2266A2F7"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9"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1" w14:textId="77777777" w:rsidTr="007554F7">
        <w:trPr>
          <w:cantSplit/>
        </w:trPr>
        <w:tc>
          <w:tcPr>
            <w:tcW w:w="710" w:type="dxa"/>
            <w:gridSpan w:val="2"/>
          </w:tcPr>
          <w:p w14:paraId="2266A2FB" w14:textId="29563794" w:rsidR="00D76CF0" w:rsidRPr="00FF3352" w:rsidRDefault="006655A2" w:rsidP="006655A2">
            <w:pPr>
              <w:pStyle w:val="ListParagraph"/>
              <w:spacing w:before="0"/>
              <w:ind w:left="0"/>
              <w:rPr>
                <w:szCs w:val="24"/>
              </w:rPr>
            </w:pPr>
            <w:r>
              <w:rPr>
                <w:szCs w:val="24"/>
              </w:rPr>
              <w:t>8.11</w:t>
            </w:r>
          </w:p>
        </w:tc>
        <w:tc>
          <w:tcPr>
            <w:tcW w:w="7229" w:type="dxa"/>
            <w:vAlign w:val="center"/>
          </w:tcPr>
          <w:p w14:paraId="2266A2FC" w14:textId="77777777" w:rsidR="00D76CF0" w:rsidRPr="00CC60FF" w:rsidRDefault="00D76CF0" w:rsidP="00CC60FF">
            <w:pPr>
              <w:spacing w:before="0"/>
              <w:rPr>
                <w:szCs w:val="24"/>
              </w:rPr>
            </w:pPr>
            <w:r w:rsidRPr="00CC60FF">
              <w:rPr>
                <w:szCs w:val="24"/>
              </w:rPr>
              <w:t xml:space="preserve">I know that </w:t>
            </w:r>
            <w:r w:rsidRPr="00036EFB">
              <w:rPr>
                <w:b/>
                <w:bCs/>
                <w:szCs w:val="24"/>
              </w:rPr>
              <w:t>evidence supporting the existence of dark energy comes from the accelerating rate of expansion of the Universe</w:t>
            </w:r>
            <w:r w:rsidRPr="00CC60FF">
              <w:rPr>
                <w:szCs w:val="24"/>
              </w:rPr>
              <w:t>.</w:t>
            </w:r>
          </w:p>
        </w:tc>
        <w:tc>
          <w:tcPr>
            <w:tcW w:w="425" w:type="dxa"/>
            <w:vAlign w:val="center"/>
          </w:tcPr>
          <w:p w14:paraId="2266A2FD" w14:textId="77777777" w:rsidR="00D76CF0" w:rsidRPr="00D8356F" w:rsidRDefault="00D76CF0" w:rsidP="007006AD">
            <w:pPr>
              <w:spacing w:before="0"/>
              <w:rPr>
                <w:szCs w:val="24"/>
              </w:rPr>
            </w:pPr>
          </w:p>
        </w:tc>
        <w:tc>
          <w:tcPr>
            <w:tcW w:w="567" w:type="dxa"/>
            <w:vAlign w:val="center"/>
          </w:tcPr>
          <w:p w14:paraId="2266A2FE"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0"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8" w14:textId="77777777" w:rsidTr="007554F7">
        <w:trPr>
          <w:cantSplit/>
        </w:trPr>
        <w:tc>
          <w:tcPr>
            <w:tcW w:w="710" w:type="dxa"/>
            <w:gridSpan w:val="2"/>
          </w:tcPr>
          <w:p w14:paraId="2266A302" w14:textId="76BCDFFF" w:rsidR="00D76CF0" w:rsidRPr="00FF3352" w:rsidRDefault="006655A2" w:rsidP="006655A2">
            <w:pPr>
              <w:pStyle w:val="ListParagraph"/>
              <w:spacing w:before="0"/>
              <w:ind w:left="0"/>
              <w:rPr>
                <w:szCs w:val="24"/>
              </w:rPr>
            </w:pPr>
            <w:r>
              <w:rPr>
                <w:szCs w:val="24"/>
              </w:rPr>
              <w:lastRenderedPageBreak/>
              <w:t>8.12</w:t>
            </w:r>
          </w:p>
        </w:tc>
        <w:tc>
          <w:tcPr>
            <w:tcW w:w="7229" w:type="dxa"/>
            <w:vAlign w:val="center"/>
          </w:tcPr>
          <w:p w14:paraId="2266A303" w14:textId="77777777" w:rsidR="00D76CF0" w:rsidRPr="00CC60FF" w:rsidRDefault="00D76CF0" w:rsidP="00CC60FF">
            <w:pPr>
              <w:spacing w:before="0"/>
              <w:rPr>
                <w:szCs w:val="24"/>
              </w:rPr>
            </w:pPr>
            <w:r w:rsidRPr="00CC60FF">
              <w:rPr>
                <w:szCs w:val="24"/>
              </w:rPr>
              <w:t xml:space="preserve">I know that </w:t>
            </w:r>
            <w:r w:rsidRPr="00036EFB">
              <w:rPr>
                <w:b/>
                <w:bCs/>
                <w:szCs w:val="24"/>
              </w:rPr>
              <w:t>the temperature of stellar objects is related to the distribution of emitted radiation over a wide range of wavelengths</w:t>
            </w:r>
            <w:r w:rsidRPr="00CC60FF">
              <w:rPr>
                <w:szCs w:val="24"/>
              </w:rPr>
              <w:t xml:space="preserve">. </w:t>
            </w:r>
          </w:p>
        </w:tc>
        <w:tc>
          <w:tcPr>
            <w:tcW w:w="425" w:type="dxa"/>
            <w:vAlign w:val="center"/>
          </w:tcPr>
          <w:p w14:paraId="2266A304" w14:textId="77777777" w:rsidR="00D76CF0" w:rsidRPr="00D8356F" w:rsidRDefault="00D76CF0" w:rsidP="007006AD">
            <w:pPr>
              <w:spacing w:before="0"/>
              <w:rPr>
                <w:szCs w:val="24"/>
              </w:rPr>
            </w:pPr>
          </w:p>
        </w:tc>
        <w:tc>
          <w:tcPr>
            <w:tcW w:w="567" w:type="dxa"/>
            <w:vAlign w:val="center"/>
          </w:tcPr>
          <w:p w14:paraId="2266A30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F" w14:textId="77777777" w:rsidTr="007554F7">
        <w:trPr>
          <w:cantSplit/>
        </w:trPr>
        <w:tc>
          <w:tcPr>
            <w:tcW w:w="710" w:type="dxa"/>
            <w:gridSpan w:val="2"/>
          </w:tcPr>
          <w:p w14:paraId="2266A309" w14:textId="2FA6BB72" w:rsidR="00D76CF0" w:rsidRPr="00FF3352" w:rsidRDefault="006655A2" w:rsidP="006655A2">
            <w:pPr>
              <w:pStyle w:val="ListParagraph"/>
              <w:spacing w:before="0"/>
              <w:ind w:left="0"/>
              <w:rPr>
                <w:szCs w:val="24"/>
              </w:rPr>
            </w:pPr>
            <w:r>
              <w:rPr>
                <w:szCs w:val="24"/>
              </w:rPr>
              <w:t>8.13</w:t>
            </w:r>
          </w:p>
        </w:tc>
        <w:tc>
          <w:tcPr>
            <w:tcW w:w="7229" w:type="dxa"/>
            <w:vAlign w:val="center"/>
          </w:tcPr>
          <w:p w14:paraId="2266A30A" w14:textId="77777777" w:rsidR="00D76CF0" w:rsidRPr="00CC60FF" w:rsidRDefault="00D76CF0" w:rsidP="00CC60FF">
            <w:pPr>
              <w:spacing w:before="0"/>
              <w:rPr>
                <w:szCs w:val="24"/>
              </w:rPr>
            </w:pPr>
            <w:r w:rsidRPr="00CC60FF">
              <w:rPr>
                <w:szCs w:val="24"/>
              </w:rPr>
              <w:t xml:space="preserve">I know that </w:t>
            </w:r>
            <w:r w:rsidRPr="00036EFB">
              <w:rPr>
                <w:b/>
                <w:bCs/>
                <w:szCs w:val="24"/>
              </w:rPr>
              <w:t>the peak wavelength of this distribution is shorter for hotter objects than for cooler objects</w:t>
            </w:r>
            <w:r w:rsidRPr="00CC60FF">
              <w:rPr>
                <w:szCs w:val="24"/>
              </w:rPr>
              <w:t>.</w:t>
            </w:r>
          </w:p>
        </w:tc>
        <w:tc>
          <w:tcPr>
            <w:tcW w:w="425" w:type="dxa"/>
            <w:vAlign w:val="center"/>
          </w:tcPr>
          <w:p w14:paraId="2266A30B" w14:textId="77777777" w:rsidR="00D76CF0" w:rsidRPr="00D8356F" w:rsidRDefault="00D76CF0" w:rsidP="007006AD">
            <w:pPr>
              <w:spacing w:before="0"/>
              <w:rPr>
                <w:szCs w:val="24"/>
              </w:rPr>
            </w:pPr>
          </w:p>
        </w:tc>
        <w:tc>
          <w:tcPr>
            <w:tcW w:w="567" w:type="dxa"/>
            <w:vAlign w:val="center"/>
          </w:tcPr>
          <w:p w14:paraId="2266A30C"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D"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E" w14:textId="77777777"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6" w14:textId="77777777" w:rsidTr="007554F7">
        <w:trPr>
          <w:cantSplit/>
        </w:trPr>
        <w:tc>
          <w:tcPr>
            <w:tcW w:w="710" w:type="dxa"/>
            <w:gridSpan w:val="2"/>
            <w:vAlign w:val="center"/>
          </w:tcPr>
          <w:p w14:paraId="2266A310" w14:textId="179A3694" w:rsidR="00D76CF0" w:rsidRPr="00FF3352" w:rsidRDefault="006655A2" w:rsidP="006655A2">
            <w:pPr>
              <w:pStyle w:val="ListParagraph"/>
              <w:spacing w:before="0"/>
              <w:ind w:left="0"/>
              <w:rPr>
                <w:szCs w:val="24"/>
              </w:rPr>
            </w:pPr>
            <w:r>
              <w:rPr>
                <w:szCs w:val="24"/>
              </w:rPr>
              <w:t>8.14</w:t>
            </w:r>
          </w:p>
        </w:tc>
        <w:tc>
          <w:tcPr>
            <w:tcW w:w="7229" w:type="dxa"/>
            <w:vAlign w:val="center"/>
          </w:tcPr>
          <w:p w14:paraId="2266A311" w14:textId="77777777" w:rsidR="00D76CF0" w:rsidRPr="00CC60FF" w:rsidRDefault="00D76CF0" w:rsidP="00CC60FF">
            <w:pPr>
              <w:spacing w:before="0"/>
              <w:rPr>
                <w:szCs w:val="24"/>
              </w:rPr>
            </w:pPr>
            <w:r w:rsidRPr="00CC60FF">
              <w:rPr>
                <w:szCs w:val="24"/>
              </w:rPr>
              <w:t xml:space="preserve">I know that </w:t>
            </w:r>
            <w:r w:rsidRPr="00036EFB">
              <w:rPr>
                <w:b/>
                <w:bCs/>
                <w:szCs w:val="24"/>
              </w:rPr>
              <w:t>hotter objects emit more radiation per unit surface area per unit time than cooler objects</w:t>
            </w:r>
            <w:r w:rsidRPr="00CC60FF">
              <w:rPr>
                <w:szCs w:val="24"/>
              </w:rPr>
              <w:t>.</w:t>
            </w:r>
          </w:p>
        </w:tc>
        <w:tc>
          <w:tcPr>
            <w:tcW w:w="425" w:type="dxa"/>
            <w:vAlign w:val="center"/>
          </w:tcPr>
          <w:p w14:paraId="2266A312" w14:textId="77777777" w:rsidR="00D76CF0" w:rsidRPr="00D8356F" w:rsidRDefault="00D76CF0" w:rsidP="007006AD">
            <w:pPr>
              <w:spacing w:before="0"/>
              <w:rPr>
                <w:szCs w:val="24"/>
              </w:rPr>
            </w:pPr>
          </w:p>
        </w:tc>
        <w:tc>
          <w:tcPr>
            <w:tcW w:w="567" w:type="dxa"/>
            <w:vAlign w:val="center"/>
          </w:tcPr>
          <w:p w14:paraId="2266A313"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4"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5" w14:textId="77777777"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D" w14:textId="77777777" w:rsidTr="007554F7">
        <w:trPr>
          <w:cantSplit/>
        </w:trPr>
        <w:tc>
          <w:tcPr>
            <w:tcW w:w="710" w:type="dxa"/>
            <w:gridSpan w:val="2"/>
            <w:vAlign w:val="center"/>
          </w:tcPr>
          <w:p w14:paraId="2266A317" w14:textId="461CA718" w:rsidR="00D76CF0" w:rsidRPr="00FF3352" w:rsidRDefault="006655A2" w:rsidP="006655A2">
            <w:pPr>
              <w:pStyle w:val="ListParagraph"/>
              <w:spacing w:before="0"/>
              <w:ind w:left="0"/>
              <w:rPr>
                <w:szCs w:val="24"/>
              </w:rPr>
            </w:pPr>
            <w:r>
              <w:rPr>
                <w:szCs w:val="24"/>
              </w:rPr>
              <w:t>8.15</w:t>
            </w:r>
          </w:p>
        </w:tc>
        <w:tc>
          <w:tcPr>
            <w:tcW w:w="7229" w:type="dxa"/>
            <w:vAlign w:val="center"/>
          </w:tcPr>
          <w:p w14:paraId="2266A318" w14:textId="77777777" w:rsidR="00D76CF0" w:rsidRPr="00CC60FF" w:rsidRDefault="00D76CF0" w:rsidP="00CC60FF">
            <w:pPr>
              <w:spacing w:before="0"/>
              <w:rPr>
                <w:szCs w:val="24"/>
              </w:rPr>
            </w:pPr>
            <w:r w:rsidRPr="00CC60FF">
              <w:rPr>
                <w:szCs w:val="24"/>
              </w:rPr>
              <w:t xml:space="preserve">I know of </w:t>
            </w:r>
            <w:r w:rsidRPr="00036EFB">
              <w:rPr>
                <w:b/>
                <w:bCs/>
                <w:szCs w:val="24"/>
              </w:rPr>
              <w:t>evidence supporting the big bang theory and subsequent expansion of the Universe: cosmic microwave background radiation, the abundance of the elements hydrogen and helium, the darkness of the sky (Olbers’ paradox) and the large number of galaxies showing redshift rather than blueshift.</w:t>
            </w:r>
          </w:p>
        </w:tc>
        <w:tc>
          <w:tcPr>
            <w:tcW w:w="425" w:type="dxa"/>
            <w:vAlign w:val="center"/>
          </w:tcPr>
          <w:p w14:paraId="2266A319" w14:textId="77777777" w:rsidR="00D76CF0" w:rsidRPr="00D8356F" w:rsidRDefault="00D76CF0" w:rsidP="007006AD">
            <w:pPr>
              <w:spacing w:before="0"/>
              <w:rPr>
                <w:szCs w:val="24"/>
              </w:rPr>
            </w:pPr>
          </w:p>
        </w:tc>
        <w:tc>
          <w:tcPr>
            <w:tcW w:w="567" w:type="dxa"/>
            <w:vAlign w:val="center"/>
          </w:tcPr>
          <w:p w14:paraId="2266A31A" w14:textId="77777777"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B" w14:textId="77777777"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C" w14:textId="77777777" w:rsidR="00D76CF0" w:rsidRPr="006331AE" w:rsidRDefault="00D76CF0" w:rsidP="00BE78D5">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bl>
    <w:p w14:paraId="2266A31E" w14:textId="77777777" w:rsidR="003D3C35" w:rsidRDefault="003D3C35" w:rsidP="003D3C35"/>
    <w:p w14:paraId="2266A31F" w14:textId="77777777" w:rsidR="00803896" w:rsidRDefault="00235358" w:rsidP="00CC60FF">
      <w:pPr>
        <w:pStyle w:val="Heading1"/>
      </w:pPr>
      <w:r w:rsidRPr="00BE22BF">
        <w:t>Particles and Waves</w:t>
      </w:r>
      <w:r w:rsidR="00803896" w:rsidRPr="00BE22BF">
        <w:t xml:space="preserve"> (start:________end: ________ )</w:t>
      </w:r>
    </w:p>
    <w:p w14:paraId="2266A320" w14:textId="77777777" w:rsidR="00DB071C" w:rsidRPr="003D3C35" w:rsidRDefault="00DB071C" w:rsidP="003D3C35">
      <w:pPr>
        <w:spacing w:before="120" w:after="120"/>
        <w:rPr>
          <w:sz w:val="16"/>
          <w:szCs w:val="16"/>
        </w:rPr>
      </w:pPr>
    </w:p>
    <w:tbl>
      <w:tblPr>
        <w:tblStyle w:val="TableGrid"/>
        <w:tblW w:w="10065" w:type="dxa"/>
        <w:tblInd w:w="-318" w:type="dxa"/>
        <w:tblLayout w:type="fixed"/>
        <w:tblLook w:val="04A0" w:firstRow="1" w:lastRow="0" w:firstColumn="1" w:lastColumn="0" w:noHBand="0" w:noVBand="1"/>
      </w:tblPr>
      <w:tblGrid>
        <w:gridCol w:w="852"/>
        <w:gridCol w:w="141"/>
        <w:gridCol w:w="6804"/>
        <w:gridCol w:w="567"/>
        <w:gridCol w:w="567"/>
        <w:gridCol w:w="567"/>
        <w:gridCol w:w="567"/>
      </w:tblGrid>
      <w:tr w:rsidR="00DB071C" w:rsidRPr="00BE22BF" w14:paraId="2266A325" w14:textId="77777777" w:rsidTr="006655A2">
        <w:trPr>
          <w:cantSplit/>
          <w:trHeight w:val="612"/>
          <w:tblHeader/>
        </w:trPr>
        <w:tc>
          <w:tcPr>
            <w:tcW w:w="852" w:type="dxa"/>
            <w:tcBorders>
              <w:top w:val="single" w:sz="4" w:space="0" w:color="auto"/>
              <w:left w:val="single" w:sz="4" w:space="0" w:color="auto"/>
              <w:right w:val="single" w:sz="4" w:space="0" w:color="auto"/>
            </w:tcBorders>
            <w:shd w:val="clear" w:color="auto" w:fill="FFD7E7" w:themeFill="accent1" w:themeFillTint="33"/>
            <w:vAlign w:val="center"/>
          </w:tcPr>
          <w:p w14:paraId="2266A321" w14:textId="77777777" w:rsidR="00DB071C" w:rsidRPr="00D76CF0" w:rsidRDefault="00DB071C" w:rsidP="00861782">
            <w:pPr>
              <w:spacing w:before="120" w:after="120"/>
              <w:rPr>
                <w:b/>
                <w:szCs w:val="24"/>
                <w:u w:color="FFFF00"/>
              </w:rPr>
            </w:pPr>
            <w:r w:rsidRPr="00D76CF0">
              <w:rPr>
                <w:b/>
                <w:szCs w:val="24"/>
                <w:u w:color="FFFF00"/>
              </w:rPr>
              <w:t>No</w:t>
            </w:r>
          </w:p>
        </w:tc>
        <w:tc>
          <w:tcPr>
            <w:tcW w:w="6945" w:type="dxa"/>
            <w:gridSpan w:val="2"/>
            <w:tcBorders>
              <w:top w:val="single" w:sz="4" w:space="0" w:color="auto"/>
              <w:left w:val="single" w:sz="4" w:space="0" w:color="auto"/>
              <w:right w:val="single" w:sz="4" w:space="0" w:color="auto"/>
            </w:tcBorders>
            <w:shd w:val="clear" w:color="auto" w:fill="FFD7E7" w:themeFill="accent1" w:themeFillTint="33"/>
            <w:vAlign w:val="center"/>
          </w:tcPr>
          <w:p w14:paraId="2266A322" w14:textId="77777777" w:rsidR="00DB071C" w:rsidRPr="00D76CF0" w:rsidRDefault="00DB071C" w:rsidP="00861782">
            <w:pPr>
              <w:spacing w:before="120" w:after="120"/>
              <w:rPr>
                <w:b/>
                <w:szCs w:val="24"/>
                <w:u w:color="FFFF00"/>
              </w:rPr>
            </w:pPr>
            <w:r w:rsidRPr="00D76CF0">
              <w:rPr>
                <w:b/>
                <w:szCs w:val="24"/>
                <w:u w:color="FFFF00"/>
              </w:rPr>
              <w:t>CONTENT</w:t>
            </w:r>
          </w:p>
        </w:tc>
        <w:tc>
          <w:tcPr>
            <w:tcW w:w="567" w:type="dxa"/>
            <w:tcBorders>
              <w:top w:val="single" w:sz="4" w:space="0" w:color="auto"/>
              <w:left w:val="single" w:sz="4" w:space="0" w:color="auto"/>
              <w:right w:val="single" w:sz="4" w:space="0" w:color="auto"/>
            </w:tcBorders>
            <w:shd w:val="clear" w:color="auto" w:fill="FFD7E7" w:themeFill="accent1" w:themeFillTint="33"/>
            <w:vAlign w:val="center"/>
          </w:tcPr>
          <w:p w14:paraId="2266A323" w14:textId="77777777" w:rsidR="00DB071C"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right w:val="single" w:sz="4" w:space="0" w:color="auto"/>
            </w:tcBorders>
            <w:shd w:val="clear" w:color="auto" w:fill="FFD7E7" w:themeFill="accent1" w:themeFillTint="33"/>
            <w:vAlign w:val="center"/>
          </w:tcPr>
          <w:p w14:paraId="2266A324" w14:textId="77777777" w:rsidR="00DB071C" w:rsidRPr="00D76CF0" w:rsidRDefault="00DB071C" w:rsidP="00DB071C">
            <w:pPr>
              <w:rPr>
                <w:rFonts w:ascii="Comic Sans MS" w:hAnsi="Comic Sans MS" w:cs="Comic Sans MS"/>
                <w:bCs/>
                <w:color w:val="000000"/>
              </w:rPr>
            </w:pPr>
            <w:r w:rsidRPr="00D76CF0">
              <w:rPr>
                <w:u w:color="FFFF00"/>
              </w:rPr>
              <w:t>Traffic Light</w:t>
            </w:r>
          </w:p>
        </w:tc>
      </w:tr>
      <w:tr w:rsidR="001628A6" w:rsidRPr="00BE22BF" w14:paraId="2266A32A" w14:textId="77777777" w:rsidTr="006655A2">
        <w:tc>
          <w:tcPr>
            <w:tcW w:w="852" w:type="dxa"/>
          </w:tcPr>
          <w:p w14:paraId="2266A326" w14:textId="77777777" w:rsidR="001628A6" w:rsidRPr="006B53AC" w:rsidRDefault="00CC60FF" w:rsidP="00D161C1">
            <w:pPr>
              <w:spacing w:before="120"/>
              <w:rPr>
                <w:b/>
                <w:sz w:val="28"/>
                <w:szCs w:val="28"/>
                <w:u w:color="FFFF00"/>
              </w:rPr>
            </w:pPr>
            <w:r w:rsidRPr="006B53AC">
              <w:rPr>
                <w:b/>
                <w:sz w:val="28"/>
                <w:szCs w:val="28"/>
                <w:u w:color="FFFF00"/>
              </w:rPr>
              <w:t>9.</w:t>
            </w:r>
          </w:p>
        </w:tc>
        <w:tc>
          <w:tcPr>
            <w:tcW w:w="6945" w:type="dxa"/>
            <w:gridSpan w:val="2"/>
          </w:tcPr>
          <w:p w14:paraId="2266A327" w14:textId="77777777" w:rsidR="001628A6" w:rsidRPr="006B53AC" w:rsidRDefault="001628A6" w:rsidP="00D161C1">
            <w:pPr>
              <w:spacing w:before="120"/>
              <w:rPr>
                <w:b/>
                <w:sz w:val="28"/>
                <w:szCs w:val="28"/>
                <w:u w:color="FFFF00"/>
              </w:rPr>
            </w:pPr>
            <w:r w:rsidRPr="006B53AC">
              <w:rPr>
                <w:b/>
                <w:sz w:val="28"/>
                <w:szCs w:val="28"/>
                <w:u w:color="FFFF00"/>
              </w:rPr>
              <w:t>Forces on charged particles</w:t>
            </w:r>
          </w:p>
        </w:tc>
        <w:tc>
          <w:tcPr>
            <w:tcW w:w="567" w:type="dxa"/>
          </w:tcPr>
          <w:p w14:paraId="2266A328" w14:textId="77777777" w:rsidR="001628A6" w:rsidRPr="00BE22BF" w:rsidRDefault="001628A6" w:rsidP="007006AD">
            <w:pPr>
              <w:spacing w:before="0"/>
              <w:rPr>
                <w:u w:color="FFFF00"/>
              </w:rPr>
            </w:pPr>
          </w:p>
        </w:tc>
        <w:tc>
          <w:tcPr>
            <w:tcW w:w="1701" w:type="dxa"/>
            <w:gridSpan w:val="3"/>
          </w:tcPr>
          <w:p w14:paraId="2266A329" w14:textId="77777777" w:rsidR="001628A6" w:rsidRPr="00BE22BF" w:rsidRDefault="001628A6" w:rsidP="007006AD">
            <w:pPr>
              <w:spacing w:before="0"/>
              <w:rPr>
                <w:rFonts w:eastAsia="Times New Roman" w:cs="Lucida Grande"/>
                <w:b/>
              </w:rPr>
            </w:pPr>
          </w:p>
        </w:tc>
      </w:tr>
      <w:tr w:rsidR="001665A3" w:rsidRPr="00C33C66" w14:paraId="2266A331" w14:textId="77777777" w:rsidTr="006655A2">
        <w:trPr>
          <w:cantSplit/>
        </w:trPr>
        <w:tc>
          <w:tcPr>
            <w:tcW w:w="852" w:type="dxa"/>
            <w:vAlign w:val="center"/>
          </w:tcPr>
          <w:p w14:paraId="2266A32B" w14:textId="2C5379D3" w:rsidR="001665A3" w:rsidRPr="00C33C66" w:rsidRDefault="006655A2" w:rsidP="00BE78D5">
            <w:pPr>
              <w:tabs>
                <w:tab w:val="left" w:pos="-142"/>
                <w:tab w:val="left" w:pos="142"/>
              </w:tabs>
              <w:spacing w:before="0"/>
              <w:rPr>
                <w:szCs w:val="24"/>
                <w:lang w:val="en-US"/>
              </w:rPr>
            </w:pPr>
            <w:r w:rsidRPr="00C33C66">
              <w:rPr>
                <w:szCs w:val="24"/>
                <w:lang w:val="en-US"/>
              </w:rPr>
              <w:t>E</w:t>
            </w:r>
            <w:r w:rsidR="001665A3" w:rsidRPr="00C33C66">
              <w:rPr>
                <w:szCs w:val="24"/>
                <w:lang w:val="en-US"/>
              </w:rPr>
              <w:t>q</w:t>
            </w:r>
          </w:p>
        </w:tc>
        <w:tc>
          <w:tcPr>
            <w:tcW w:w="6945" w:type="dxa"/>
            <w:gridSpan w:val="2"/>
            <w:vAlign w:val="center"/>
          </w:tcPr>
          <w:p w14:paraId="2266A32C" w14:textId="77777777" w:rsidR="001665A3" w:rsidRPr="00C33C66" w:rsidRDefault="001665A3" w:rsidP="00FF4519">
            <w:pPr>
              <w:pStyle w:val="Default"/>
              <w:spacing w:before="0"/>
              <w:rPr>
                <w:rFonts w:ascii="Trebuchet MS" w:hAnsi="Trebuchet MS"/>
                <w:color w:val="auto"/>
              </w:rPr>
            </w:pPr>
            <m:oMath>
              <m:r>
                <w:rPr>
                  <w:rFonts w:ascii="Cambria Math" w:hAnsi="Cambria Math"/>
                  <w:color w:val="auto"/>
                </w:rPr>
                <m:t>W=QV</m:t>
              </m:r>
            </m:oMath>
            <w:r w:rsidRPr="00C33C66">
              <w:rPr>
                <w:rFonts w:ascii="Trebuchet MS" w:hAnsi="Trebuchet MS"/>
                <w:color w:val="auto"/>
              </w:rPr>
              <w:t xml:space="preserve">          </w:t>
            </w: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k</m:t>
                  </m:r>
                </m:sub>
              </m:sSub>
              <m:r>
                <w:rPr>
                  <w:rFonts w:ascii="Cambria Math" w:hAnsi="Cambria Math"/>
                  <w:color w:val="auto"/>
                </w:rPr>
                <m:t>=</m:t>
              </m:r>
              <m:box>
                <m:boxPr>
                  <m:ctrlPr>
                    <w:rPr>
                      <w:rFonts w:ascii="Cambria Math" w:hAnsi="Cambria Math"/>
                      <w:i/>
                      <w:color w:val="auto"/>
                    </w:rPr>
                  </m:ctrlPr>
                </m:boxPr>
                <m:e>
                  <m:argPr>
                    <m:argSz m:val="-1"/>
                  </m:argP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den>
                  </m:f>
                  <m:r>
                    <w:rPr>
                      <w:rFonts w:ascii="Cambria Math" w:hAnsi="Cambria Math"/>
                      <w:color w:val="auto"/>
                    </w:rPr>
                    <m:t>m</m:t>
                  </m:r>
                </m:e>
              </m:box>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oMath>
          </w:p>
        </w:tc>
        <w:tc>
          <w:tcPr>
            <w:tcW w:w="567" w:type="dxa"/>
            <w:vAlign w:val="center"/>
          </w:tcPr>
          <w:p w14:paraId="2266A32D" w14:textId="77777777" w:rsidR="001665A3" w:rsidRPr="00C33C66" w:rsidRDefault="001665A3" w:rsidP="00E221DF">
            <w:pPr>
              <w:pStyle w:val="Default"/>
              <w:spacing w:before="0"/>
              <w:rPr>
                <w:rFonts w:ascii="Trebuchet MS" w:hAnsi="Trebuchet MS"/>
              </w:rPr>
            </w:pPr>
          </w:p>
        </w:tc>
        <w:tc>
          <w:tcPr>
            <w:tcW w:w="567" w:type="dxa"/>
            <w:vAlign w:val="center"/>
          </w:tcPr>
          <w:p w14:paraId="2266A32E"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2F"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0"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38" w14:textId="77777777" w:rsidTr="006655A2">
        <w:trPr>
          <w:cantSplit/>
        </w:trPr>
        <w:tc>
          <w:tcPr>
            <w:tcW w:w="852" w:type="dxa"/>
            <w:vAlign w:val="center"/>
          </w:tcPr>
          <w:p w14:paraId="2266A332" w14:textId="4BE846AB" w:rsidR="001665A3" w:rsidRPr="00C33C66" w:rsidRDefault="006655A2" w:rsidP="00BE78D5">
            <w:pPr>
              <w:tabs>
                <w:tab w:val="left" w:pos="-142"/>
                <w:tab w:val="left" w:pos="142"/>
              </w:tabs>
              <w:spacing w:before="0"/>
              <w:rPr>
                <w:szCs w:val="24"/>
                <w:lang w:val="en-US"/>
              </w:rPr>
            </w:pPr>
            <w:r>
              <w:rPr>
                <w:szCs w:val="24"/>
                <w:lang w:val="en-US"/>
              </w:rPr>
              <w:t>9.1</w:t>
            </w:r>
          </w:p>
        </w:tc>
        <w:tc>
          <w:tcPr>
            <w:tcW w:w="6945" w:type="dxa"/>
            <w:gridSpan w:val="2"/>
            <w:vAlign w:val="center"/>
          </w:tcPr>
          <w:p w14:paraId="2266A333" w14:textId="77777777" w:rsidR="001665A3" w:rsidRPr="00C33C66" w:rsidRDefault="001665A3" w:rsidP="00BE78D5">
            <w:pPr>
              <w:pStyle w:val="Default"/>
              <w:spacing w:before="0"/>
              <w:rPr>
                <w:rFonts w:ascii="Trebuchet MS" w:hAnsi="Trebuchet MS"/>
                <w:color w:val="auto"/>
              </w:rPr>
            </w:pPr>
            <w:r w:rsidRPr="00C33C66">
              <w:rPr>
                <w:rFonts w:ascii="Trebuchet MS" w:hAnsi="Trebuchet MS"/>
                <w:color w:val="auto"/>
              </w:rPr>
              <w:t xml:space="preserve">I know that </w:t>
            </w:r>
            <w:r w:rsidRPr="00103657">
              <w:rPr>
                <w:rFonts w:ascii="Trebuchet MS" w:hAnsi="Trebuchet MS"/>
                <w:b/>
                <w:bCs/>
                <w:color w:val="auto"/>
              </w:rPr>
              <w:t>charged particles experience a force in an electric field</w:t>
            </w:r>
            <w:r w:rsidRPr="00C33C66">
              <w:rPr>
                <w:rFonts w:ascii="Trebuchet MS" w:hAnsi="Trebuchet MS"/>
                <w:color w:val="auto"/>
              </w:rPr>
              <w:t>.</w:t>
            </w:r>
          </w:p>
        </w:tc>
        <w:tc>
          <w:tcPr>
            <w:tcW w:w="567" w:type="dxa"/>
            <w:vAlign w:val="center"/>
          </w:tcPr>
          <w:p w14:paraId="2266A334" w14:textId="77777777" w:rsidR="001665A3" w:rsidRPr="00C33C66" w:rsidRDefault="001665A3" w:rsidP="00E221DF">
            <w:pPr>
              <w:pStyle w:val="Default"/>
              <w:spacing w:before="0"/>
              <w:rPr>
                <w:rFonts w:ascii="Trebuchet MS" w:hAnsi="Trebuchet MS"/>
              </w:rPr>
            </w:pPr>
          </w:p>
        </w:tc>
        <w:tc>
          <w:tcPr>
            <w:tcW w:w="567" w:type="dxa"/>
            <w:vAlign w:val="center"/>
          </w:tcPr>
          <w:p w14:paraId="2266A335"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6"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7"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3F" w14:textId="77777777" w:rsidTr="006655A2">
        <w:trPr>
          <w:cantSplit/>
        </w:trPr>
        <w:tc>
          <w:tcPr>
            <w:tcW w:w="852" w:type="dxa"/>
            <w:vAlign w:val="center"/>
          </w:tcPr>
          <w:p w14:paraId="2266A339" w14:textId="3EDB26B1" w:rsidR="001665A3" w:rsidRPr="00C33C66" w:rsidRDefault="006655A2" w:rsidP="00BE78D5">
            <w:pPr>
              <w:tabs>
                <w:tab w:val="left" w:pos="-142"/>
                <w:tab w:val="left" w:pos="142"/>
              </w:tabs>
              <w:spacing w:before="0"/>
              <w:rPr>
                <w:szCs w:val="24"/>
                <w:lang w:val="en-US"/>
              </w:rPr>
            </w:pPr>
            <w:r>
              <w:rPr>
                <w:szCs w:val="24"/>
                <w:lang w:val="en-US"/>
              </w:rPr>
              <w:t>9.2</w:t>
            </w:r>
          </w:p>
        </w:tc>
        <w:tc>
          <w:tcPr>
            <w:tcW w:w="6945" w:type="dxa"/>
            <w:gridSpan w:val="2"/>
            <w:vAlign w:val="center"/>
          </w:tcPr>
          <w:p w14:paraId="2266A33A"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 xml:space="preserve">I know that </w:t>
            </w:r>
            <w:r w:rsidRPr="00103657">
              <w:rPr>
                <w:rFonts w:ascii="Trebuchet MS" w:hAnsi="Trebuchet MS"/>
                <w:b/>
                <w:bCs/>
                <w:color w:val="auto"/>
              </w:rPr>
              <w:t>electric fields exist around charged particles and between charged parallel plates.</w:t>
            </w:r>
          </w:p>
        </w:tc>
        <w:tc>
          <w:tcPr>
            <w:tcW w:w="567" w:type="dxa"/>
            <w:vAlign w:val="center"/>
          </w:tcPr>
          <w:p w14:paraId="2266A33B" w14:textId="77777777" w:rsidR="001665A3" w:rsidRPr="00C33C66" w:rsidRDefault="001665A3" w:rsidP="00E221DF">
            <w:pPr>
              <w:pStyle w:val="Default"/>
              <w:spacing w:before="0"/>
              <w:rPr>
                <w:rFonts w:ascii="Trebuchet MS" w:hAnsi="Trebuchet MS"/>
              </w:rPr>
            </w:pPr>
          </w:p>
        </w:tc>
        <w:tc>
          <w:tcPr>
            <w:tcW w:w="567" w:type="dxa"/>
            <w:vAlign w:val="center"/>
          </w:tcPr>
          <w:p w14:paraId="2266A33C"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D"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E"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46" w14:textId="77777777" w:rsidTr="006655A2">
        <w:trPr>
          <w:cantSplit/>
        </w:trPr>
        <w:tc>
          <w:tcPr>
            <w:tcW w:w="852" w:type="dxa"/>
            <w:vAlign w:val="center"/>
          </w:tcPr>
          <w:p w14:paraId="2266A340" w14:textId="0F85E4EA" w:rsidR="001665A3" w:rsidRPr="00C33C66" w:rsidRDefault="006655A2" w:rsidP="00BE78D5">
            <w:pPr>
              <w:tabs>
                <w:tab w:val="left" w:pos="-142"/>
                <w:tab w:val="left" w:pos="142"/>
              </w:tabs>
              <w:spacing w:before="0"/>
              <w:rPr>
                <w:szCs w:val="24"/>
                <w:lang w:val="en-US"/>
              </w:rPr>
            </w:pPr>
            <w:r>
              <w:rPr>
                <w:szCs w:val="24"/>
                <w:lang w:val="en-US"/>
              </w:rPr>
              <w:t>9.3</w:t>
            </w:r>
          </w:p>
        </w:tc>
        <w:tc>
          <w:tcPr>
            <w:tcW w:w="6945" w:type="dxa"/>
            <w:gridSpan w:val="2"/>
            <w:vAlign w:val="center"/>
          </w:tcPr>
          <w:p w14:paraId="2266A341"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sketch electric field patterns for single-point charges, systems of two-point charges and between two charged parallel plates (ignore end effects).</w:t>
            </w:r>
          </w:p>
        </w:tc>
        <w:tc>
          <w:tcPr>
            <w:tcW w:w="567" w:type="dxa"/>
            <w:vAlign w:val="center"/>
          </w:tcPr>
          <w:p w14:paraId="2266A342" w14:textId="77777777" w:rsidR="001665A3" w:rsidRPr="00C33C66" w:rsidRDefault="001665A3" w:rsidP="00E221DF">
            <w:pPr>
              <w:pStyle w:val="Default"/>
              <w:spacing w:before="0"/>
              <w:rPr>
                <w:rFonts w:ascii="Trebuchet MS" w:hAnsi="Trebuchet MS"/>
              </w:rPr>
            </w:pPr>
          </w:p>
        </w:tc>
        <w:tc>
          <w:tcPr>
            <w:tcW w:w="567" w:type="dxa"/>
            <w:vAlign w:val="center"/>
          </w:tcPr>
          <w:p w14:paraId="2266A343"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4"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5"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4D" w14:textId="77777777" w:rsidTr="006655A2">
        <w:trPr>
          <w:cantSplit/>
        </w:trPr>
        <w:tc>
          <w:tcPr>
            <w:tcW w:w="852" w:type="dxa"/>
            <w:vAlign w:val="center"/>
          </w:tcPr>
          <w:p w14:paraId="2266A347" w14:textId="5E4E5657" w:rsidR="001665A3" w:rsidRPr="00C33C66" w:rsidRDefault="006655A2" w:rsidP="00BE78D5">
            <w:pPr>
              <w:tabs>
                <w:tab w:val="left" w:pos="-142"/>
                <w:tab w:val="left" w:pos="142"/>
              </w:tabs>
              <w:spacing w:before="0"/>
              <w:rPr>
                <w:szCs w:val="24"/>
                <w:lang w:val="en-US"/>
              </w:rPr>
            </w:pPr>
            <w:r>
              <w:rPr>
                <w:szCs w:val="24"/>
                <w:lang w:val="en-US"/>
              </w:rPr>
              <w:t>9.4</w:t>
            </w:r>
          </w:p>
        </w:tc>
        <w:tc>
          <w:tcPr>
            <w:tcW w:w="6945" w:type="dxa"/>
            <w:gridSpan w:val="2"/>
            <w:vAlign w:val="center"/>
          </w:tcPr>
          <w:p w14:paraId="2266A348"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 xml:space="preserve">I can determine the direction of movement of charged particles in an electric field. </w:t>
            </w:r>
          </w:p>
        </w:tc>
        <w:tc>
          <w:tcPr>
            <w:tcW w:w="567" w:type="dxa"/>
            <w:vAlign w:val="center"/>
          </w:tcPr>
          <w:p w14:paraId="2266A349" w14:textId="77777777" w:rsidR="001665A3" w:rsidRPr="00C33C66" w:rsidRDefault="001665A3" w:rsidP="00E221DF">
            <w:pPr>
              <w:pStyle w:val="Default"/>
              <w:spacing w:before="0"/>
              <w:rPr>
                <w:rFonts w:ascii="Trebuchet MS" w:hAnsi="Trebuchet MS"/>
              </w:rPr>
            </w:pPr>
          </w:p>
        </w:tc>
        <w:tc>
          <w:tcPr>
            <w:tcW w:w="567" w:type="dxa"/>
            <w:vAlign w:val="center"/>
          </w:tcPr>
          <w:p w14:paraId="2266A34A"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B"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C"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54" w14:textId="77777777" w:rsidTr="006655A2">
        <w:trPr>
          <w:cantSplit/>
        </w:trPr>
        <w:tc>
          <w:tcPr>
            <w:tcW w:w="852" w:type="dxa"/>
            <w:vAlign w:val="center"/>
          </w:tcPr>
          <w:p w14:paraId="2266A34E" w14:textId="2B19131D" w:rsidR="001665A3" w:rsidRPr="00C33C66" w:rsidRDefault="006655A2" w:rsidP="00BE78D5">
            <w:pPr>
              <w:tabs>
                <w:tab w:val="left" w:pos="-142"/>
                <w:tab w:val="left" w:pos="142"/>
              </w:tabs>
              <w:spacing w:before="0"/>
              <w:rPr>
                <w:szCs w:val="24"/>
                <w:lang w:val="en-US"/>
              </w:rPr>
            </w:pPr>
            <w:r>
              <w:rPr>
                <w:szCs w:val="24"/>
                <w:lang w:val="en-US"/>
              </w:rPr>
              <w:t>9.5</w:t>
            </w:r>
          </w:p>
        </w:tc>
        <w:tc>
          <w:tcPr>
            <w:tcW w:w="6945" w:type="dxa"/>
            <w:gridSpan w:val="2"/>
            <w:vAlign w:val="center"/>
          </w:tcPr>
          <w:p w14:paraId="2266A34F" w14:textId="77777777" w:rsidR="001665A3" w:rsidRPr="00C33C66" w:rsidRDefault="001665A3" w:rsidP="00FF4519">
            <w:pPr>
              <w:pStyle w:val="Default"/>
              <w:spacing w:before="0"/>
              <w:rPr>
                <w:rFonts w:ascii="Trebuchet MS" w:hAnsi="Trebuchet MS"/>
                <w:color w:val="auto"/>
              </w:rPr>
            </w:pPr>
            <w:r w:rsidRPr="00C33C66">
              <w:rPr>
                <w:rFonts w:ascii="Trebuchet MS" w:hAnsi="Trebuchet MS"/>
                <w:color w:val="auto"/>
              </w:rPr>
              <w:t xml:space="preserve">I can define </w:t>
            </w:r>
            <w:r w:rsidRPr="00103657">
              <w:rPr>
                <w:rFonts w:ascii="Trebuchet MS" w:hAnsi="Trebuchet MS"/>
                <w:b/>
                <w:bCs/>
                <w:color w:val="auto"/>
              </w:rPr>
              <w:t>voltage (potential difference) as the work done moving unit charge between two points</w:t>
            </w:r>
          </w:p>
        </w:tc>
        <w:tc>
          <w:tcPr>
            <w:tcW w:w="567" w:type="dxa"/>
            <w:vAlign w:val="center"/>
          </w:tcPr>
          <w:p w14:paraId="2266A350" w14:textId="77777777" w:rsidR="001665A3" w:rsidRPr="00C33C66" w:rsidRDefault="001665A3" w:rsidP="00E221DF">
            <w:pPr>
              <w:pStyle w:val="Default"/>
              <w:spacing w:before="0"/>
              <w:rPr>
                <w:rFonts w:ascii="Trebuchet MS" w:hAnsi="Trebuchet MS"/>
              </w:rPr>
            </w:pPr>
          </w:p>
        </w:tc>
        <w:tc>
          <w:tcPr>
            <w:tcW w:w="567" w:type="dxa"/>
            <w:vAlign w:val="center"/>
          </w:tcPr>
          <w:p w14:paraId="2266A351"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2"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3"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5B" w14:textId="77777777" w:rsidTr="006655A2">
        <w:trPr>
          <w:cantSplit/>
        </w:trPr>
        <w:tc>
          <w:tcPr>
            <w:tcW w:w="852" w:type="dxa"/>
            <w:vAlign w:val="center"/>
          </w:tcPr>
          <w:p w14:paraId="2266A355" w14:textId="73F67846" w:rsidR="001665A3" w:rsidRPr="00C33C66" w:rsidRDefault="006655A2" w:rsidP="00BE78D5">
            <w:pPr>
              <w:pStyle w:val="Default"/>
              <w:tabs>
                <w:tab w:val="left" w:pos="-142"/>
                <w:tab w:val="left" w:pos="142"/>
              </w:tabs>
              <w:spacing w:before="0"/>
              <w:rPr>
                <w:rFonts w:ascii="Trebuchet MS" w:hAnsi="Trebuchet MS"/>
                <w:color w:val="auto"/>
              </w:rPr>
            </w:pPr>
            <w:r>
              <w:rPr>
                <w:rFonts w:ascii="Trebuchet MS" w:hAnsi="Trebuchet MS"/>
                <w:color w:val="auto"/>
              </w:rPr>
              <w:t>9.6</w:t>
            </w:r>
          </w:p>
        </w:tc>
        <w:tc>
          <w:tcPr>
            <w:tcW w:w="6945" w:type="dxa"/>
            <w:gridSpan w:val="2"/>
            <w:vAlign w:val="center"/>
          </w:tcPr>
          <w:p w14:paraId="2266A356"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solve problems involving the charge, mass, speed, and energy of a charged particle in an electric field and the potential difference through which it moves.</w:t>
            </w:r>
          </w:p>
        </w:tc>
        <w:tc>
          <w:tcPr>
            <w:tcW w:w="567" w:type="dxa"/>
            <w:vAlign w:val="center"/>
          </w:tcPr>
          <w:p w14:paraId="2266A357" w14:textId="77777777" w:rsidR="001665A3" w:rsidRPr="00C33C66" w:rsidRDefault="001665A3" w:rsidP="00E221DF">
            <w:pPr>
              <w:pStyle w:val="Default"/>
              <w:spacing w:before="0"/>
              <w:rPr>
                <w:rFonts w:ascii="Trebuchet MS" w:hAnsi="Trebuchet MS"/>
              </w:rPr>
            </w:pPr>
          </w:p>
        </w:tc>
        <w:tc>
          <w:tcPr>
            <w:tcW w:w="567" w:type="dxa"/>
            <w:vAlign w:val="center"/>
          </w:tcPr>
          <w:p w14:paraId="2266A358"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9"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A"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62" w14:textId="77777777" w:rsidTr="006655A2">
        <w:trPr>
          <w:cantSplit/>
        </w:trPr>
        <w:tc>
          <w:tcPr>
            <w:tcW w:w="852" w:type="dxa"/>
            <w:vAlign w:val="center"/>
          </w:tcPr>
          <w:p w14:paraId="2266A35C" w14:textId="3B0F2304" w:rsidR="001665A3" w:rsidRPr="00C33C66" w:rsidRDefault="006655A2" w:rsidP="00BE78D5">
            <w:pPr>
              <w:pStyle w:val="Default"/>
              <w:tabs>
                <w:tab w:val="left" w:pos="-142"/>
                <w:tab w:val="left" w:pos="142"/>
              </w:tabs>
              <w:spacing w:before="0"/>
              <w:rPr>
                <w:rFonts w:ascii="Trebuchet MS" w:hAnsi="Trebuchet MS"/>
                <w:color w:val="auto"/>
              </w:rPr>
            </w:pPr>
            <w:r>
              <w:rPr>
                <w:rFonts w:ascii="Trebuchet MS" w:hAnsi="Trebuchet MS"/>
                <w:color w:val="auto"/>
              </w:rPr>
              <w:t>9.7</w:t>
            </w:r>
          </w:p>
        </w:tc>
        <w:tc>
          <w:tcPr>
            <w:tcW w:w="6945" w:type="dxa"/>
            <w:gridSpan w:val="2"/>
            <w:vAlign w:val="center"/>
          </w:tcPr>
          <w:p w14:paraId="2266A35D" w14:textId="77777777" w:rsidR="001665A3" w:rsidRPr="00C33C66" w:rsidRDefault="001665A3" w:rsidP="00F01A3E">
            <w:pPr>
              <w:pStyle w:val="Default"/>
              <w:spacing w:before="0"/>
              <w:rPr>
                <w:rFonts w:ascii="Trebuchet MS" w:hAnsi="Trebuchet MS"/>
                <w:color w:val="auto"/>
              </w:rPr>
            </w:pPr>
            <w:r w:rsidRPr="00C33C66">
              <w:rPr>
                <w:rFonts w:ascii="Trebuchet MS" w:hAnsi="Trebuchet MS"/>
                <w:color w:val="auto"/>
              </w:rPr>
              <w:t xml:space="preserve">I know that </w:t>
            </w:r>
            <w:r w:rsidRPr="00103657">
              <w:rPr>
                <w:rFonts w:ascii="Trebuchet MS" w:hAnsi="Trebuchet MS"/>
                <w:b/>
                <w:bCs/>
                <w:color w:val="auto"/>
              </w:rPr>
              <w:t>a moving charge produces a magnetic field</w:t>
            </w:r>
            <w:r w:rsidRPr="00C33C66">
              <w:rPr>
                <w:rFonts w:ascii="Trebuchet MS" w:hAnsi="Trebuchet MS"/>
                <w:color w:val="auto"/>
              </w:rPr>
              <w:t>.</w:t>
            </w:r>
          </w:p>
        </w:tc>
        <w:tc>
          <w:tcPr>
            <w:tcW w:w="567" w:type="dxa"/>
            <w:vAlign w:val="center"/>
          </w:tcPr>
          <w:p w14:paraId="2266A35E" w14:textId="77777777" w:rsidR="001665A3" w:rsidRPr="00C33C66" w:rsidRDefault="001665A3" w:rsidP="00E221DF">
            <w:pPr>
              <w:pStyle w:val="Default"/>
              <w:spacing w:before="0"/>
              <w:rPr>
                <w:rFonts w:ascii="Trebuchet MS" w:hAnsi="Trebuchet MS"/>
              </w:rPr>
            </w:pPr>
          </w:p>
        </w:tc>
        <w:tc>
          <w:tcPr>
            <w:tcW w:w="567" w:type="dxa"/>
            <w:vAlign w:val="center"/>
          </w:tcPr>
          <w:p w14:paraId="2266A35F"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0"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1"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69" w14:textId="77777777" w:rsidTr="006655A2">
        <w:trPr>
          <w:cantSplit/>
        </w:trPr>
        <w:tc>
          <w:tcPr>
            <w:tcW w:w="852" w:type="dxa"/>
            <w:vAlign w:val="center"/>
          </w:tcPr>
          <w:p w14:paraId="2266A363" w14:textId="4DA6DD4D" w:rsidR="001665A3" w:rsidRPr="00C33C66" w:rsidRDefault="006655A2" w:rsidP="00BE78D5">
            <w:pPr>
              <w:pStyle w:val="Default"/>
              <w:tabs>
                <w:tab w:val="left" w:pos="-142"/>
                <w:tab w:val="left" w:pos="142"/>
              </w:tabs>
              <w:spacing w:before="0"/>
              <w:rPr>
                <w:rFonts w:ascii="Trebuchet MS" w:hAnsi="Trebuchet MS"/>
                <w:color w:val="auto"/>
              </w:rPr>
            </w:pPr>
            <w:r>
              <w:rPr>
                <w:rFonts w:ascii="Trebuchet MS" w:hAnsi="Trebuchet MS"/>
                <w:color w:val="auto"/>
              </w:rPr>
              <w:t>9.8</w:t>
            </w:r>
          </w:p>
        </w:tc>
        <w:tc>
          <w:tcPr>
            <w:tcW w:w="6945" w:type="dxa"/>
            <w:gridSpan w:val="2"/>
            <w:vAlign w:val="center"/>
          </w:tcPr>
          <w:p w14:paraId="2266A364"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can determine the direction of the force on a charged particle moving in a magnetic field for negative and positive charges using the slap rule or other method.</w:t>
            </w:r>
          </w:p>
        </w:tc>
        <w:tc>
          <w:tcPr>
            <w:tcW w:w="567" w:type="dxa"/>
            <w:vAlign w:val="center"/>
          </w:tcPr>
          <w:p w14:paraId="2266A365" w14:textId="77777777" w:rsidR="001665A3" w:rsidRPr="00C33C66" w:rsidRDefault="001665A3" w:rsidP="00E221DF">
            <w:pPr>
              <w:pStyle w:val="Default"/>
              <w:spacing w:before="0"/>
              <w:rPr>
                <w:rFonts w:ascii="Trebuchet MS" w:hAnsi="Trebuchet MS"/>
              </w:rPr>
            </w:pPr>
          </w:p>
        </w:tc>
        <w:tc>
          <w:tcPr>
            <w:tcW w:w="567" w:type="dxa"/>
            <w:vAlign w:val="center"/>
          </w:tcPr>
          <w:p w14:paraId="2266A366"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7"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8"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70" w14:textId="77777777" w:rsidTr="006655A2">
        <w:trPr>
          <w:cantSplit/>
        </w:trPr>
        <w:tc>
          <w:tcPr>
            <w:tcW w:w="852" w:type="dxa"/>
            <w:tcBorders>
              <w:bottom w:val="single" w:sz="4" w:space="0" w:color="auto"/>
            </w:tcBorders>
            <w:vAlign w:val="center"/>
          </w:tcPr>
          <w:p w14:paraId="2266A36A" w14:textId="001C2139" w:rsidR="001665A3" w:rsidRPr="00C33C66" w:rsidRDefault="006655A2" w:rsidP="00BB645F">
            <w:pPr>
              <w:tabs>
                <w:tab w:val="left" w:pos="-142"/>
                <w:tab w:val="left" w:pos="142"/>
              </w:tabs>
              <w:spacing w:before="0"/>
              <w:rPr>
                <w:szCs w:val="24"/>
                <w:lang w:val="en-US"/>
              </w:rPr>
            </w:pPr>
            <w:r>
              <w:rPr>
                <w:szCs w:val="24"/>
              </w:rPr>
              <w:t>9.9</w:t>
            </w:r>
          </w:p>
        </w:tc>
        <w:tc>
          <w:tcPr>
            <w:tcW w:w="6945" w:type="dxa"/>
            <w:gridSpan w:val="2"/>
            <w:tcBorders>
              <w:bottom w:val="single" w:sz="4" w:space="0" w:color="auto"/>
            </w:tcBorders>
            <w:vAlign w:val="center"/>
          </w:tcPr>
          <w:p w14:paraId="2266A36B"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know the basic operation of particle accelerators in terms of acceleration by electric fields, deflection by magnetic fields and high-energy collisions of charged particles to produce other particles.</w:t>
            </w:r>
          </w:p>
        </w:tc>
        <w:tc>
          <w:tcPr>
            <w:tcW w:w="567" w:type="dxa"/>
            <w:tcBorders>
              <w:bottom w:val="single" w:sz="4" w:space="0" w:color="auto"/>
            </w:tcBorders>
            <w:vAlign w:val="center"/>
          </w:tcPr>
          <w:p w14:paraId="2266A36C" w14:textId="77777777" w:rsidR="001665A3" w:rsidRPr="00C33C66" w:rsidRDefault="001665A3" w:rsidP="00E221DF">
            <w:pPr>
              <w:pStyle w:val="Default"/>
              <w:spacing w:before="0"/>
              <w:rPr>
                <w:rFonts w:ascii="Trebuchet MS" w:hAnsi="Trebuchet MS"/>
              </w:rPr>
            </w:pPr>
          </w:p>
        </w:tc>
        <w:tc>
          <w:tcPr>
            <w:tcW w:w="567" w:type="dxa"/>
            <w:tcBorders>
              <w:bottom w:val="single" w:sz="4" w:space="0" w:color="auto"/>
            </w:tcBorders>
            <w:vAlign w:val="center"/>
          </w:tcPr>
          <w:p w14:paraId="2266A36D"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Borders>
              <w:bottom w:val="single" w:sz="4" w:space="0" w:color="auto"/>
            </w:tcBorders>
            <w:vAlign w:val="center"/>
          </w:tcPr>
          <w:p w14:paraId="2266A36E"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Borders>
              <w:bottom w:val="single" w:sz="4" w:space="0" w:color="auto"/>
            </w:tcBorders>
            <w:vAlign w:val="center"/>
          </w:tcPr>
          <w:p w14:paraId="2266A36F"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3E059E" w:rsidRPr="00C33C66" w14:paraId="2266A377" w14:textId="77777777" w:rsidTr="006655A2">
        <w:trPr>
          <w:cantSplit/>
          <w:trHeight w:val="367"/>
          <w:tblHeader/>
        </w:trPr>
        <w:tc>
          <w:tcPr>
            <w:tcW w:w="852" w:type="dxa"/>
            <w:tcBorders>
              <w:top w:val="nil"/>
              <w:left w:val="nil"/>
              <w:right w:val="nil"/>
            </w:tcBorders>
            <w:vAlign w:val="center"/>
          </w:tcPr>
          <w:p w14:paraId="2266A371" w14:textId="77777777" w:rsidR="003E059E" w:rsidRPr="00C33C66" w:rsidRDefault="003E059E" w:rsidP="00D82CC9">
            <w:pPr>
              <w:rPr>
                <w:sz w:val="20"/>
                <w:u w:color="FFFF00"/>
              </w:rPr>
            </w:pPr>
          </w:p>
        </w:tc>
        <w:tc>
          <w:tcPr>
            <w:tcW w:w="6945" w:type="dxa"/>
            <w:gridSpan w:val="2"/>
            <w:tcBorders>
              <w:top w:val="nil"/>
              <w:left w:val="nil"/>
              <w:right w:val="nil"/>
            </w:tcBorders>
            <w:vAlign w:val="center"/>
          </w:tcPr>
          <w:p w14:paraId="268197DF" w14:textId="77777777" w:rsidR="003E059E" w:rsidRDefault="003E059E" w:rsidP="00D82CC9">
            <w:pPr>
              <w:spacing w:before="0"/>
              <w:rPr>
                <w:sz w:val="20"/>
                <w:u w:color="FFFF00"/>
              </w:rPr>
            </w:pPr>
          </w:p>
          <w:p w14:paraId="2266A372" w14:textId="77777777" w:rsidR="000E42EE" w:rsidRPr="00C33C66" w:rsidRDefault="000E42EE" w:rsidP="00D82CC9">
            <w:pPr>
              <w:spacing w:before="0"/>
              <w:rPr>
                <w:sz w:val="20"/>
                <w:u w:color="FFFF00"/>
              </w:rPr>
            </w:pPr>
          </w:p>
        </w:tc>
        <w:tc>
          <w:tcPr>
            <w:tcW w:w="567" w:type="dxa"/>
            <w:tcBorders>
              <w:left w:val="nil"/>
              <w:right w:val="nil"/>
            </w:tcBorders>
            <w:textDirection w:val="tbRl"/>
          </w:tcPr>
          <w:p w14:paraId="2266A373" w14:textId="77777777" w:rsidR="003E059E" w:rsidRPr="00C33C66" w:rsidRDefault="003E059E" w:rsidP="003E059E">
            <w:pPr>
              <w:spacing w:before="0"/>
              <w:ind w:left="113" w:right="113"/>
              <w:rPr>
                <w:u w:color="FFFF00"/>
              </w:rPr>
            </w:pPr>
          </w:p>
        </w:tc>
        <w:tc>
          <w:tcPr>
            <w:tcW w:w="567" w:type="dxa"/>
            <w:tcBorders>
              <w:top w:val="nil"/>
              <w:left w:val="nil"/>
              <w:right w:val="nil"/>
            </w:tcBorders>
          </w:tcPr>
          <w:p w14:paraId="2266A374" w14:textId="77777777"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14:paraId="2266A375" w14:textId="77777777"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14:paraId="2266A376" w14:textId="77777777" w:rsidR="003E059E" w:rsidRPr="00C33C66" w:rsidRDefault="003E059E" w:rsidP="00BE78D5">
            <w:pPr>
              <w:spacing w:before="0"/>
              <w:rPr>
                <w:rFonts w:eastAsia="Times New Roman" w:cs="Lucida Grande"/>
                <w:b/>
                <w:sz w:val="38"/>
                <w:szCs w:val="38"/>
              </w:rPr>
            </w:pPr>
          </w:p>
        </w:tc>
      </w:tr>
      <w:tr w:rsidR="001665A3" w:rsidRPr="00C33C66" w14:paraId="2266A37E" w14:textId="77777777" w:rsidTr="006655A2">
        <w:trPr>
          <w:cantSplit/>
        </w:trPr>
        <w:tc>
          <w:tcPr>
            <w:tcW w:w="852" w:type="dxa"/>
            <w:vAlign w:val="center"/>
          </w:tcPr>
          <w:p w14:paraId="2266A378" w14:textId="77777777" w:rsidR="001665A3" w:rsidRPr="00C33C66" w:rsidRDefault="006B53AC" w:rsidP="00D82CC9">
            <w:pPr>
              <w:rPr>
                <w:u w:color="FFFF00"/>
              </w:rPr>
            </w:pPr>
            <w:r w:rsidRPr="00C33C66">
              <w:rPr>
                <w:b/>
                <w:sz w:val="28"/>
                <w:szCs w:val="28"/>
                <w:u w:color="FFFF00"/>
              </w:rPr>
              <w:t>10.</w:t>
            </w:r>
          </w:p>
        </w:tc>
        <w:tc>
          <w:tcPr>
            <w:tcW w:w="6945" w:type="dxa"/>
            <w:gridSpan w:val="2"/>
            <w:vAlign w:val="center"/>
          </w:tcPr>
          <w:p w14:paraId="2266A379" w14:textId="77777777" w:rsidR="001665A3" w:rsidRPr="00C33C66" w:rsidRDefault="001665A3" w:rsidP="00D82CC9">
            <w:pPr>
              <w:spacing w:before="0"/>
              <w:rPr>
                <w:b/>
                <w:szCs w:val="24"/>
              </w:rPr>
            </w:pPr>
            <w:bookmarkStart w:id="5" w:name="_Toc427004293"/>
            <w:r w:rsidRPr="00C33C66">
              <w:rPr>
                <w:b/>
                <w:sz w:val="28"/>
                <w:szCs w:val="28"/>
                <w:u w:color="FFFF00"/>
              </w:rPr>
              <w:t>Standard Model</w:t>
            </w:r>
            <w:bookmarkEnd w:id="5"/>
            <w:r w:rsidRPr="00C33C66">
              <w:rPr>
                <w:b/>
                <w:sz w:val="28"/>
                <w:szCs w:val="28"/>
                <w:u w:color="FFFF00"/>
              </w:rPr>
              <w:t xml:space="preserve">  </w:t>
            </w:r>
          </w:p>
        </w:tc>
        <w:tc>
          <w:tcPr>
            <w:tcW w:w="567" w:type="dxa"/>
          </w:tcPr>
          <w:p w14:paraId="2266A37A" w14:textId="77777777" w:rsidR="001665A3" w:rsidRPr="00C33C66" w:rsidRDefault="001665A3" w:rsidP="007006AD">
            <w:pPr>
              <w:spacing w:before="0"/>
              <w:rPr>
                <w:b/>
                <w:u w:color="FFFF00"/>
              </w:rPr>
            </w:pPr>
          </w:p>
        </w:tc>
        <w:tc>
          <w:tcPr>
            <w:tcW w:w="567" w:type="dxa"/>
            <w:tcBorders>
              <w:right w:val="nil"/>
            </w:tcBorders>
          </w:tcPr>
          <w:p w14:paraId="2266A37B" w14:textId="77777777" w:rsidR="001665A3" w:rsidRPr="00C33C66" w:rsidRDefault="001665A3" w:rsidP="00BE78D5">
            <w:pPr>
              <w:spacing w:before="0"/>
              <w:rPr>
                <w:rFonts w:eastAsia="Times New Roman" w:cs="Lucida Grande"/>
                <w:sz w:val="38"/>
                <w:szCs w:val="38"/>
              </w:rPr>
            </w:pPr>
          </w:p>
        </w:tc>
        <w:tc>
          <w:tcPr>
            <w:tcW w:w="567" w:type="dxa"/>
            <w:tcBorders>
              <w:left w:val="nil"/>
              <w:right w:val="nil"/>
            </w:tcBorders>
          </w:tcPr>
          <w:p w14:paraId="2266A37C" w14:textId="77777777" w:rsidR="001665A3" w:rsidRPr="00C33C66" w:rsidRDefault="001665A3" w:rsidP="00BE78D5">
            <w:pPr>
              <w:spacing w:before="0"/>
              <w:rPr>
                <w:rFonts w:eastAsia="Times New Roman" w:cs="Lucida Grande"/>
                <w:sz w:val="38"/>
                <w:szCs w:val="38"/>
              </w:rPr>
            </w:pPr>
          </w:p>
        </w:tc>
        <w:tc>
          <w:tcPr>
            <w:tcW w:w="567" w:type="dxa"/>
            <w:tcBorders>
              <w:left w:val="nil"/>
              <w:right w:val="single" w:sz="4" w:space="0" w:color="auto"/>
            </w:tcBorders>
          </w:tcPr>
          <w:p w14:paraId="2266A37D" w14:textId="77777777" w:rsidR="001665A3" w:rsidRPr="00C33C66" w:rsidRDefault="001665A3" w:rsidP="00BE78D5">
            <w:pPr>
              <w:spacing w:before="0"/>
              <w:rPr>
                <w:rFonts w:eastAsia="Times New Roman" w:cs="Lucida Grande"/>
                <w:b/>
                <w:sz w:val="38"/>
                <w:szCs w:val="38"/>
              </w:rPr>
            </w:pPr>
          </w:p>
        </w:tc>
      </w:tr>
      <w:tr w:rsidR="001665A3" w:rsidRPr="00C33C66" w14:paraId="2266A385" w14:textId="77777777" w:rsidTr="006655A2">
        <w:trPr>
          <w:cantSplit/>
        </w:trPr>
        <w:tc>
          <w:tcPr>
            <w:tcW w:w="852" w:type="dxa"/>
            <w:vAlign w:val="center"/>
          </w:tcPr>
          <w:p w14:paraId="2266A37F" w14:textId="33BBC9B1" w:rsidR="001665A3" w:rsidRPr="006655A2" w:rsidRDefault="006655A2" w:rsidP="006655A2">
            <w:pPr>
              <w:tabs>
                <w:tab w:val="left" w:pos="-142"/>
                <w:tab w:val="left" w:pos="142"/>
              </w:tabs>
              <w:spacing w:before="0"/>
              <w:rPr>
                <w:szCs w:val="24"/>
                <w:lang w:val="en-US"/>
              </w:rPr>
            </w:pPr>
            <w:r>
              <w:rPr>
                <w:szCs w:val="24"/>
                <w:lang w:val="en-US"/>
              </w:rPr>
              <w:t>10.1</w:t>
            </w:r>
          </w:p>
        </w:tc>
        <w:tc>
          <w:tcPr>
            <w:tcW w:w="6945" w:type="dxa"/>
            <w:gridSpan w:val="2"/>
            <w:vAlign w:val="center"/>
          </w:tcPr>
          <w:p w14:paraId="2266A380" w14:textId="77777777" w:rsidR="001665A3" w:rsidRPr="00C33C66" w:rsidRDefault="001665A3" w:rsidP="00BE22BF">
            <w:pPr>
              <w:pStyle w:val="Default"/>
              <w:spacing w:before="0"/>
              <w:rPr>
                <w:rFonts w:ascii="Trebuchet MS" w:hAnsi="Trebuchet MS"/>
              </w:rPr>
            </w:pPr>
            <w:r w:rsidRPr="00C33C66">
              <w:rPr>
                <w:rFonts w:ascii="Trebuchet MS" w:hAnsi="Trebuchet MS"/>
              </w:rPr>
              <w:t xml:space="preserve">I know that </w:t>
            </w:r>
            <w:r w:rsidRPr="000E42EE">
              <w:rPr>
                <w:rFonts w:ascii="Trebuchet MS" w:hAnsi="Trebuchet MS"/>
                <w:b/>
                <w:bCs/>
              </w:rPr>
              <w:t>the Standard Model is a model of fundamental particles and interactions</w:t>
            </w:r>
            <w:r w:rsidRPr="00C33C66">
              <w:rPr>
                <w:rFonts w:ascii="Trebuchet MS" w:hAnsi="Trebuchet MS"/>
              </w:rPr>
              <w:t>.</w:t>
            </w:r>
          </w:p>
        </w:tc>
        <w:tc>
          <w:tcPr>
            <w:tcW w:w="567" w:type="dxa"/>
          </w:tcPr>
          <w:p w14:paraId="2266A381" w14:textId="77777777" w:rsidR="001665A3" w:rsidRPr="00C33C66" w:rsidRDefault="001665A3" w:rsidP="00E221DF">
            <w:pPr>
              <w:pStyle w:val="Default"/>
              <w:spacing w:before="0"/>
              <w:rPr>
                <w:rFonts w:ascii="Trebuchet MS" w:hAnsi="Trebuchet MS"/>
              </w:rPr>
            </w:pPr>
          </w:p>
        </w:tc>
        <w:tc>
          <w:tcPr>
            <w:tcW w:w="567" w:type="dxa"/>
            <w:vAlign w:val="center"/>
          </w:tcPr>
          <w:p w14:paraId="2266A382"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3"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4"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8C" w14:textId="77777777" w:rsidTr="006655A2">
        <w:trPr>
          <w:cantSplit/>
        </w:trPr>
        <w:tc>
          <w:tcPr>
            <w:tcW w:w="852" w:type="dxa"/>
            <w:vAlign w:val="center"/>
          </w:tcPr>
          <w:p w14:paraId="2266A386" w14:textId="517FCB88" w:rsidR="001665A3" w:rsidRPr="00C33C66" w:rsidRDefault="006655A2" w:rsidP="006655A2">
            <w:pPr>
              <w:pStyle w:val="ListParagraph"/>
              <w:tabs>
                <w:tab w:val="left" w:pos="-142"/>
                <w:tab w:val="left" w:pos="142"/>
              </w:tabs>
              <w:spacing w:before="0"/>
              <w:ind w:left="57"/>
              <w:rPr>
                <w:szCs w:val="24"/>
                <w:lang w:val="en-US"/>
              </w:rPr>
            </w:pPr>
            <w:r>
              <w:rPr>
                <w:szCs w:val="24"/>
                <w:lang w:val="en-US"/>
              </w:rPr>
              <w:lastRenderedPageBreak/>
              <w:t>10.2</w:t>
            </w:r>
          </w:p>
        </w:tc>
        <w:tc>
          <w:tcPr>
            <w:tcW w:w="6945" w:type="dxa"/>
            <w:gridSpan w:val="2"/>
            <w:vAlign w:val="center"/>
          </w:tcPr>
          <w:p w14:paraId="2266A387" w14:textId="77777777" w:rsidR="001665A3" w:rsidRPr="00C33C66" w:rsidRDefault="001665A3" w:rsidP="00660343">
            <w:pPr>
              <w:pStyle w:val="Default"/>
              <w:spacing w:before="0"/>
              <w:rPr>
                <w:rFonts w:ascii="Trebuchet MS" w:hAnsi="Trebuchet MS"/>
              </w:rPr>
            </w:pPr>
            <w:r w:rsidRPr="00C33C66">
              <w:rPr>
                <w:rFonts w:ascii="Trebuchet MS" w:hAnsi="Trebuchet MS"/>
              </w:rPr>
              <w:t>I can describe the Standard Model in terms of types of particles and groups</w:t>
            </w:r>
          </w:p>
        </w:tc>
        <w:tc>
          <w:tcPr>
            <w:tcW w:w="567" w:type="dxa"/>
          </w:tcPr>
          <w:p w14:paraId="2266A388" w14:textId="77777777" w:rsidR="001665A3" w:rsidRPr="00C33C66" w:rsidRDefault="001665A3" w:rsidP="00E221DF">
            <w:pPr>
              <w:pStyle w:val="Default"/>
              <w:spacing w:before="0"/>
              <w:rPr>
                <w:rFonts w:ascii="Trebuchet MS" w:hAnsi="Trebuchet MS"/>
              </w:rPr>
            </w:pPr>
          </w:p>
        </w:tc>
        <w:tc>
          <w:tcPr>
            <w:tcW w:w="567" w:type="dxa"/>
            <w:vAlign w:val="center"/>
          </w:tcPr>
          <w:p w14:paraId="2266A389"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A"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B"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93" w14:textId="77777777" w:rsidTr="006655A2">
        <w:trPr>
          <w:cantSplit/>
        </w:trPr>
        <w:tc>
          <w:tcPr>
            <w:tcW w:w="852" w:type="dxa"/>
            <w:vAlign w:val="center"/>
          </w:tcPr>
          <w:p w14:paraId="2266A38D" w14:textId="05EA6F34" w:rsidR="001665A3" w:rsidRPr="00C33C66" w:rsidRDefault="006655A2" w:rsidP="006655A2">
            <w:pPr>
              <w:pStyle w:val="ListParagraph"/>
              <w:tabs>
                <w:tab w:val="left" w:pos="-142"/>
                <w:tab w:val="left" w:pos="142"/>
              </w:tabs>
              <w:spacing w:before="0"/>
              <w:ind w:left="57"/>
              <w:rPr>
                <w:szCs w:val="24"/>
                <w:lang w:val="en-US"/>
              </w:rPr>
            </w:pPr>
            <w:r>
              <w:rPr>
                <w:szCs w:val="24"/>
                <w:lang w:val="en-US"/>
              </w:rPr>
              <w:t>10.3</w:t>
            </w:r>
          </w:p>
        </w:tc>
        <w:tc>
          <w:tcPr>
            <w:tcW w:w="6945" w:type="dxa"/>
            <w:gridSpan w:val="2"/>
            <w:vAlign w:val="center"/>
          </w:tcPr>
          <w:p w14:paraId="2266A38E" w14:textId="77777777" w:rsidR="001665A3" w:rsidRPr="00C33C66" w:rsidRDefault="00C33C66" w:rsidP="00C33C66">
            <w:pPr>
              <w:pStyle w:val="Default"/>
              <w:spacing w:before="0"/>
              <w:rPr>
                <w:rFonts w:ascii="Trebuchet MS" w:hAnsi="Trebuchet MS"/>
              </w:rPr>
            </w:pPr>
            <w:r>
              <w:rPr>
                <w:rFonts w:ascii="Trebuchet MS" w:hAnsi="Trebuchet MS"/>
              </w:rPr>
              <w:t>I can u</w:t>
            </w:r>
            <w:r w:rsidR="001665A3" w:rsidRPr="00C33C66">
              <w:rPr>
                <w:rFonts w:ascii="Trebuchet MS" w:hAnsi="Trebuchet MS"/>
              </w:rPr>
              <w:t xml:space="preserve">se orders of magnitude and </w:t>
            </w:r>
            <w:r>
              <w:rPr>
                <w:rFonts w:ascii="Trebuchet MS" w:hAnsi="Trebuchet MS"/>
              </w:rPr>
              <w:t>am aware</w:t>
            </w:r>
            <w:r w:rsidR="001665A3" w:rsidRPr="00C33C66">
              <w:rPr>
                <w:rFonts w:ascii="Trebuchet MS" w:hAnsi="Trebuchet MS"/>
              </w:rPr>
              <w:t xml:space="preserve"> of the range of orders of magnitude of length from the very small (sub-nuclear) to the very large (distance to furthest known celestial objects).</w:t>
            </w:r>
          </w:p>
        </w:tc>
        <w:tc>
          <w:tcPr>
            <w:tcW w:w="567" w:type="dxa"/>
          </w:tcPr>
          <w:p w14:paraId="2266A38F" w14:textId="77777777" w:rsidR="001665A3" w:rsidRPr="00C33C66" w:rsidRDefault="001665A3" w:rsidP="00E221DF">
            <w:pPr>
              <w:pStyle w:val="Default"/>
              <w:spacing w:before="0"/>
              <w:rPr>
                <w:rFonts w:ascii="Trebuchet MS" w:hAnsi="Trebuchet MS"/>
              </w:rPr>
            </w:pPr>
          </w:p>
        </w:tc>
        <w:tc>
          <w:tcPr>
            <w:tcW w:w="567" w:type="dxa"/>
            <w:vAlign w:val="center"/>
          </w:tcPr>
          <w:p w14:paraId="2266A390"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1"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2"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9A" w14:textId="77777777" w:rsidTr="006655A2">
        <w:trPr>
          <w:cantSplit/>
        </w:trPr>
        <w:tc>
          <w:tcPr>
            <w:tcW w:w="852" w:type="dxa"/>
            <w:vAlign w:val="center"/>
          </w:tcPr>
          <w:p w14:paraId="2266A394" w14:textId="361EEE33" w:rsidR="001665A3" w:rsidRPr="00C33C66" w:rsidRDefault="006655A2" w:rsidP="006655A2">
            <w:pPr>
              <w:pStyle w:val="ListParagraph"/>
              <w:tabs>
                <w:tab w:val="left" w:pos="-142"/>
                <w:tab w:val="left" w:pos="142"/>
              </w:tabs>
              <w:spacing w:before="0"/>
              <w:ind w:left="57"/>
              <w:rPr>
                <w:szCs w:val="24"/>
                <w:lang w:val="en-US"/>
              </w:rPr>
            </w:pPr>
            <w:r>
              <w:rPr>
                <w:szCs w:val="24"/>
                <w:lang w:val="en-US"/>
              </w:rPr>
              <w:t>10.4</w:t>
            </w:r>
          </w:p>
        </w:tc>
        <w:tc>
          <w:tcPr>
            <w:tcW w:w="6945" w:type="dxa"/>
            <w:gridSpan w:val="2"/>
            <w:vAlign w:val="center"/>
          </w:tcPr>
          <w:p w14:paraId="2266A395" w14:textId="77777777" w:rsidR="001665A3" w:rsidRPr="00C33C66" w:rsidRDefault="001665A3" w:rsidP="00BE22BF">
            <w:pPr>
              <w:pStyle w:val="Default"/>
              <w:spacing w:before="0"/>
              <w:rPr>
                <w:rFonts w:ascii="Trebuchet MS" w:hAnsi="Trebuchet MS"/>
              </w:rPr>
            </w:pPr>
            <w:r w:rsidRPr="00C33C66">
              <w:rPr>
                <w:rFonts w:ascii="Trebuchet MS" w:hAnsi="Trebuchet MS"/>
              </w:rPr>
              <w:t>I k</w:t>
            </w:r>
            <w:r w:rsidR="00C76C21">
              <w:rPr>
                <w:rFonts w:ascii="Trebuchet MS" w:hAnsi="Trebuchet MS"/>
              </w:rPr>
              <w:t>now</w:t>
            </w:r>
            <w:r w:rsidRPr="00C33C66">
              <w:rPr>
                <w:rFonts w:ascii="Trebuchet MS" w:hAnsi="Trebuchet MS"/>
              </w:rPr>
              <w:t xml:space="preserve"> that </w:t>
            </w:r>
            <w:r w:rsidRPr="00AA5D2E">
              <w:rPr>
                <w:rFonts w:ascii="Trebuchet MS" w:hAnsi="Trebuchet MS"/>
                <w:b/>
                <w:bCs/>
              </w:rPr>
              <w:t>evidence for the existence of quarks comes from high-energy collisions between electrons and nucleons, carried out in particle accelerators</w:t>
            </w:r>
            <w:r w:rsidRPr="00C33C66">
              <w:rPr>
                <w:rFonts w:ascii="Trebuchet MS" w:hAnsi="Trebuchet MS"/>
              </w:rPr>
              <w:t>.</w:t>
            </w:r>
          </w:p>
        </w:tc>
        <w:tc>
          <w:tcPr>
            <w:tcW w:w="567" w:type="dxa"/>
          </w:tcPr>
          <w:p w14:paraId="2266A396" w14:textId="77777777" w:rsidR="001665A3" w:rsidRPr="00C33C66" w:rsidRDefault="001665A3" w:rsidP="00E221DF">
            <w:pPr>
              <w:pStyle w:val="Default"/>
              <w:spacing w:before="0"/>
              <w:rPr>
                <w:rFonts w:ascii="Trebuchet MS" w:hAnsi="Trebuchet MS"/>
              </w:rPr>
            </w:pPr>
          </w:p>
        </w:tc>
        <w:tc>
          <w:tcPr>
            <w:tcW w:w="567" w:type="dxa"/>
            <w:vAlign w:val="center"/>
          </w:tcPr>
          <w:p w14:paraId="2266A397"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8"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9"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1" w14:textId="77777777" w:rsidTr="006655A2">
        <w:trPr>
          <w:cantSplit/>
        </w:trPr>
        <w:tc>
          <w:tcPr>
            <w:tcW w:w="852" w:type="dxa"/>
            <w:vAlign w:val="center"/>
          </w:tcPr>
          <w:p w14:paraId="2266A39B" w14:textId="414289A8" w:rsidR="001665A3" w:rsidRPr="00C33C66" w:rsidRDefault="006655A2" w:rsidP="006655A2">
            <w:pPr>
              <w:pStyle w:val="ListParagraph"/>
              <w:tabs>
                <w:tab w:val="left" w:pos="-142"/>
                <w:tab w:val="left" w:pos="142"/>
              </w:tabs>
              <w:spacing w:before="0"/>
              <w:ind w:left="57"/>
              <w:rPr>
                <w:szCs w:val="24"/>
                <w:lang w:val="en-US"/>
              </w:rPr>
            </w:pPr>
            <w:r>
              <w:rPr>
                <w:szCs w:val="24"/>
                <w:lang w:val="en-US"/>
              </w:rPr>
              <w:t>10.5</w:t>
            </w:r>
          </w:p>
        </w:tc>
        <w:tc>
          <w:tcPr>
            <w:tcW w:w="6945" w:type="dxa"/>
            <w:gridSpan w:val="2"/>
            <w:vAlign w:val="center"/>
          </w:tcPr>
          <w:p w14:paraId="2266A39C" w14:textId="77777777" w:rsidR="001665A3" w:rsidRPr="00C33C66" w:rsidRDefault="001665A3" w:rsidP="004340F5">
            <w:pPr>
              <w:pStyle w:val="Default"/>
              <w:spacing w:before="0"/>
              <w:rPr>
                <w:rFonts w:ascii="Trebuchet MS" w:hAnsi="Trebuchet MS"/>
              </w:rPr>
            </w:pPr>
            <w:r w:rsidRPr="00C33C66">
              <w:rPr>
                <w:rFonts w:ascii="Trebuchet MS" w:hAnsi="Trebuchet MS"/>
              </w:rPr>
              <w:t xml:space="preserve">I know that </w:t>
            </w:r>
            <w:r w:rsidRPr="00AA5D2E">
              <w:rPr>
                <w:rFonts w:ascii="Trebuchet MS" w:hAnsi="Trebuchet MS"/>
                <w:b/>
                <w:bCs/>
              </w:rPr>
              <w:t>in the Standard Model, every particle has an antiparticle.</w:t>
            </w:r>
          </w:p>
        </w:tc>
        <w:tc>
          <w:tcPr>
            <w:tcW w:w="567" w:type="dxa"/>
          </w:tcPr>
          <w:p w14:paraId="2266A39D" w14:textId="77777777" w:rsidR="001665A3" w:rsidRPr="00C33C66" w:rsidRDefault="001665A3" w:rsidP="00E221DF">
            <w:pPr>
              <w:pStyle w:val="Default"/>
              <w:spacing w:before="0"/>
              <w:rPr>
                <w:rFonts w:ascii="Trebuchet MS" w:hAnsi="Trebuchet MS"/>
              </w:rPr>
            </w:pPr>
          </w:p>
        </w:tc>
        <w:tc>
          <w:tcPr>
            <w:tcW w:w="567" w:type="dxa"/>
            <w:vAlign w:val="center"/>
          </w:tcPr>
          <w:p w14:paraId="2266A39E"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F"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0"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8" w14:textId="77777777" w:rsidTr="006655A2">
        <w:trPr>
          <w:cantSplit/>
        </w:trPr>
        <w:tc>
          <w:tcPr>
            <w:tcW w:w="852" w:type="dxa"/>
            <w:vAlign w:val="center"/>
          </w:tcPr>
          <w:p w14:paraId="2266A3A2" w14:textId="37341C57" w:rsidR="001665A3" w:rsidRPr="00C33C66" w:rsidRDefault="006655A2" w:rsidP="006655A2">
            <w:pPr>
              <w:pStyle w:val="ListParagraph"/>
              <w:tabs>
                <w:tab w:val="left" w:pos="-142"/>
                <w:tab w:val="left" w:pos="142"/>
              </w:tabs>
              <w:spacing w:before="0"/>
              <w:ind w:left="57"/>
              <w:rPr>
                <w:szCs w:val="24"/>
                <w:lang w:val="en-US"/>
              </w:rPr>
            </w:pPr>
            <w:r>
              <w:rPr>
                <w:szCs w:val="24"/>
                <w:lang w:val="en-US"/>
              </w:rPr>
              <w:t>10.6</w:t>
            </w:r>
          </w:p>
        </w:tc>
        <w:tc>
          <w:tcPr>
            <w:tcW w:w="6945" w:type="dxa"/>
            <w:gridSpan w:val="2"/>
            <w:vAlign w:val="center"/>
          </w:tcPr>
          <w:p w14:paraId="2266A3A3" w14:textId="77777777" w:rsidR="001665A3" w:rsidRPr="00C33C66" w:rsidRDefault="001665A3" w:rsidP="004340F5">
            <w:pPr>
              <w:pStyle w:val="Default"/>
              <w:spacing w:before="0"/>
              <w:rPr>
                <w:rFonts w:ascii="Trebuchet MS" w:hAnsi="Trebuchet MS"/>
              </w:rPr>
            </w:pPr>
            <w:r w:rsidRPr="00C33C66">
              <w:rPr>
                <w:rFonts w:ascii="Trebuchet MS" w:hAnsi="Trebuchet MS"/>
              </w:rPr>
              <w:t xml:space="preserve">I know that </w:t>
            </w:r>
            <w:r w:rsidRPr="003420B5">
              <w:rPr>
                <w:rFonts w:ascii="Trebuchet MS" w:hAnsi="Trebuchet MS"/>
                <w:b/>
                <w:bCs/>
              </w:rPr>
              <w:t>the production of energy in the annihilation of particles is evidence for the existence of antimatter</w:t>
            </w:r>
          </w:p>
        </w:tc>
        <w:tc>
          <w:tcPr>
            <w:tcW w:w="567" w:type="dxa"/>
          </w:tcPr>
          <w:p w14:paraId="2266A3A4" w14:textId="77777777" w:rsidR="001665A3" w:rsidRPr="00C33C66" w:rsidRDefault="001665A3" w:rsidP="00E221DF">
            <w:pPr>
              <w:pStyle w:val="Default"/>
              <w:spacing w:before="0"/>
              <w:rPr>
                <w:rFonts w:ascii="Trebuchet MS" w:hAnsi="Trebuchet MS"/>
              </w:rPr>
            </w:pPr>
          </w:p>
        </w:tc>
        <w:tc>
          <w:tcPr>
            <w:tcW w:w="567" w:type="dxa"/>
            <w:vAlign w:val="center"/>
          </w:tcPr>
          <w:p w14:paraId="2266A3A5"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6"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7"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F" w14:textId="77777777" w:rsidTr="006655A2">
        <w:trPr>
          <w:cantSplit/>
        </w:trPr>
        <w:tc>
          <w:tcPr>
            <w:tcW w:w="852" w:type="dxa"/>
            <w:vAlign w:val="center"/>
          </w:tcPr>
          <w:p w14:paraId="2266A3A9" w14:textId="20284CB3" w:rsidR="001665A3" w:rsidRPr="00C33C66" w:rsidRDefault="006655A2" w:rsidP="006655A2">
            <w:pPr>
              <w:pStyle w:val="ListParagraph"/>
              <w:tabs>
                <w:tab w:val="left" w:pos="-142"/>
                <w:tab w:val="left" w:pos="142"/>
              </w:tabs>
              <w:spacing w:before="0"/>
              <w:ind w:left="57"/>
              <w:rPr>
                <w:szCs w:val="24"/>
                <w:lang w:val="en-US"/>
              </w:rPr>
            </w:pPr>
            <w:r>
              <w:rPr>
                <w:szCs w:val="24"/>
                <w:lang w:val="en-US"/>
              </w:rPr>
              <w:t>10.7</w:t>
            </w:r>
          </w:p>
        </w:tc>
        <w:tc>
          <w:tcPr>
            <w:tcW w:w="6945" w:type="dxa"/>
            <w:gridSpan w:val="2"/>
            <w:vAlign w:val="center"/>
          </w:tcPr>
          <w:p w14:paraId="2266A3AA" w14:textId="77777777" w:rsidR="001665A3" w:rsidRPr="00C33C66" w:rsidRDefault="001665A3" w:rsidP="004C3FBF">
            <w:pPr>
              <w:pStyle w:val="Default"/>
              <w:spacing w:before="0"/>
              <w:rPr>
                <w:rFonts w:ascii="Trebuchet MS" w:hAnsi="Trebuchet MS"/>
              </w:rPr>
            </w:pPr>
            <w:r w:rsidRPr="00C33C66">
              <w:rPr>
                <w:rFonts w:ascii="Trebuchet MS" w:hAnsi="Trebuchet MS"/>
              </w:rPr>
              <w:t xml:space="preserve">I know that </w:t>
            </w:r>
            <w:r w:rsidRPr="003420B5">
              <w:rPr>
                <w:rFonts w:ascii="Trebuchet MS" w:hAnsi="Trebuchet MS"/>
                <w:b/>
                <w:bCs/>
              </w:rPr>
              <w:t>beta decay was the first evidence for the neutrino.</w:t>
            </w:r>
          </w:p>
        </w:tc>
        <w:tc>
          <w:tcPr>
            <w:tcW w:w="567" w:type="dxa"/>
          </w:tcPr>
          <w:p w14:paraId="2266A3AB" w14:textId="77777777" w:rsidR="001665A3" w:rsidRPr="00C33C66" w:rsidRDefault="001665A3" w:rsidP="00E221DF">
            <w:pPr>
              <w:pStyle w:val="Default"/>
              <w:spacing w:before="0"/>
              <w:rPr>
                <w:rFonts w:ascii="Trebuchet MS" w:hAnsi="Trebuchet MS"/>
              </w:rPr>
            </w:pPr>
          </w:p>
        </w:tc>
        <w:tc>
          <w:tcPr>
            <w:tcW w:w="567" w:type="dxa"/>
            <w:vAlign w:val="center"/>
          </w:tcPr>
          <w:p w14:paraId="2266A3AC"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D"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E"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B6" w14:textId="77777777" w:rsidTr="006655A2">
        <w:trPr>
          <w:cantSplit/>
        </w:trPr>
        <w:tc>
          <w:tcPr>
            <w:tcW w:w="852" w:type="dxa"/>
            <w:vAlign w:val="center"/>
          </w:tcPr>
          <w:p w14:paraId="2266A3B0" w14:textId="11ED35E5" w:rsidR="001665A3" w:rsidRPr="00C33C66" w:rsidRDefault="006655A2" w:rsidP="006655A2">
            <w:pPr>
              <w:pStyle w:val="ListParagraph"/>
              <w:tabs>
                <w:tab w:val="left" w:pos="-142"/>
                <w:tab w:val="left" w:pos="142"/>
              </w:tabs>
              <w:spacing w:before="0"/>
              <w:ind w:left="57"/>
              <w:rPr>
                <w:szCs w:val="24"/>
                <w:lang w:val="en-US"/>
              </w:rPr>
            </w:pPr>
            <w:r>
              <w:rPr>
                <w:szCs w:val="24"/>
                <w:lang w:val="en-US"/>
              </w:rPr>
              <w:t>10.8</w:t>
            </w:r>
          </w:p>
        </w:tc>
        <w:tc>
          <w:tcPr>
            <w:tcW w:w="6945" w:type="dxa"/>
            <w:gridSpan w:val="2"/>
            <w:vAlign w:val="center"/>
          </w:tcPr>
          <w:p w14:paraId="2266A3B1" w14:textId="48AC45DB" w:rsidR="00D82CC9" w:rsidRPr="00C33C66" w:rsidRDefault="001665A3" w:rsidP="00A8303A">
            <w:pPr>
              <w:pStyle w:val="BodyText"/>
              <w:spacing w:before="84"/>
              <w:rPr>
                <w:rFonts w:ascii="Trebuchet MS" w:hAnsi="Trebuchet MS"/>
                <w:color w:val="auto"/>
                <w:sz w:val="24"/>
                <w:szCs w:val="24"/>
              </w:rPr>
            </w:pPr>
            <w:r w:rsidRPr="00C33C66">
              <w:rPr>
                <w:rFonts w:ascii="Trebuchet MS" w:hAnsi="Trebuchet MS"/>
                <w:color w:val="auto"/>
                <w:sz w:val="24"/>
                <w:szCs w:val="24"/>
              </w:rPr>
              <w:t xml:space="preserve">I know the equation for </w:t>
            </w:r>
            <w:r w:rsidRPr="00C33C66">
              <w:rPr>
                <w:rFonts w:ascii="Trebuchet MS" w:hAnsi="Trebuchet MS"/>
                <w:color w:val="auto"/>
                <w:sz w:val="24"/>
                <w:szCs w:val="24"/>
              </w:rPr>
              <w:sym w:font="Symbol" w:char="F020"/>
            </w:r>
            <w:r w:rsidRPr="00C33C66">
              <w:rPr>
                <w:rFonts w:ascii="Trebuchet MS" w:hAnsi="Trebuchet MS"/>
                <w:color w:val="auto"/>
                <w:sz w:val="24"/>
                <w:szCs w:val="24"/>
              </w:rPr>
              <w:sym w:font="Symbol" w:char="F062"/>
            </w:r>
            <w:r w:rsidRPr="00C33C66">
              <w:rPr>
                <w:rFonts w:ascii="Trebuchet MS" w:hAnsi="Trebuchet MS"/>
                <w:color w:val="auto"/>
                <w:sz w:val="24"/>
                <w:szCs w:val="24"/>
              </w:rPr>
              <w:t>- decay above (β+ decay not required)</w:t>
            </w:r>
            <w:r w:rsidR="00A8303A">
              <w:rPr>
                <w:rFonts w:ascii="Trebuchet MS" w:hAnsi="Trebuchet MS"/>
                <w:color w:val="auto"/>
                <w:sz w:val="24"/>
                <w:szCs w:val="24"/>
              </w:rPr>
              <w:t xml:space="preserve">  </w:t>
            </w:r>
            <m:oMath>
              <m:sPre>
                <m:sPrePr>
                  <m:ctrlPr>
                    <w:rPr>
                      <w:rFonts w:ascii="Cambria Math" w:eastAsia="Arial" w:hAnsi="Cambria Math"/>
                      <w:i/>
                      <w:color w:val="auto"/>
                      <w:sz w:val="22"/>
                      <w:szCs w:val="22"/>
                      <w:lang w:val="en-US"/>
                    </w:rPr>
                  </m:ctrlPr>
                </m:sPrePr>
                <m:sub>
                  <m:r>
                    <w:rPr>
                      <w:rFonts w:ascii="Cambria Math" w:hAnsi="Cambria Math"/>
                      <w:color w:val="auto"/>
                    </w:rPr>
                    <m:t>0</m:t>
                  </m:r>
                </m:sub>
                <m:sup>
                  <m:r>
                    <w:rPr>
                      <w:rFonts w:ascii="Cambria Math" w:hAnsi="Cambria Math"/>
                      <w:color w:val="auto"/>
                    </w:rPr>
                    <m:t>1</m:t>
                  </m:r>
                </m:sup>
                <m:e>
                  <m:r>
                    <w:rPr>
                      <w:rFonts w:ascii="Cambria Math" w:hAnsi="Cambria Math"/>
                      <w:color w:val="auto"/>
                    </w:rPr>
                    <m:t>n</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1</m:t>
                  </m:r>
                </m:sup>
                <m:e>
                  <m:r>
                    <w:rPr>
                      <w:rFonts w:ascii="Cambria Math" w:hAnsi="Cambria Math"/>
                      <w:color w:val="auto"/>
                    </w:rPr>
                    <m:t>p</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0</m:t>
                  </m:r>
                </m:sup>
                <m:e>
                  <m:r>
                    <w:rPr>
                      <w:rFonts w:ascii="Cambria Math" w:hAnsi="Cambria Math"/>
                      <w:color w:val="auto"/>
                    </w:rPr>
                    <m:t>e+</m:t>
                  </m:r>
                  <m:acc>
                    <m:accPr>
                      <m:chr m:val="̅"/>
                      <m:ctrlPr>
                        <w:rPr>
                          <w:rFonts w:ascii="Cambria Math" w:eastAsia="Arial" w:hAnsi="Cambria Math"/>
                          <w:i/>
                          <w:color w:val="auto"/>
                          <w:sz w:val="22"/>
                          <w:szCs w:val="22"/>
                          <w:lang w:val="en-US"/>
                        </w:rPr>
                      </m:ctrlPr>
                    </m:accPr>
                    <m:e>
                      <m:sSub>
                        <m:sSubPr>
                          <m:ctrlPr>
                            <w:rPr>
                              <w:rFonts w:ascii="Cambria Math" w:eastAsia="Arial" w:hAnsi="Cambria Math"/>
                              <w:i/>
                              <w:color w:val="auto"/>
                              <w:sz w:val="22"/>
                              <w:szCs w:val="22"/>
                              <w:lang w:val="en-US"/>
                            </w:rPr>
                          </m:ctrlPr>
                        </m:sSubPr>
                        <m:e>
                          <m:r>
                            <w:rPr>
                              <w:rFonts w:ascii="Cambria Math" w:hAnsi="Cambria Math"/>
                              <w:color w:val="auto"/>
                            </w:rPr>
                            <m:t>ν</m:t>
                          </m:r>
                        </m:e>
                        <m:sub>
                          <m:r>
                            <w:rPr>
                              <w:rFonts w:ascii="Cambria Math" w:hAnsi="Cambria Math"/>
                              <w:color w:val="auto"/>
                            </w:rPr>
                            <m:t>e</m:t>
                          </m:r>
                        </m:sub>
                      </m:sSub>
                    </m:e>
                  </m:acc>
                </m:e>
              </m:sPre>
            </m:oMath>
          </w:p>
        </w:tc>
        <w:tc>
          <w:tcPr>
            <w:tcW w:w="567" w:type="dxa"/>
          </w:tcPr>
          <w:p w14:paraId="2266A3B2" w14:textId="77777777" w:rsidR="001665A3" w:rsidRPr="00C33C66" w:rsidRDefault="001665A3" w:rsidP="00E221DF">
            <w:pPr>
              <w:pStyle w:val="Default"/>
              <w:spacing w:before="0"/>
              <w:rPr>
                <w:rFonts w:ascii="Trebuchet MS" w:hAnsi="Trebuchet MS"/>
              </w:rPr>
            </w:pPr>
          </w:p>
        </w:tc>
        <w:tc>
          <w:tcPr>
            <w:tcW w:w="567" w:type="dxa"/>
            <w:vAlign w:val="center"/>
          </w:tcPr>
          <w:p w14:paraId="2266A3B3"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4"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5"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BD" w14:textId="77777777" w:rsidTr="006655A2">
        <w:trPr>
          <w:cantSplit/>
        </w:trPr>
        <w:tc>
          <w:tcPr>
            <w:tcW w:w="852" w:type="dxa"/>
            <w:vAlign w:val="center"/>
          </w:tcPr>
          <w:p w14:paraId="2266A3B7" w14:textId="63890408" w:rsidR="001665A3" w:rsidRPr="00C33C66" w:rsidRDefault="006655A2" w:rsidP="006655A2">
            <w:pPr>
              <w:pStyle w:val="ListParagraph"/>
              <w:tabs>
                <w:tab w:val="left" w:pos="-142"/>
                <w:tab w:val="left" w:pos="142"/>
              </w:tabs>
              <w:spacing w:before="0"/>
              <w:ind w:left="57"/>
              <w:rPr>
                <w:szCs w:val="24"/>
                <w:lang w:val="en-US"/>
              </w:rPr>
            </w:pPr>
            <w:r>
              <w:rPr>
                <w:szCs w:val="24"/>
                <w:lang w:val="en-US"/>
              </w:rPr>
              <w:t>10.9</w:t>
            </w:r>
          </w:p>
        </w:tc>
        <w:tc>
          <w:tcPr>
            <w:tcW w:w="6945" w:type="dxa"/>
            <w:gridSpan w:val="2"/>
            <w:vAlign w:val="center"/>
          </w:tcPr>
          <w:p w14:paraId="2266A3B8" w14:textId="77777777" w:rsidR="001665A3" w:rsidRPr="00C33C66" w:rsidRDefault="001665A3" w:rsidP="003244E1">
            <w:pPr>
              <w:pStyle w:val="Default"/>
              <w:spacing w:before="0"/>
              <w:rPr>
                <w:rFonts w:ascii="Trebuchet MS" w:hAnsi="Trebuchet MS"/>
              </w:rPr>
            </w:pPr>
            <w:r w:rsidRPr="00C33C66">
              <w:rPr>
                <w:rFonts w:ascii="Trebuchet MS" w:hAnsi="Trebuchet MS"/>
              </w:rPr>
              <w:t xml:space="preserve">I know that </w:t>
            </w:r>
            <w:r w:rsidRPr="003420B5">
              <w:rPr>
                <w:rFonts w:ascii="Trebuchet MS" w:hAnsi="Trebuchet MS"/>
                <w:b/>
                <w:bCs/>
              </w:rPr>
              <w:t>fermions, the matter particles, consist of quarks (six types: up, down, strange, charm, top, bottom) and leptons (electron, muon and tau, together with their neutrinos).</w:t>
            </w:r>
          </w:p>
        </w:tc>
        <w:tc>
          <w:tcPr>
            <w:tcW w:w="567" w:type="dxa"/>
          </w:tcPr>
          <w:p w14:paraId="2266A3B9" w14:textId="77777777" w:rsidR="001665A3" w:rsidRPr="00C33C66" w:rsidRDefault="001665A3" w:rsidP="00E221DF">
            <w:pPr>
              <w:pStyle w:val="Default"/>
              <w:spacing w:before="0"/>
              <w:rPr>
                <w:rFonts w:ascii="Trebuchet MS" w:hAnsi="Trebuchet MS"/>
              </w:rPr>
            </w:pPr>
          </w:p>
        </w:tc>
        <w:tc>
          <w:tcPr>
            <w:tcW w:w="567" w:type="dxa"/>
            <w:vAlign w:val="center"/>
          </w:tcPr>
          <w:p w14:paraId="2266A3BA"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B"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C"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C4" w14:textId="77777777" w:rsidTr="006655A2">
        <w:trPr>
          <w:cantSplit/>
        </w:trPr>
        <w:tc>
          <w:tcPr>
            <w:tcW w:w="993" w:type="dxa"/>
            <w:gridSpan w:val="2"/>
            <w:vAlign w:val="center"/>
          </w:tcPr>
          <w:p w14:paraId="2266A3BE" w14:textId="7B543527" w:rsidR="001665A3" w:rsidRPr="00C33C66" w:rsidRDefault="006655A2" w:rsidP="006655A2">
            <w:pPr>
              <w:pStyle w:val="ListParagraph"/>
              <w:tabs>
                <w:tab w:val="left" w:pos="-142"/>
                <w:tab w:val="left" w:pos="142"/>
              </w:tabs>
              <w:spacing w:before="0"/>
              <w:ind w:left="57"/>
              <w:jc w:val="both"/>
              <w:rPr>
                <w:szCs w:val="24"/>
                <w:lang w:val="en-US"/>
              </w:rPr>
            </w:pPr>
            <w:r>
              <w:rPr>
                <w:szCs w:val="24"/>
                <w:lang w:val="en-US"/>
              </w:rPr>
              <w:t>10.10</w:t>
            </w:r>
          </w:p>
        </w:tc>
        <w:tc>
          <w:tcPr>
            <w:tcW w:w="6804" w:type="dxa"/>
            <w:vAlign w:val="center"/>
          </w:tcPr>
          <w:p w14:paraId="2266A3BF" w14:textId="77777777" w:rsidR="001665A3" w:rsidRPr="00C33C66" w:rsidRDefault="001665A3" w:rsidP="00BE22BF">
            <w:pPr>
              <w:pStyle w:val="Default"/>
              <w:spacing w:before="0"/>
              <w:rPr>
                <w:rFonts w:ascii="Trebuchet MS" w:hAnsi="Trebuchet MS"/>
              </w:rPr>
            </w:pPr>
            <w:r w:rsidRPr="00C33C66">
              <w:rPr>
                <w:rFonts w:ascii="Trebuchet MS" w:hAnsi="Trebuchet MS"/>
              </w:rPr>
              <w:t xml:space="preserve">I know that </w:t>
            </w:r>
            <w:r w:rsidRPr="003420B5">
              <w:rPr>
                <w:rFonts w:ascii="Trebuchet MS" w:hAnsi="Trebuchet MS"/>
                <w:b/>
                <w:bCs/>
              </w:rPr>
              <w:t>hadrons are composite particles made of quarks.</w:t>
            </w:r>
            <w:r w:rsidRPr="00C33C66">
              <w:rPr>
                <w:rFonts w:ascii="Trebuchet MS" w:hAnsi="Trebuchet MS"/>
              </w:rPr>
              <w:t xml:space="preserve"> </w:t>
            </w:r>
          </w:p>
        </w:tc>
        <w:tc>
          <w:tcPr>
            <w:tcW w:w="567" w:type="dxa"/>
          </w:tcPr>
          <w:p w14:paraId="2266A3C0" w14:textId="77777777" w:rsidR="001665A3" w:rsidRPr="00C33C66" w:rsidRDefault="001665A3" w:rsidP="00E221DF">
            <w:pPr>
              <w:pStyle w:val="Default"/>
              <w:spacing w:before="0"/>
              <w:rPr>
                <w:rFonts w:ascii="Trebuchet MS" w:hAnsi="Trebuchet MS"/>
              </w:rPr>
            </w:pPr>
          </w:p>
        </w:tc>
        <w:tc>
          <w:tcPr>
            <w:tcW w:w="567" w:type="dxa"/>
            <w:vAlign w:val="center"/>
          </w:tcPr>
          <w:p w14:paraId="2266A3C1"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2"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3"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CB" w14:textId="77777777" w:rsidTr="006655A2">
        <w:trPr>
          <w:cantSplit/>
        </w:trPr>
        <w:tc>
          <w:tcPr>
            <w:tcW w:w="993" w:type="dxa"/>
            <w:gridSpan w:val="2"/>
            <w:vAlign w:val="center"/>
          </w:tcPr>
          <w:p w14:paraId="2266A3C5" w14:textId="37CC39C6" w:rsidR="001665A3" w:rsidRPr="00C33C66" w:rsidRDefault="006655A2" w:rsidP="006655A2">
            <w:pPr>
              <w:pStyle w:val="ListParagraph"/>
              <w:tabs>
                <w:tab w:val="left" w:pos="-142"/>
                <w:tab w:val="left" w:pos="142"/>
              </w:tabs>
              <w:spacing w:before="0"/>
              <w:ind w:left="57"/>
              <w:rPr>
                <w:szCs w:val="24"/>
                <w:lang w:val="en-US"/>
              </w:rPr>
            </w:pPr>
            <w:r>
              <w:rPr>
                <w:szCs w:val="24"/>
                <w:lang w:val="en-US"/>
              </w:rPr>
              <w:t>10.11</w:t>
            </w:r>
          </w:p>
        </w:tc>
        <w:tc>
          <w:tcPr>
            <w:tcW w:w="6804" w:type="dxa"/>
            <w:vAlign w:val="center"/>
          </w:tcPr>
          <w:p w14:paraId="2266A3C6" w14:textId="77777777" w:rsidR="001665A3" w:rsidRPr="00C76C21" w:rsidRDefault="001665A3" w:rsidP="007D1B4C">
            <w:pPr>
              <w:pStyle w:val="Default"/>
              <w:spacing w:before="0"/>
              <w:rPr>
                <w:rFonts w:ascii="Trebuchet MS" w:hAnsi="Trebuchet MS"/>
              </w:rPr>
            </w:pPr>
            <w:r w:rsidRPr="00C76C21">
              <w:rPr>
                <w:rFonts w:ascii="Trebuchet MS" w:hAnsi="Trebuchet MS"/>
              </w:rPr>
              <w:t xml:space="preserve">I know that </w:t>
            </w:r>
            <w:r w:rsidRPr="003420B5">
              <w:rPr>
                <w:rFonts w:ascii="Trebuchet MS" w:hAnsi="Trebuchet MS"/>
                <w:b/>
                <w:bCs/>
              </w:rPr>
              <w:t>baryons are made of three quarks</w:t>
            </w:r>
            <w:r w:rsidRPr="00C76C21">
              <w:rPr>
                <w:rFonts w:ascii="Trebuchet MS" w:hAnsi="Trebuchet MS"/>
              </w:rPr>
              <w:t>.</w:t>
            </w:r>
          </w:p>
        </w:tc>
        <w:tc>
          <w:tcPr>
            <w:tcW w:w="567" w:type="dxa"/>
          </w:tcPr>
          <w:p w14:paraId="2266A3C7" w14:textId="77777777" w:rsidR="001665A3" w:rsidRPr="00C33C66" w:rsidRDefault="001665A3" w:rsidP="00E221DF">
            <w:pPr>
              <w:pStyle w:val="Default"/>
              <w:spacing w:before="0"/>
              <w:rPr>
                <w:rFonts w:ascii="Trebuchet MS" w:hAnsi="Trebuchet MS"/>
              </w:rPr>
            </w:pPr>
          </w:p>
        </w:tc>
        <w:tc>
          <w:tcPr>
            <w:tcW w:w="567" w:type="dxa"/>
            <w:vAlign w:val="center"/>
          </w:tcPr>
          <w:p w14:paraId="2266A3C8"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9"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A"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BE22BF" w14:paraId="2266A3D2" w14:textId="77777777" w:rsidTr="006655A2">
        <w:trPr>
          <w:cantSplit/>
        </w:trPr>
        <w:tc>
          <w:tcPr>
            <w:tcW w:w="993" w:type="dxa"/>
            <w:gridSpan w:val="2"/>
            <w:vAlign w:val="center"/>
          </w:tcPr>
          <w:p w14:paraId="2266A3CC" w14:textId="5019A931" w:rsidR="001665A3" w:rsidRPr="00542C2D" w:rsidRDefault="006655A2" w:rsidP="006655A2">
            <w:pPr>
              <w:pStyle w:val="ListParagraph"/>
              <w:tabs>
                <w:tab w:val="left" w:pos="-142"/>
                <w:tab w:val="left" w:pos="142"/>
              </w:tabs>
              <w:spacing w:before="0"/>
              <w:ind w:left="57"/>
              <w:rPr>
                <w:szCs w:val="24"/>
                <w:lang w:val="en-US"/>
              </w:rPr>
            </w:pPr>
            <w:r>
              <w:rPr>
                <w:szCs w:val="24"/>
                <w:lang w:val="en-US"/>
              </w:rPr>
              <w:t>10.12</w:t>
            </w:r>
          </w:p>
        </w:tc>
        <w:tc>
          <w:tcPr>
            <w:tcW w:w="6804" w:type="dxa"/>
            <w:vAlign w:val="center"/>
          </w:tcPr>
          <w:p w14:paraId="2266A3CD" w14:textId="77777777" w:rsidR="001665A3" w:rsidRPr="00C76C21" w:rsidRDefault="001665A3" w:rsidP="00BE78D5">
            <w:pPr>
              <w:pStyle w:val="Default"/>
              <w:spacing w:before="0"/>
              <w:rPr>
                <w:rFonts w:ascii="Trebuchet MS" w:hAnsi="Trebuchet MS"/>
              </w:rPr>
            </w:pPr>
            <w:r w:rsidRPr="00C76C21">
              <w:rPr>
                <w:rFonts w:ascii="Trebuchet MS" w:hAnsi="Trebuchet MS"/>
              </w:rPr>
              <w:t xml:space="preserve">I know that </w:t>
            </w:r>
            <w:r w:rsidRPr="003420B5">
              <w:rPr>
                <w:rFonts w:ascii="Trebuchet MS" w:hAnsi="Trebuchet MS"/>
                <w:b/>
                <w:bCs/>
              </w:rPr>
              <w:t>mesons are made of quark–antiquark pairs</w:t>
            </w:r>
            <w:r w:rsidRPr="00C76C21">
              <w:rPr>
                <w:rFonts w:ascii="Trebuchet MS" w:hAnsi="Trebuchet MS"/>
              </w:rPr>
              <w:t>.</w:t>
            </w:r>
          </w:p>
        </w:tc>
        <w:tc>
          <w:tcPr>
            <w:tcW w:w="567" w:type="dxa"/>
          </w:tcPr>
          <w:p w14:paraId="2266A3CE" w14:textId="77777777" w:rsidR="001665A3" w:rsidRPr="00BE22BF" w:rsidRDefault="001665A3" w:rsidP="00E221DF">
            <w:pPr>
              <w:pStyle w:val="Default"/>
              <w:spacing w:before="0"/>
              <w:rPr>
                <w:rFonts w:asciiTheme="minorHAnsi" w:hAnsiTheme="minorHAnsi"/>
              </w:rPr>
            </w:pPr>
          </w:p>
        </w:tc>
        <w:tc>
          <w:tcPr>
            <w:tcW w:w="567" w:type="dxa"/>
            <w:vAlign w:val="center"/>
          </w:tcPr>
          <w:p w14:paraId="2266A3CF"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0"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1" w14:textId="77777777" w:rsidR="001665A3" w:rsidRPr="00BE22BF" w:rsidRDefault="001665A3" w:rsidP="00F330CE">
            <w:pPr>
              <w:spacing w:before="0"/>
              <w:rPr>
                <w:rFonts w:eastAsia="Times New Roman" w:cs="Lucida Grande"/>
                <w:b/>
                <w:sz w:val="38"/>
                <w:szCs w:val="38"/>
              </w:rPr>
            </w:pPr>
            <w:r w:rsidRPr="00BE22BF">
              <w:rPr>
                <w:rFonts w:cs="AppleColorEmoji"/>
                <w:sz w:val="38"/>
                <w:szCs w:val="38"/>
              </w:rPr>
              <w:sym w:font="Wingdings" w:char="F04C"/>
            </w:r>
          </w:p>
        </w:tc>
      </w:tr>
      <w:tr w:rsidR="001665A3" w:rsidRPr="00BE22BF" w14:paraId="2266A3D9" w14:textId="77777777" w:rsidTr="006655A2">
        <w:trPr>
          <w:cantSplit/>
        </w:trPr>
        <w:tc>
          <w:tcPr>
            <w:tcW w:w="993" w:type="dxa"/>
            <w:gridSpan w:val="2"/>
            <w:vAlign w:val="center"/>
          </w:tcPr>
          <w:p w14:paraId="2266A3D3" w14:textId="28AE6F1D" w:rsidR="001665A3" w:rsidRPr="006655A2" w:rsidRDefault="006655A2" w:rsidP="006655A2">
            <w:pPr>
              <w:tabs>
                <w:tab w:val="left" w:pos="-142"/>
                <w:tab w:val="left" w:pos="142"/>
              </w:tabs>
              <w:spacing w:before="0"/>
              <w:rPr>
                <w:szCs w:val="24"/>
                <w:lang w:val="en-US"/>
              </w:rPr>
            </w:pPr>
            <w:r>
              <w:rPr>
                <w:szCs w:val="24"/>
                <w:lang w:val="en-US"/>
              </w:rPr>
              <w:t>10.13</w:t>
            </w:r>
          </w:p>
        </w:tc>
        <w:tc>
          <w:tcPr>
            <w:tcW w:w="6804" w:type="dxa"/>
            <w:vAlign w:val="center"/>
          </w:tcPr>
          <w:p w14:paraId="2266A3D4" w14:textId="77777777" w:rsidR="001665A3" w:rsidRPr="00C76C21" w:rsidRDefault="001665A3" w:rsidP="00BE78D5">
            <w:pPr>
              <w:pStyle w:val="Default"/>
              <w:spacing w:before="0"/>
              <w:rPr>
                <w:rFonts w:ascii="Trebuchet MS" w:hAnsi="Trebuchet MS"/>
              </w:rPr>
            </w:pPr>
            <w:r w:rsidRPr="00C76C21">
              <w:rPr>
                <w:rFonts w:ascii="Trebuchet MS" w:hAnsi="Trebuchet MS"/>
              </w:rPr>
              <w:t xml:space="preserve">I know that </w:t>
            </w:r>
            <w:r w:rsidRPr="003420B5">
              <w:rPr>
                <w:rFonts w:ascii="Trebuchet MS" w:hAnsi="Trebuchet MS"/>
                <w:b/>
                <w:bCs/>
              </w:rPr>
              <w:t>the force-mediating particles are bosons: photons (electromagnetic force), W- and Z-bosons (weak force), and gluons (strong force).</w:t>
            </w:r>
          </w:p>
        </w:tc>
        <w:tc>
          <w:tcPr>
            <w:tcW w:w="567" w:type="dxa"/>
          </w:tcPr>
          <w:p w14:paraId="2266A3D5" w14:textId="77777777" w:rsidR="001665A3" w:rsidRPr="00BE22BF" w:rsidRDefault="001665A3" w:rsidP="00E221DF">
            <w:pPr>
              <w:pStyle w:val="Default"/>
              <w:spacing w:before="0"/>
              <w:rPr>
                <w:rFonts w:asciiTheme="minorHAnsi" w:hAnsiTheme="minorHAnsi"/>
              </w:rPr>
            </w:pPr>
          </w:p>
        </w:tc>
        <w:tc>
          <w:tcPr>
            <w:tcW w:w="567" w:type="dxa"/>
            <w:vAlign w:val="center"/>
          </w:tcPr>
          <w:p w14:paraId="2266A3D6"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7"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8" w14:textId="77777777" w:rsidR="001665A3" w:rsidRPr="00BE22BF" w:rsidRDefault="001665A3" w:rsidP="00F330CE">
            <w:pPr>
              <w:spacing w:before="0"/>
              <w:rPr>
                <w:rFonts w:eastAsia="Times New Roman" w:cs="Lucida Grande"/>
                <w:b/>
                <w:sz w:val="38"/>
                <w:szCs w:val="38"/>
              </w:rPr>
            </w:pPr>
            <w:r w:rsidRPr="00BE22BF">
              <w:rPr>
                <w:rFonts w:cs="AppleColorEmoji"/>
                <w:sz w:val="38"/>
                <w:szCs w:val="38"/>
              </w:rPr>
              <w:sym w:font="Wingdings" w:char="F04C"/>
            </w:r>
          </w:p>
        </w:tc>
      </w:tr>
      <w:tr w:rsidR="001665A3" w:rsidRPr="001C763A" w14:paraId="2266A3E0" w14:textId="77777777" w:rsidTr="006655A2">
        <w:trPr>
          <w:cantSplit/>
        </w:trPr>
        <w:tc>
          <w:tcPr>
            <w:tcW w:w="852" w:type="dxa"/>
            <w:tcBorders>
              <w:left w:val="nil"/>
              <w:right w:val="nil"/>
            </w:tcBorders>
          </w:tcPr>
          <w:p w14:paraId="2266A3DA" w14:textId="77777777" w:rsidR="001665A3" w:rsidRPr="00F01A3E" w:rsidRDefault="001665A3" w:rsidP="00E221DF">
            <w:pPr>
              <w:spacing w:before="0"/>
              <w:rPr>
                <w:szCs w:val="24"/>
              </w:rPr>
            </w:pPr>
          </w:p>
        </w:tc>
        <w:tc>
          <w:tcPr>
            <w:tcW w:w="6945" w:type="dxa"/>
            <w:gridSpan w:val="2"/>
            <w:tcBorders>
              <w:left w:val="nil"/>
              <w:right w:val="nil"/>
            </w:tcBorders>
          </w:tcPr>
          <w:p w14:paraId="2266A3DB" w14:textId="77777777" w:rsidR="001665A3" w:rsidRPr="00F01A3E" w:rsidRDefault="001665A3" w:rsidP="00E221DF">
            <w:pPr>
              <w:spacing w:before="0"/>
              <w:rPr>
                <w:szCs w:val="24"/>
              </w:rPr>
            </w:pPr>
          </w:p>
        </w:tc>
        <w:tc>
          <w:tcPr>
            <w:tcW w:w="567" w:type="dxa"/>
            <w:tcBorders>
              <w:left w:val="nil"/>
              <w:right w:val="nil"/>
            </w:tcBorders>
          </w:tcPr>
          <w:p w14:paraId="2266A3DC" w14:textId="77777777" w:rsidR="001665A3" w:rsidRPr="00E221DF" w:rsidRDefault="001665A3" w:rsidP="00E221DF">
            <w:pPr>
              <w:spacing w:before="0"/>
            </w:pPr>
          </w:p>
        </w:tc>
        <w:tc>
          <w:tcPr>
            <w:tcW w:w="567" w:type="dxa"/>
            <w:tcBorders>
              <w:left w:val="nil"/>
              <w:bottom w:val="single" w:sz="4" w:space="0" w:color="auto"/>
              <w:right w:val="nil"/>
            </w:tcBorders>
          </w:tcPr>
          <w:p w14:paraId="2266A3DD" w14:textId="77777777"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14:paraId="2266A3DE" w14:textId="77777777"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14:paraId="2266A3DF" w14:textId="77777777" w:rsidR="001665A3" w:rsidRPr="00E221DF" w:rsidRDefault="001665A3" w:rsidP="00E221DF">
            <w:pPr>
              <w:spacing w:before="0"/>
              <w:rPr>
                <w:rFonts w:ascii="Comic Sans MS" w:eastAsia="Times New Roman" w:hAnsi="Comic Sans MS" w:cs="Lucida Grande"/>
                <w:b/>
              </w:rPr>
            </w:pPr>
          </w:p>
        </w:tc>
      </w:tr>
      <w:tr w:rsidR="001665A3" w:rsidRPr="001C763A" w14:paraId="2266A3E7" w14:textId="77777777" w:rsidTr="006655A2">
        <w:trPr>
          <w:cantSplit/>
        </w:trPr>
        <w:tc>
          <w:tcPr>
            <w:tcW w:w="852" w:type="dxa"/>
            <w:vAlign w:val="center"/>
          </w:tcPr>
          <w:p w14:paraId="2266A3E1" w14:textId="77777777" w:rsidR="001665A3" w:rsidRPr="00D82CC9" w:rsidRDefault="001665A3" w:rsidP="00D161C1">
            <w:pPr>
              <w:spacing w:before="120"/>
              <w:rPr>
                <w:b/>
                <w:sz w:val="28"/>
                <w:szCs w:val="28"/>
                <w:u w:color="FFFF00"/>
              </w:rPr>
            </w:pPr>
            <w:r w:rsidRPr="00D82CC9">
              <w:rPr>
                <w:b/>
                <w:sz w:val="28"/>
                <w:szCs w:val="28"/>
                <w:u w:color="FFFF00"/>
              </w:rPr>
              <w:t>1</w:t>
            </w:r>
            <w:r w:rsidR="00D82CC9">
              <w:rPr>
                <w:b/>
                <w:sz w:val="28"/>
                <w:szCs w:val="28"/>
                <w:u w:color="FFFF00"/>
              </w:rPr>
              <w:t>1.</w:t>
            </w:r>
          </w:p>
        </w:tc>
        <w:tc>
          <w:tcPr>
            <w:tcW w:w="6945" w:type="dxa"/>
            <w:gridSpan w:val="2"/>
            <w:vAlign w:val="center"/>
          </w:tcPr>
          <w:p w14:paraId="2266A3E2" w14:textId="77777777" w:rsidR="001665A3" w:rsidRPr="00D82CC9" w:rsidRDefault="001665A3" w:rsidP="00D161C1">
            <w:pPr>
              <w:spacing w:before="120"/>
              <w:rPr>
                <w:b/>
                <w:sz w:val="28"/>
                <w:szCs w:val="28"/>
                <w:u w:color="FFFF00"/>
              </w:rPr>
            </w:pPr>
            <w:bookmarkStart w:id="6" w:name="_Toc427004295"/>
            <w:r w:rsidRPr="00D82CC9">
              <w:rPr>
                <w:b/>
                <w:sz w:val="28"/>
                <w:szCs w:val="28"/>
                <w:u w:color="FFFF00"/>
              </w:rPr>
              <w:t xml:space="preserve">Nuclear reactions </w:t>
            </w:r>
            <w:bookmarkEnd w:id="6"/>
          </w:p>
        </w:tc>
        <w:tc>
          <w:tcPr>
            <w:tcW w:w="567" w:type="dxa"/>
          </w:tcPr>
          <w:p w14:paraId="2266A3E3" w14:textId="77777777" w:rsidR="001665A3" w:rsidRPr="001C763A" w:rsidRDefault="001665A3" w:rsidP="00E221DF">
            <w:pPr>
              <w:spacing w:before="0"/>
              <w:rPr>
                <w:u w:color="FFFF00"/>
              </w:rPr>
            </w:pPr>
          </w:p>
        </w:tc>
        <w:tc>
          <w:tcPr>
            <w:tcW w:w="567" w:type="dxa"/>
            <w:tcBorders>
              <w:right w:val="nil"/>
            </w:tcBorders>
          </w:tcPr>
          <w:p w14:paraId="2266A3E4" w14:textId="77777777" w:rsidR="001665A3" w:rsidRPr="006331AE" w:rsidRDefault="001665A3" w:rsidP="00E221DF">
            <w:pPr>
              <w:spacing w:before="0"/>
              <w:rPr>
                <w:rFonts w:ascii="Comic Sans MS" w:eastAsia="Times New Roman" w:hAnsi="Comic Sans MS" w:cs="Lucida Grande"/>
                <w:b/>
              </w:rPr>
            </w:pPr>
          </w:p>
        </w:tc>
        <w:tc>
          <w:tcPr>
            <w:tcW w:w="567" w:type="dxa"/>
            <w:tcBorders>
              <w:left w:val="nil"/>
              <w:right w:val="nil"/>
            </w:tcBorders>
          </w:tcPr>
          <w:p w14:paraId="2266A3E5" w14:textId="77777777" w:rsidR="001665A3" w:rsidRPr="006331AE" w:rsidRDefault="001665A3" w:rsidP="00E221DF">
            <w:pPr>
              <w:spacing w:before="0"/>
              <w:rPr>
                <w:rFonts w:ascii="Comic Sans MS" w:eastAsia="Times New Roman" w:hAnsi="Comic Sans MS" w:cs="Lucida Grande"/>
                <w:b/>
              </w:rPr>
            </w:pPr>
          </w:p>
        </w:tc>
        <w:tc>
          <w:tcPr>
            <w:tcW w:w="567" w:type="dxa"/>
            <w:tcBorders>
              <w:left w:val="nil"/>
            </w:tcBorders>
          </w:tcPr>
          <w:p w14:paraId="2266A3E6" w14:textId="77777777" w:rsidR="001665A3" w:rsidRPr="006331AE" w:rsidRDefault="001665A3" w:rsidP="00E221DF">
            <w:pPr>
              <w:spacing w:before="0"/>
              <w:rPr>
                <w:rFonts w:ascii="Comic Sans MS" w:eastAsia="Times New Roman" w:hAnsi="Comic Sans MS" w:cs="Lucida Grande"/>
                <w:b/>
              </w:rPr>
            </w:pPr>
          </w:p>
        </w:tc>
      </w:tr>
      <w:tr w:rsidR="003B454A" w:rsidRPr="001C763A" w14:paraId="2266A3EE" w14:textId="77777777" w:rsidTr="006655A2">
        <w:trPr>
          <w:cantSplit/>
        </w:trPr>
        <w:tc>
          <w:tcPr>
            <w:tcW w:w="852" w:type="dxa"/>
            <w:vAlign w:val="center"/>
          </w:tcPr>
          <w:p w14:paraId="2266A3E8" w14:textId="77777777" w:rsidR="003B454A" w:rsidRPr="00C76C21" w:rsidRDefault="00996EDB" w:rsidP="00EC303E">
            <w:pPr>
              <w:pStyle w:val="ListParagraph"/>
              <w:tabs>
                <w:tab w:val="left" w:pos="-142"/>
                <w:tab w:val="left" w:pos="142"/>
              </w:tabs>
              <w:spacing w:before="0"/>
              <w:ind w:left="57"/>
              <w:rPr>
                <w:szCs w:val="22"/>
                <w:lang w:val="en-US"/>
              </w:rPr>
            </w:pPr>
            <w:r>
              <w:rPr>
                <w:szCs w:val="22"/>
                <w:lang w:val="en-US"/>
              </w:rPr>
              <w:t>e</w:t>
            </w:r>
            <w:r w:rsidR="003B454A" w:rsidRPr="00C76C21">
              <w:rPr>
                <w:szCs w:val="22"/>
                <w:lang w:val="en-US"/>
              </w:rPr>
              <w:t>q</w:t>
            </w:r>
          </w:p>
        </w:tc>
        <w:tc>
          <w:tcPr>
            <w:tcW w:w="6945" w:type="dxa"/>
            <w:gridSpan w:val="2"/>
            <w:vAlign w:val="center"/>
          </w:tcPr>
          <w:p w14:paraId="2266A3E9" w14:textId="77777777" w:rsidR="003B454A" w:rsidRPr="00C76C21" w:rsidRDefault="003B454A" w:rsidP="000A050F">
            <w:pPr>
              <w:pStyle w:val="Default"/>
              <w:spacing w:before="0"/>
              <w:rPr>
                <w:rFonts w:ascii="Trebuchet MS" w:hAnsi="Trebuchet MS"/>
              </w:rP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567" w:type="dxa"/>
            <w:vAlign w:val="center"/>
          </w:tcPr>
          <w:p w14:paraId="2266A3EA" w14:textId="77777777" w:rsidR="003B454A" w:rsidRPr="001C763A" w:rsidRDefault="003B454A" w:rsidP="00E221DF">
            <w:pPr>
              <w:pStyle w:val="Default"/>
              <w:spacing w:before="0"/>
              <w:rPr>
                <w:rFonts w:asciiTheme="minorHAnsi" w:hAnsiTheme="minorHAnsi"/>
              </w:rPr>
            </w:pPr>
          </w:p>
        </w:tc>
        <w:tc>
          <w:tcPr>
            <w:tcW w:w="567" w:type="dxa"/>
            <w:vAlign w:val="center"/>
          </w:tcPr>
          <w:p w14:paraId="2266A3EB"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EC"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ED"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5" w14:textId="77777777" w:rsidTr="006655A2">
        <w:trPr>
          <w:cantSplit/>
        </w:trPr>
        <w:tc>
          <w:tcPr>
            <w:tcW w:w="852" w:type="dxa"/>
            <w:vAlign w:val="center"/>
          </w:tcPr>
          <w:p w14:paraId="2266A3EF"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a</w:t>
            </w:r>
          </w:p>
        </w:tc>
        <w:tc>
          <w:tcPr>
            <w:tcW w:w="6945" w:type="dxa"/>
            <w:gridSpan w:val="2"/>
            <w:vAlign w:val="center"/>
          </w:tcPr>
          <w:p w14:paraId="2266A3F0" w14:textId="77777777"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radioactive decay, fission (spontaneous and induced), with reference to mass and energy equivalence.</w:t>
            </w:r>
          </w:p>
        </w:tc>
        <w:tc>
          <w:tcPr>
            <w:tcW w:w="567" w:type="dxa"/>
            <w:vAlign w:val="center"/>
          </w:tcPr>
          <w:p w14:paraId="2266A3F1" w14:textId="77777777" w:rsidR="003B454A" w:rsidRPr="001C763A" w:rsidRDefault="003B454A" w:rsidP="00E221DF">
            <w:pPr>
              <w:pStyle w:val="Default"/>
              <w:spacing w:before="0"/>
              <w:rPr>
                <w:rFonts w:asciiTheme="minorHAnsi" w:hAnsiTheme="minorHAnsi"/>
              </w:rPr>
            </w:pPr>
          </w:p>
        </w:tc>
        <w:tc>
          <w:tcPr>
            <w:tcW w:w="567" w:type="dxa"/>
            <w:vAlign w:val="center"/>
          </w:tcPr>
          <w:p w14:paraId="2266A3F2"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3"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4"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C" w14:textId="77777777" w:rsidTr="006655A2">
        <w:trPr>
          <w:cantSplit/>
        </w:trPr>
        <w:tc>
          <w:tcPr>
            <w:tcW w:w="852" w:type="dxa"/>
            <w:vAlign w:val="center"/>
          </w:tcPr>
          <w:p w14:paraId="2266A3F6"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b</w:t>
            </w:r>
          </w:p>
        </w:tc>
        <w:tc>
          <w:tcPr>
            <w:tcW w:w="6945" w:type="dxa"/>
            <w:gridSpan w:val="2"/>
            <w:vAlign w:val="center"/>
          </w:tcPr>
          <w:p w14:paraId="2266A3F7" w14:textId="77777777"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fusion reactions, with reference to mass and energy equivalence.</w:t>
            </w:r>
          </w:p>
        </w:tc>
        <w:tc>
          <w:tcPr>
            <w:tcW w:w="567" w:type="dxa"/>
            <w:vAlign w:val="center"/>
          </w:tcPr>
          <w:p w14:paraId="2266A3F8" w14:textId="77777777" w:rsidR="003B454A" w:rsidRPr="001C763A" w:rsidRDefault="003B454A" w:rsidP="00E221DF">
            <w:pPr>
              <w:pStyle w:val="Default"/>
              <w:spacing w:before="0"/>
              <w:rPr>
                <w:rFonts w:asciiTheme="minorHAnsi" w:hAnsiTheme="minorHAnsi"/>
              </w:rPr>
            </w:pPr>
          </w:p>
        </w:tc>
        <w:tc>
          <w:tcPr>
            <w:tcW w:w="567" w:type="dxa"/>
            <w:vAlign w:val="center"/>
          </w:tcPr>
          <w:p w14:paraId="2266A3F9"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A"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B"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3" w14:textId="77777777" w:rsidTr="006655A2">
        <w:trPr>
          <w:cantSplit/>
        </w:trPr>
        <w:tc>
          <w:tcPr>
            <w:tcW w:w="852" w:type="dxa"/>
            <w:vAlign w:val="center"/>
          </w:tcPr>
          <w:p w14:paraId="2266A3FD"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c</w:t>
            </w:r>
          </w:p>
        </w:tc>
        <w:tc>
          <w:tcPr>
            <w:tcW w:w="6945" w:type="dxa"/>
            <w:gridSpan w:val="2"/>
            <w:vAlign w:val="center"/>
          </w:tcPr>
          <w:p w14:paraId="2266A3FE" w14:textId="77777777" w:rsidR="003B454A" w:rsidRPr="00C76C21" w:rsidRDefault="003B454A" w:rsidP="00E712B0">
            <w:pPr>
              <w:pStyle w:val="Default"/>
              <w:spacing w:before="0"/>
              <w:rPr>
                <w:rFonts w:ascii="Trebuchet MS" w:hAnsi="Trebuchet MS"/>
              </w:rPr>
            </w:pPr>
            <w:r w:rsidRPr="00C76C21">
              <w:rPr>
                <w:rFonts w:ascii="Trebuchet MS" w:hAnsi="Trebuchet MS"/>
              </w:rPr>
              <w:t xml:space="preserve">Use of an appropriate relationship to solve problems involving the mass loss and the energy released by a nuclear reaction. </w:t>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p>
        </w:tc>
        <w:tc>
          <w:tcPr>
            <w:tcW w:w="567" w:type="dxa"/>
            <w:vAlign w:val="center"/>
          </w:tcPr>
          <w:p w14:paraId="2266A3FF" w14:textId="77777777" w:rsidR="003B454A" w:rsidRPr="001C763A" w:rsidRDefault="003B454A" w:rsidP="00E221DF">
            <w:pPr>
              <w:pStyle w:val="Default"/>
              <w:spacing w:before="0"/>
              <w:rPr>
                <w:rFonts w:asciiTheme="minorHAnsi" w:hAnsiTheme="minorHAnsi"/>
              </w:rPr>
            </w:pPr>
          </w:p>
        </w:tc>
        <w:tc>
          <w:tcPr>
            <w:tcW w:w="567" w:type="dxa"/>
            <w:vAlign w:val="center"/>
          </w:tcPr>
          <w:p w14:paraId="2266A400"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01"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02"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A" w14:textId="77777777" w:rsidTr="006655A2">
        <w:trPr>
          <w:cantSplit/>
        </w:trPr>
        <w:tc>
          <w:tcPr>
            <w:tcW w:w="852" w:type="dxa"/>
            <w:tcBorders>
              <w:bottom w:val="single" w:sz="4" w:space="0" w:color="auto"/>
            </w:tcBorders>
            <w:vAlign w:val="center"/>
          </w:tcPr>
          <w:p w14:paraId="2266A404"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d</w:t>
            </w:r>
          </w:p>
        </w:tc>
        <w:tc>
          <w:tcPr>
            <w:tcW w:w="6945" w:type="dxa"/>
            <w:gridSpan w:val="2"/>
            <w:tcBorders>
              <w:bottom w:val="single" w:sz="4" w:space="0" w:color="auto"/>
            </w:tcBorders>
            <w:vAlign w:val="center"/>
          </w:tcPr>
          <w:p w14:paraId="2266A405" w14:textId="77777777" w:rsidR="003B454A" w:rsidRPr="00C76C21" w:rsidRDefault="003B454A" w:rsidP="00E221DF">
            <w:pPr>
              <w:pStyle w:val="Default"/>
              <w:spacing w:before="0"/>
              <w:rPr>
                <w:rFonts w:ascii="Trebuchet MS" w:hAnsi="Trebuchet MS"/>
              </w:rPr>
            </w:pPr>
            <w:r w:rsidRPr="00C76C21">
              <w:rPr>
                <w:rFonts w:ascii="Trebuchet MS" w:hAnsi="Trebuchet MS"/>
              </w:rPr>
              <w:t xml:space="preserve">I know that </w:t>
            </w:r>
            <w:r w:rsidRPr="007A37AD">
              <w:rPr>
                <w:rFonts w:ascii="Trebuchet MS" w:hAnsi="Trebuchet MS"/>
                <w:b/>
                <w:bCs/>
              </w:rPr>
              <w:t xml:space="preserve">nuclear fusion reactors require charged particles at a very high temperature (plasma) which </w:t>
            </w:r>
            <w:proofErr w:type="gramStart"/>
            <w:r w:rsidRPr="007A37AD">
              <w:rPr>
                <w:rFonts w:ascii="Trebuchet MS" w:hAnsi="Trebuchet MS"/>
                <w:b/>
                <w:bCs/>
              </w:rPr>
              <w:t>have to</w:t>
            </w:r>
            <w:proofErr w:type="gramEnd"/>
            <w:r w:rsidRPr="007A37AD">
              <w:rPr>
                <w:rFonts w:ascii="Trebuchet MS" w:hAnsi="Trebuchet MS"/>
                <w:b/>
                <w:bCs/>
              </w:rPr>
              <w:t xml:space="preserve"> be contained by magnetic fields</w:t>
            </w:r>
            <w:r w:rsidRPr="00C76C21">
              <w:rPr>
                <w:rFonts w:ascii="Trebuchet MS" w:hAnsi="Trebuchet MS"/>
              </w:rPr>
              <w:t>.</w:t>
            </w:r>
          </w:p>
        </w:tc>
        <w:tc>
          <w:tcPr>
            <w:tcW w:w="567" w:type="dxa"/>
            <w:tcBorders>
              <w:bottom w:val="single" w:sz="4" w:space="0" w:color="auto"/>
            </w:tcBorders>
            <w:vAlign w:val="center"/>
          </w:tcPr>
          <w:p w14:paraId="2266A406" w14:textId="77777777" w:rsidR="003B454A" w:rsidRPr="001C763A" w:rsidRDefault="003B454A" w:rsidP="00E221DF">
            <w:pPr>
              <w:pStyle w:val="Default"/>
              <w:spacing w:before="0"/>
              <w:rPr>
                <w:rFonts w:asciiTheme="minorHAnsi" w:hAnsiTheme="minorHAnsi"/>
              </w:rPr>
            </w:pPr>
          </w:p>
        </w:tc>
        <w:tc>
          <w:tcPr>
            <w:tcW w:w="567" w:type="dxa"/>
            <w:tcBorders>
              <w:bottom w:val="single" w:sz="4" w:space="0" w:color="auto"/>
            </w:tcBorders>
            <w:vAlign w:val="center"/>
          </w:tcPr>
          <w:p w14:paraId="2266A407"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08"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09"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22776" w:rsidRPr="001C763A" w14:paraId="2266A411" w14:textId="77777777" w:rsidTr="006655A2">
        <w:trPr>
          <w:cantSplit/>
        </w:trPr>
        <w:tc>
          <w:tcPr>
            <w:tcW w:w="852" w:type="dxa"/>
            <w:tcBorders>
              <w:left w:val="nil"/>
              <w:bottom w:val="single" w:sz="4" w:space="0" w:color="auto"/>
              <w:right w:val="nil"/>
            </w:tcBorders>
            <w:vAlign w:val="center"/>
          </w:tcPr>
          <w:p w14:paraId="2266A40B" w14:textId="77777777" w:rsidR="00F73309" w:rsidRPr="00C76C21" w:rsidRDefault="00F73309" w:rsidP="00D82CC9">
            <w:pPr>
              <w:tabs>
                <w:tab w:val="left" w:pos="-142"/>
                <w:tab w:val="left" w:pos="142"/>
              </w:tabs>
              <w:spacing w:before="0"/>
              <w:rPr>
                <w:b/>
                <w:sz w:val="28"/>
                <w:szCs w:val="28"/>
                <w:lang w:val="en-US"/>
              </w:rPr>
            </w:pPr>
          </w:p>
        </w:tc>
        <w:tc>
          <w:tcPr>
            <w:tcW w:w="6945" w:type="dxa"/>
            <w:gridSpan w:val="2"/>
            <w:tcBorders>
              <w:left w:val="nil"/>
              <w:bottom w:val="single" w:sz="4" w:space="0" w:color="auto"/>
              <w:right w:val="nil"/>
            </w:tcBorders>
            <w:vAlign w:val="center"/>
          </w:tcPr>
          <w:p w14:paraId="2266A40C" w14:textId="77777777" w:rsidR="00136A16" w:rsidRPr="00C76C21" w:rsidRDefault="00136A16" w:rsidP="00FA465F">
            <w:pPr>
              <w:pStyle w:val="Default"/>
              <w:spacing w:before="0"/>
              <w:rPr>
                <w:rFonts w:ascii="Trebuchet MS" w:hAnsi="Trebuchet MS"/>
                <w:b/>
                <w:sz w:val="28"/>
                <w:szCs w:val="28"/>
              </w:rPr>
            </w:pPr>
          </w:p>
        </w:tc>
        <w:tc>
          <w:tcPr>
            <w:tcW w:w="567" w:type="dxa"/>
            <w:tcBorders>
              <w:left w:val="nil"/>
              <w:bottom w:val="single" w:sz="4" w:space="0" w:color="auto"/>
              <w:right w:val="nil"/>
            </w:tcBorders>
            <w:vAlign w:val="center"/>
          </w:tcPr>
          <w:p w14:paraId="2266A40D" w14:textId="77777777" w:rsidR="00222776" w:rsidRPr="001C763A" w:rsidRDefault="00222776" w:rsidP="00E221DF">
            <w:pPr>
              <w:spacing w:before="0"/>
              <w:rPr>
                <w:u w:color="FFFF00"/>
              </w:rPr>
            </w:pPr>
          </w:p>
        </w:tc>
        <w:tc>
          <w:tcPr>
            <w:tcW w:w="567" w:type="dxa"/>
            <w:tcBorders>
              <w:left w:val="nil"/>
              <w:bottom w:val="single" w:sz="4" w:space="0" w:color="auto"/>
              <w:right w:val="nil"/>
            </w:tcBorders>
            <w:vAlign w:val="center"/>
          </w:tcPr>
          <w:p w14:paraId="2266A40E" w14:textId="77777777"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14:paraId="2266A40F" w14:textId="77777777"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14:paraId="2266A410" w14:textId="77777777" w:rsidR="00222776" w:rsidRPr="006331AE" w:rsidRDefault="00222776" w:rsidP="00E221DF">
            <w:pPr>
              <w:spacing w:before="0"/>
              <w:rPr>
                <w:rFonts w:ascii="Comic Sans MS" w:eastAsia="Times New Roman" w:hAnsi="Comic Sans MS" w:cs="Lucida Grande"/>
                <w:b/>
              </w:rPr>
            </w:pPr>
          </w:p>
        </w:tc>
      </w:tr>
      <w:tr w:rsidR="003B454A" w:rsidRPr="001C763A" w14:paraId="2266A418" w14:textId="77777777" w:rsidTr="006655A2">
        <w:tc>
          <w:tcPr>
            <w:tcW w:w="852" w:type="dxa"/>
            <w:tcBorders>
              <w:top w:val="single" w:sz="4" w:space="0" w:color="auto"/>
            </w:tcBorders>
            <w:vAlign w:val="center"/>
          </w:tcPr>
          <w:p w14:paraId="2266A412" w14:textId="77777777" w:rsidR="003B454A" w:rsidRPr="00C76C21" w:rsidRDefault="003B454A" w:rsidP="007C5F86">
            <w:pPr>
              <w:tabs>
                <w:tab w:val="left" w:pos="-142"/>
                <w:tab w:val="left" w:pos="142"/>
              </w:tabs>
              <w:spacing w:before="120"/>
              <w:rPr>
                <w:b/>
                <w:sz w:val="28"/>
                <w:szCs w:val="28"/>
                <w:lang w:val="en-US"/>
              </w:rPr>
            </w:pPr>
            <w:r w:rsidRPr="00C76C21">
              <w:rPr>
                <w:b/>
                <w:sz w:val="28"/>
                <w:szCs w:val="28"/>
                <w:lang w:val="en-US"/>
              </w:rPr>
              <w:t>1</w:t>
            </w:r>
            <w:r w:rsidR="00D82CC9" w:rsidRPr="00C76C21">
              <w:rPr>
                <w:b/>
                <w:sz w:val="28"/>
                <w:szCs w:val="28"/>
                <w:lang w:val="en-US"/>
              </w:rPr>
              <w:t>2.</w:t>
            </w:r>
          </w:p>
        </w:tc>
        <w:tc>
          <w:tcPr>
            <w:tcW w:w="6945" w:type="dxa"/>
            <w:gridSpan w:val="2"/>
            <w:tcBorders>
              <w:top w:val="single" w:sz="4" w:space="0" w:color="auto"/>
            </w:tcBorders>
            <w:vAlign w:val="center"/>
          </w:tcPr>
          <w:p w14:paraId="2266A413" w14:textId="77777777" w:rsidR="003B454A" w:rsidRPr="00C76C21" w:rsidRDefault="003B454A" w:rsidP="007C5F86">
            <w:pPr>
              <w:pStyle w:val="Default"/>
              <w:spacing w:before="120"/>
              <w:rPr>
                <w:rFonts w:ascii="Trebuchet MS" w:hAnsi="Trebuchet MS"/>
                <w:b/>
                <w:sz w:val="28"/>
                <w:szCs w:val="28"/>
              </w:rPr>
            </w:pPr>
            <w:r w:rsidRPr="00C76C21">
              <w:rPr>
                <w:rFonts w:ascii="Trebuchet MS" w:hAnsi="Trebuchet MS"/>
                <w:b/>
                <w:sz w:val="28"/>
                <w:szCs w:val="28"/>
              </w:rPr>
              <w:t>Inverse square law</w:t>
            </w:r>
          </w:p>
        </w:tc>
        <w:tc>
          <w:tcPr>
            <w:tcW w:w="567" w:type="dxa"/>
            <w:tcBorders>
              <w:top w:val="single" w:sz="4" w:space="0" w:color="auto"/>
            </w:tcBorders>
            <w:vAlign w:val="center"/>
          </w:tcPr>
          <w:p w14:paraId="2266A414" w14:textId="77777777" w:rsidR="003B454A" w:rsidRPr="001C763A" w:rsidRDefault="003B454A" w:rsidP="00E221DF">
            <w:pPr>
              <w:spacing w:before="0"/>
              <w:rPr>
                <w:u w:color="FFFF00"/>
              </w:rPr>
            </w:pPr>
          </w:p>
        </w:tc>
        <w:tc>
          <w:tcPr>
            <w:tcW w:w="567" w:type="dxa"/>
            <w:tcBorders>
              <w:top w:val="single" w:sz="4" w:space="0" w:color="auto"/>
              <w:right w:val="single" w:sz="4" w:space="0" w:color="auto"/>
            </w:tcBorders>
            <w:vAlign w:val="center"/>
          </w:tcPr>
          <w:p w14:paraId="2266A415" w14:textId="77777777"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single" w:sz="4" w:space="0" w:color="auto"/>
              <w:right w:val="nil"/>
            </w:tcBorders>
            <w:vAlign w:val="center"/>
          </w:tcPr>
          <w:p w14:paraId="2266A416" w14:textId="77777777"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nil"/>
            </w:tcBorders>
            <w:vAlign w:val="center"/>
          </w:tcPr>
          <w:p w14:paraId="2266A417" w14:textId="77777777" w:rsidR="003B454A" w:rsidRPr="006331AE" w:rsidRDefault="003B454A" w:rsidP="00E221DF">
            <w:pPr>
              <w:spacing w:before="0"/>
              <w:rPr>
                <w:rFonts w:ascii="Comic Sans MS" w:eastAsia="Times New Roman" w:hAnsi="Comic Sans MS" w:cs="Lucida Grande"/>
                <w:b/>
              </w:rPr>
            </w:pPr>
          </w:p>
        </w:tc>
      </w:tr>
      <w:tr w:rsidR="003B454A" w:rsidRPr="001C763A" w14:paraId="2266A41F" w14:textId="77777777" w:rsidTr="006655A2">
        <w:tc>
          <w:tcPr>
            <w:tcW w:w="852" w:type="dxa"/>
            <w:vAlign w:val="center"/>
          </w:tcPr>
          <w:p w14:paraId="2266A419" w14:textId="77777777" w:rsidR="003B454A" w:rsidRPr="00996EDB" w:rsidRDefault="0041562E" w:rsidP="00E221DF">
            <w:pPr>
              <w:pStyle w:val="Default"/>
              <w:tabs>
                <w:tab w:val="left" w:pos="-142"/>
                <w:tab w:val="left" w:pos="142"/>
              </w:tabs>
              <w:spacing w:before="0"/>
              <w:rPr>
                <w:rFonts w:ascii="Trebuchet MS" w:hAnsi="Trebuchet MS"/>
              </w:rPr>
            </w:pPr>
            <w:proofErr w:type="spellStart"/>
            <w:r w:rsidRPr="00996EDB">
              <w:rPr>
                <w:rFonts w:ascii="Trebuchet MS" w:hAnsi="Trebuchet MS"/>
              </w:rPr>
              <w:t>e</w:t>
            </w:r>
            <w:r w:rsidR="003B454A" w:rsidRPr="00996EDB">
              <w:rPr>
                <w:rFonts w:ascii="Trebuchet MS" w:hAnsi="Trebuchet MS"/>
              </w:rPr>
              <w:t>q</w:t>
            </w:r>
            <w:proofErr w:type="spellEnd"/>
          </w:p>
        </w:tc>
        <w:tc>
          <w:tcPr>
            <w:tcW w:w="6945" w:type="dxa"/>
            <w:gridSpan w:val="2"/>
            <w:vAlign w:val="center"/>
          </w:tcPr>
          <w:p w14:paraId="2266A41A" w14:textId="77777777" w:rsidR="003B454A" w:rsidRPr="0041562E" w:rsidRDefault="003B454A" w:rsidP="008455F1">
            <w:pPr>
              <w:pStyle w:val="Default"/>
              <w:spacing w:before="0"/>
              <w:rPr>
                <w:rFonts w:ascii="Trebuchet MS" w:hAnsi="Trebuchet MS"/>
              </w:rPr>
            </w:pP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w:t>
            </w:r>
            <w:r w:rsidRPr="0041562E">
              <w:rPr>
                <w:rFonts w:ascii="Trebuchet MS" w:hAnsi="Trebuchet MS"/>
                <w:position w:val="-22"/>
              </w:rPr>
              <w:object w:dxaOrig="660" w:dyaOrig="580" w14:anchorId="2266A792">
                <v:shape id="_x0000_i1278" type="#_x0000_t75" style="width:36pt;height:25.85pt" o:ole="">
                  <v:imagedata r:id="rId49" o:title=""/>
                </v:shape>
                <o:OLEObject Type="Embed" ProgID="Equation.DSMT4" ShapeID="_x0000_i1278" DrawAspect="Content" ObjectID="_1792756559" r:id="rId50"/>
              </w:object>
            </w:r>
            <w:r w:rsidRPr="0041562E">
              <w:rPr>
                <w:rFonts w:ascii="Trebuchet MS" w:hAnsi="Trebuchet MS"/>
              </w:rPr>
              <w:t xml:space="preserve">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p>
        </w:tc>
        <w:tc>
          <w:tcPr>
            <w:tcW w:w="567" w:type="dxa"/>
            <w:vAlign w:val="center"/>
          </w:tcPr>
          <w:p w14:paraId="2266A41B" w14:textId="77777777" w:rsidR="003B454A" w:rsidRPr="001C763A" w:rsidRDefault="003B454A" w:rsidP="00E221DF">
            <w:pPr>
              <w:pStyle w:val="Default"/>
              <w:spacing w:before="0"/>
              <w:rPr>
                <w:rFonts w:asciiTheme="minorHAnsi" w:hAnsiTheme="minorHAnsi"/>
              </w:rPr>
            </w:pPr>
          </w:p>
        </w:tc>
        <w:tc>
          <w:tcPr>
            <w:tcW w:w="567" w:type="dxa"/>
            <w:vAlign w:val="center"/>
          </w:tcPr>
          <w:p w14:paraId="2266A41C"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1D"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1E"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6" w14:textId="77777777" w:rsidTr="006655A2">
        <w:tc>
          <w:tcPr>
            <w:tcW w:w="852" w:type="dxa"/>
            <w:vAlign w:val="center"/>
          </w:tcPr>
          <w:p w14:paraId="2266A420"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lastRenderedPageBreak/>
              <w:t>a)</w:t>
            </w:r>
          </w:p>
        </w:tc>
        <w:tc>
          <w:tcPr>
            <w:tcW w:w="6945" w:type="dxa"/>
            <w:gridSpan w:val="2"/>
            <w:vAlign w:val="center"/>
          </w:tcPr>
          <w:p w14:paraId="2266A421" w14:textId="77777777" w:rsidR="003B454A" w:rsidRPr="0041562E" w:rsidRDefault="003B454A" w:rsidP="008455F1">
            <w:pPr>
              <w:pStyle w:val="Default"/>
              <w:spacing w:before="0"/>
              <w:rPr>
                <w:rFonts w:ascii="Trebuchet MS" w:hAnsi="Trebuchet MS"/>
              </w:rPr>
            </w:pPr>
            <w:r w:rsidRPr="0041562E">
              <w:rPr>
                <w:rFonts w:ascii="Trebuchet MS" w:hAnsi="Trebuchet MS"/>
              </w:rPr>
              <w:t xml:space="preserve">I know that </w:t>
            </w:r>
            <w:r w:rsidRPr="007A37AD">
              <w:rPr>
                <w:rFonts w:ascii="Trebuchet MS" w:hAnsi="Trebuchet MS"/>
                <w:b/>
                <w:bCs/>
              </w:rPr>
              <w:t>irradiance is the power per unit area incident on a surface.</w:t>
            </w:r>
          </w:p>
        </w:tc>
        <w:tc>
          <w:tcPr>
            <w:tcW w:w="567" w:type="dxa"/>
            <w:vAlign w:val="center"/>
          </w:tcPr>
          <w:p w14:paraId="2266A422" w14:textId="77777777" w:rsidR="003B454A" w:rsidRPr="001C763A" w:rsidRDefault="003B454A" w:rsidP="00E221DF">
            <w:pPr>
              <w:pStyle w:val="Default"/>
              <w:spacing w:before="0"/>
              <w:rPr>
                <w:rFonts w:asciiTheme="minorHAnsi" w:hAnsiTheme="minorHAnsi"/>
              </w:rPr>
            </w:pPr>
          </w:p>
        </w:tc>
        <w:tc>
          <w:tcPr>
            <w:tcW w:w="567" w:type="dxa"/>
            <w:vAlign w:val="center"/>
          </w:tcPr>
          <w:p w14:paraId="2266A423"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4"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5"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D" w14:textId="77777777" w:rsidTr="006655A2">
        <w:tc>
          <w:tcPr>
            <w:tcW w:w="852" w:type="dxa"/>
            <w:vAlign w:val="center"/>
          </w:tcPr>
          <w:p w14:paraId="2266A427"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b)</w:t>
            </w:r>
          </w:p>
        </w:tc>
        <w:tc>
          <w:tcPr>
            <w:tcW w:w="6945" w:type="dxa"/>
            <w:gridSpan w:val="2"/>
            <w:vAlign w:val="center"/>
          </w:tcPr>
          <w:p w14:paraId="2266A428" w14:textId="77777777" w:rsidR="003B454A" w:rsidRPr="0041562E" w:rsidRDefault="003B454A" w:rsidP="00BE1B59">
            <w:pPr>
              <w:pStyle w:val="Default"/>
              <w:spacing w:before="0"/>
              <w:rPr>
                <w:rFonts w:ascii="Trebuchet MS" w:hAnsi="Trebuchet MS"/>
              </w:rPr>
            </w:pPr>
            <w:r w:rsidRPr="0041562E">
              <w:rPr>
                <w:rFonts w:ascii="Trebuchet MS" w:hAnsi="Trebuchet MS"/>
              </w:rPr>
              <w:t xml:space="preserve">I can use the equation </w:t>
            </w: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to solve problems involving irradiance, the power of radiation incident on a surface and the area of the surface.</w:t>
            </w:r>
          </w:p>
        </w:tc>
        <w:tc>
          <w:tcPr>
            <w:tcW w:w="567" w:type="dxa"/>
            <w:vAlign w:val="center"/>
          </w:tcPr>
          <w:p w14:paraId="2266A429" w14:textId="77777777" w:rsidR="003B454A" w:rsidRPr="001C763A" w:rsidRDefault="003B454A" w:rsidP="00E221DF">
            <w:pPr>
              <w:pStyle w:val="Default"/>
              <w:spacing w:before="0"/>
              <w:rPr>
                <w:rFonts w:asciiTheme="minorHAnsi" w:hAnsiTheme="minorHAnsi"/>
              </w:rPr>
            </w:pPr>
          </w:p>
        </w:tc>
        <w:tc>
          <w:tcPr>
            <w:tcW w:w="567" w:type="dxa"/>
            <w:vAlign w:val="center"/>
          </w:tcPr>
          <w:p w14:paraId="2266A42A"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B"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C"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4" w14:textId="77777777" w:rsidTr="006655A2">
        <w:tc>
          <w:tcPr>
            <w:tcW w:w="852" w:type="dxa"/>
            <w:vAlign w:val="center"/>
          </w:tcPr>
          <w:p w14:paraId="2266A42E"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c)</w:t>
            </w:r>
          </w:p>
        </w:tc>
        <w:tc>
          <w:tcPr>
            <w:tcW w:w="6945" w:type="dxa"/>
            <w:gridSpan w:val="2"/>
            <w:vAlign w:val="center"/>
          </w:tcPr>
          <w:p w14:paraId="2266A42F" w14:textId="77777777" w:rsidR="003B454A" w:rsidRPr="0041562E" w:rsidRDefault="003B454A" w:rsidP="00E221DF">
            <w:pPr>
              <w:pStyle w:val="Default"/>
              <w:spacing w:before="0"/>
              <w:rPr>
                <w:rFonts w:ascii="Trebuchet MS" w:hAnsi="Trebuchet MS"/>
                <w:color w:val="auto"/>
              </w:rPr>
            </w:pPr>
            <w:r w:rsidRPr="0041562E">
              <w:rPr>
                <w:rFonts w:ascii="Trebuchet MS" w:hAnsi="Trebuchet MS"/>
                <w:color w:val="auto"/>
              </w:rPr>
              <w:t xml:space="preserve">I know that </w:t>
            </w:r>
            <w:r w:rsidRPr="007A37AD">
              <w:rPr>
                <w:rFonts w:ascii="Trebuchet MS" w:hAnsi="Trebuchet MS"/>
                <w:b/>
                <w:bCs/>
                <w:color w:val="auto"/>
              </w:rPr>
              <w:t>irradiance is inversely proportional to the square of the distance from a point source</w:t>
            </w:r>
            <w:r w:rsidRPr="0041562E">
              <w:rPr>
                <w:rFonts w:ascii="Trebuchet MS" w:hAnsi="Trebuchet MS"/>
                <w:color w:val="auto"/>
              </w:rPr>
              <w:t>.</w:t>
            </w:r>
          </w:p>
        </w:tc>
        <w:tc>
          <w:tcPr>
            <w:tcW w:w="567" w:type="dxa"/>
            <w:vAlign w:val="center"/>
          </w:tcPr>
          <w:p w14:paraId="2266A430" w14:textId="77777777" w:rsidR="003B454A" w:rsidRPr="001C763A" w:rsidRDefault="003B454A" w:rsidP="00E221DF">
            <w:pPr>
              <w:pStyle w:val="Default"/>
              <w:spacing w:before="0"/>
              <w:rPr>
                <w:rFonts w:asciiTheme="minorHAnsi" w:hAnsiTheme="minorHAnsi"/>
              </w:rPr>
            </w:pPr>
          </w:p>
        </w:tc>
        <w:tc>
          <w:tcPr>
            <w:tcW w:w="567" w:type="dxa"/>
            <w:vAlign w:val="center"/>
          </w:tcPr>
          <w:p w14:paraId="2266A431"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2"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3"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B" w14:textId="77777777" w:rsidTr="006655A2">
        <w:tc>
          <w:tcPr>
            <w:tcW w:w="852" w:type="dxa"/>
            <w:vAlign w:val="center"/>
          </w:tcPr>
          <w:p w14:paraId="2266A435" w14:textId="77777777" w:rsidR="003B454A" w:rsidRPr="00996EDB" w:rsidRDefault="003B454A" w:rsidP="007006AD">
            <w:pPr>
              <w:pStyle w:val="Default"/>
              <w:spacing w:before="0"/>
              <w:rPr>
                <w:rFonts w:ascii="Trebuchet MS" w:hAnsi="Trebuchet MS"/>
              </w:rPr>
            </w:pPr>
            <w:r w:rsidRPr="00996EDB">
              <w:rPr>
                <w:rFonts w:ascii="Trebuchet MS" w:hAnsi="Trebuchet MS"/>
              </w:rPr>
              <w:t>d)</w:t>
            </w:r>
          </w:p>
        </w:tc>
        <w:tc>
          <w:tcPr>
            <w:tcW w:w="6945" w:type="dxa"/>
            <w:gridSpan w:val="2"/>
            <w:vAlign w:val="center"/>
          </w:tcPr>
          <w:p w14:paraId="2266A436" w14:textId="77777777" w:rsidR="003B454A" w:rsidRPr="007A37AD" w:rsidRDefault="003B454A" w:rsidP="00BE1B59">
            <w:pPr>
              <w:pStyle w:val="Default"/>
              <w:spacing w:before="0"/>
              <w:rPr>
                <w:rFonts w:ascii="Trebuchet MS" w:hAnsi="Trebuchet MS"/>
                <w:b/>
                <w:i/>
                <w:color w:val="FF0000"/>
              </w:rPr>
            </w:pPr>
            <w:r w:rsidRPr="007A37AD">
              <w:rPr>
                <w:rFonts w:ascii="Trebuchet MS" w:hAnsi="Trebuchet MS"/>
                <w:b/>
                <w:i/>
                <w:color w:val="FF0000"/>
              </w:rPr>
              <w:t>I can describe an experiment to verify the inverse square law for a point source of light</w:t>
            </w:r>
          </w:p>
        </w:tc>
        <w:tc>
          <w:tcPr>
            <w:tcW w:w="567" w:type="dxa"/>
            <w:vAlign w:val="center"/>
          </w:tcPr>
          <w:p w14:paraId="2266A437" w14:textId="77777777" w:rsidR="003B454A" w:rsidRPr="001C763A" w:rsidRDefault="003B454A" w:rsidP="007006AD">
            <w:pPr>
              <w:pStyle w:val="Default"/>
              <w:spacing w:before="0"/>
              <w:rPr>
                <w:rFonts w:asciiTheme="minorHAnsi" w:hAnsiTheme="minorHAnsi"/>
              </w:rPr>
            </w:pPr>
          </w:p>
        </w:tc>
        <w:tc>
          <w:tcPr>
            <w:tcW w:w="567" w:type="dxa"/>
            <w:vAlign w:val="center"/>
          </w:tcPr>
          <w:p w14:paraId="2266A438"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9"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A"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2" w14:textId="77777777" w:rsidTr="006655A2">
        <w:tc>
          <w:tcPr>
            <w:tcW w:w="852" w:type="dxa"/>
            <w:tcBorders>
              <w:bottom w:val="single" w:sz="4" w:space="0" w:color="auto"/>
            </w:tcBorders>
            <w:vAlign w:val="center"/>
          </w:tcPr>
          <w:p w14:paraId="2266A43C" w14:textId="77777777" w:rsidR="003B454A" w:rsidRPr="00996EDB" w:rsidRDefault="003B454A" w:rsidP="007006AD">
            <w:pPr>
              <w:pStyle w:val="Default"/>
              <w:spacing w:before="0"/>
              <w:rPr>
                <w:rFonts w:ascii="Trebuchet MS" w:hAnsi="Trebuchet MS"/>
              </w:rPr>
            </w:pPr>
            <w:r w:rsidRPr="00996EDB">
              <w:rPr>
                <w:rFonts w:ascii="Trebuchet MS" w:hAnsi="Trebuchet MS"/>
              </w:rPr>
              <w:t>e)</w:t>
            </w:r>
          </w:p>
        </w:tc>
        <w:tc>
          <w:tcPr>
            <w:tcW w:w="6945" w:type="dxa"/>
            <w:gridSpan w:val="2"/>
            <w:tcBorders>
              <w:bottom w:val="single" w:sz="4" w:space="0" w:color="auto"/>
            </w:tcBorders>
            <w:vAlign w:val="center"/>
          </w:tcPr>
          <w:p w14:paraId="2266A43D" w14:textId="77777777" w:rsidR="003B454A" w:rsidRPr="0041562E" w:rsidRDefault="003B454A" w:rsidP="005F06E9">
            <w:pPr>
              <w:pStyle w:val="Default"/>
              <w:spacing w:before="0"/>
              <w:rPr>
                <w:rFonts w:ascii="Trebuchet MS" w:hAnsi="Trebuchet MS"/>
              </w:rPr>
            </w:pPr>
            <w:r w:rsidRPr="0041562E">
              <w:rPr>
                <w:rFonts w:ascii="Trebuchet MS" w:hAnsi="Trebuchet MS"/>
              </w:rPr>
              <w:t xml:space="preserve">I can use </w:t>
            </w:r>
            <w:r w:rsidRPr="0041562E">
              <w:rPr>
                <w:rFonts w:ascii="Trebuchet MS" w:hAnsi="Trebuchet MS"/>
                <w:position w:val="-22"/>
              </w:rPr>
              <w:object w:dxaOrig="660" w:dyaOrig="580" w14:anchorId="2266A793">
                <v:shape id="_x0000_i1279" type="#_x0000_t75" style="width:36pt;height:25.85pt" o:ole="">
                  <v:imagedata r:id="rId49" o:title=""/>
                </v:shape>
                <o:OLEObject Type="Embed" ProgID="Equation.DSMT4" ShapeID="_x0000_i1279" DrawAspect="Content" ObjectID="_1792756560" r:id="rId51"/>
              </w:object>
            </w:r>
            <w:r w:rsidRPr="0041562E">
              <w:rPr>
                <w:rFonts w:ascii="Trebuchet MS" w:hAnsi="Trebuchet M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r w:rsidRPr="0041562E">
              <w:rPr>
                <w:rFonts w:ascii="Trebuchet MS" w:hAnsi="Trebuchet MS"/>
              </w:rPr>
              <w:t xml:space="preserve"> to solve problems involving irradiance and distance from a point source of light.</w:t>
            </w:r>
          </w:p>
        </w:tc>
        <w:tc>
          <w:tcPr>
            <w:tcW w:w="567" w:type="dxa"/>
            <w:tcBorders>
              <w:bottom w:val="single" w:sz="4" w:space="0" w:color="auto"/>
            </w:tcBorders>
            <w:vAlign w:val="center"/>
          </w:tcPr>
          <w:p w14:paraId="2266A43E" w14:textId="77777777" w:rsidR="003B454A" w:rsidRPr="001C763A" w:rsidRDefault="003B454A" w:rsidP="007006AD">
            <w:pPr>
              <w:pStyle w:val="Default"/>
              <w:spacing w:before="0"/>
              <w:rPr>
                <w:rFonts w:asciiTheme="minorHAnsi" w:hAnsiTheme="minorHAnsi"/>
              </w:rPr>
            </w:pPr>
          </w:p>
        </w:tc>
        <w:tc>
          <w:tcPr>
            <w:tcW w:w="567" w:type="dxa"/>
            <w:tcBorders>
              <w:bottom w:val="single" w:sz="4" w:space="0" w:color="auto"/>
            </w:tcBorders>
            <w:vAlign w:val="center"/>
          </w:tcPr>
          <w:p w14:paraId="2266A43F"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40"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41"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9" w14:textId="77777777" w:rsidTr="006655A2">
        <w:tc>
          <w:tcPr>
            <w:tcW w:w="852" w:type="dxa"/>
            <w:tcBorders>
              <w:left w:val="nil"/>
              <w:right w:val="nil"/>
            </w:tcBorders>
            <w:vAlign w:val="center"/>
          </w:tcPr>
          <w:p w14:paraId="2266A443" w14:textId="77777777" w:rsidR="003B454A" w:rsidRPr="00996EDB" w:rsidRDefault="003B454A" w:rsidP="007006AD">
            <w:pPr>
              <w:spacing w:before="0"/>
              <w:rPr>
                <w:szCs w:val="24"/>
              </w:rPr>
            </w:pPr>
          </w:p>
        </w:tc>
        <w:tc>
          <w:tcPr>
            <w:tcW w:w="6945" w:type="dxa"/>
            <w:gridSpan w:val="2"/>
            <w:tcBorders>
              <w:left w:val="nil"/>
              <w:right w:val="nil"/>
            </w:tcBorders>
            <w:vAlign w:val="center"/>
          </w:tcPr>
          <w:p w14:paraId="2266A444" w14:textId="77777777" w:rsidR="003B454A" w:rsidRPr="0041562E" w:rsidRDefault="003B454A" w:rsidP="007006AD">
            <w:pPr>
              <w:spacing w:before="0"/>
              <w:rPr>
                <w:szCs w:val="24"/>
              </w:rPr>
            </w:pPr>
          </w:p>
        </w:tc>
        <w:tc>
          <w:tcPr>
            <w:tcW w:w="567" w:type="dxa"/>
            <w:tcBorders>
              <w:left w:val="nil"/>
              <w:right w:val="nil"/>
            </w:tcBorders>
            <w:vAlign w:val="center"/>
          </w:tcPr>
          <w:p w14:paraId="2266A445" w14:textId="77777777" w:rsidR="003B454A" w:rsidRPr="006331AE" w:rsidRDefault="003B454A" w:rsidP="007006AD">
            <w:pPr>
              <w:spacing w:before="0"/>
            </w:pPr>
          </w:p>
        </w:tc>
        <w:tc>
          <w:tcPr>
            <w:tcW w:w="567" w:type="dxa"/>
            <w:tcBorders>
              <w:left w:val="nil"/>
              <w:bottom w:val="single" w:sz="4" w:space="0" w:color="auto"/>
              <w:right w:val="nil"/>
            </w:tcBorders>
            <w:vAlign w:val="center"/>
          </w:tcPr>
          <w:p w14:paraId="2266A446"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7"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8" w14:textId="77777777" w:rsidR="003B454A" w:rsidRPr="006331AE" w:rsidRDefault="003B454A" w:rsidP="00F330CE">
            <w:pPr>
              <w:spacing w:before="0"/>
              <w:jc w:val="center"/>
              <w:rPr>
                <w:rFonts w:ascii="Comic Sans MS" w:eastAsia="Times New Roman" w:hAnsi="Comic Sans MS" w:cs="Lucida Grande"/>
                <w:b/>
              </w:rPr>
            </w:pPr>
          </w:p>
        </w:tc>
      </w:tr>
      <w:tr w:rsidR="003B454A" w:rsidRPr="001C763A" w14:paraId="2266A450" w14:textId="77777777" w:rsidTr="006655A2">
        <w:tc>
          <w:tcPr>
            <w:tcW w:w="852" w:type="dxa"/>
            <w:vAlign w:val="center"/>
          </w:tcPr>
          <w:p w14:paraId="2266A44A" w14:textId="77777777" w:rsidR="003B454A" w:rsidRPr="00996EDB" w:rsidRDefault="0041562E" w:rsidP="00D161C1">
            <w:pPr>
              <w:spacing w:before="120"/>
              <w:rPr>
                <w:b/>
                <w:sz w:val="28"/>
                <w:szCs w:val="28"/>
                <w:u w:color="FFFF00"/>
              </w:rPr>
            </w:pPr>
            <w:r w:rsidRPr="00996EDB">
              <w:rPr>
                <w:b/>
                <w:sz w:val="28"/>
                <w:szCs w:val="28"/>
                <w:u w:color="FFFF00"/>
              </w:rPr>
              <w:t>13.</w:t>
            </w:r>
          </w:p>
        </w:tc>
        <w:tc>
          <w:tcPr>
            <w:tcW w:w="6945" w:type="dxa"/>
            <w:gridSpan w:val="2"/>
            <w:vAlign w:val="center"/>
          </w:tcPr>
          <w:p w14:paraId="2266A44B" w14:textId="77777777" w:rsidR="003B454A" w:rsidRPr="0041562E" w:rsidRDefault="003B454A" w:rsidP="00D161C1">
            <w:pPr>
              <w:spacing w:before="120"/>
              <w:rPr>
                <w:b/>
                <w:sz w:val="28"/>
                <w:szCs w:val="28"/>
                <w:u w:color="FFFF00"/>
              </w:rPr>
            </w:pPr>
            <w:r w:rsidRPr="0041562E">
              <w:rPr>
                <w:b/>
                <w:sz w:val="28"/>
                <w:szCs w:val="28"/>
                <w:u w:color="FFFF00"/>
              </w:rPr>
              <w:t>Wave Particle Duality</w:t>
            </w:r>
          </w:p>
        </w:tc>
        <w:tc>
          <w:tcPr>
            <w:tcW w:w="567" w:type="dxa"/>
            <w:vAlign w:val="center"/>
          </w:tcPr>
          <w:p w14:paraId="2266A44C" w14:textId="77777777" w:rsidR="003B454A" w:rsidRPr="001C763A" w:rsidRDefault="003B454A" w:rsidP="007006AD">
            <w:pPr>
              <w:spacing w:before="0"/>
              <w:rPr>
                <w:u w:color="FFFF00"/>
              </w:rPr>
            </w:pPr>
          </w:p>
        </w:tc>
        <w:tc>
          <w:tcPr>
            <w:tcW w:w="567" w:type="dxa"/>
            <w:tcBorders>
              <w:right w:val="nil"/>
            </w:tcBorders>
            <w:vAlign w:val="center"/>
          </w:tcPr>
          <w:p w14:paraId="2266A44D"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right w:val="nil"/>
            </w:tcBorders>
            <w:vAlign w:val="center"/>
          </w:tcPr>
          <w:p w14:paraId="2266A44E"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tcBorders>
            <w:vAlign w:val="center"/>
          </w:tcPr>
          <w:p w14:paraId="2266A44F" w14:textId="77777777" w:rsidR="003B454A" w:rsidRPr="006331AE" w:rsidRDefault="003B454A" w:rsidP="00F330CE">
            <w:pPr>
              <w:spacing w:before="0"/>
              <w:jc w:val="center"/>
              <w:rPr>
                <w:rFonts w:ascii="Comic Sans MS" w:eastAsia="Times New Roman" w:hAnsi="Comic Sans MS" w:cs="Lucida Grande"/>
                <w:b/>
              </w:rPr>
            </w:pPr>
          </w:p>
        </w:tc>
      </w:tr>
      <w:tr w:rsidR="00996EDB" w:rsidRPr="001C763A" w14:paraId="2266A457" w14:textId="77777777" w:rsidTr="006655A2">
        <w:tc>
          <w:tcPr>
            <w:tcW w:w="852" w:type="dxa"/>
            <w:vAlign w:val="center"/>
          </w:tcPr>
          <w:p w14:paraId="2266A451" w14:textId="77777777" w:rsidR="00996EDB" w:rsidRPr="00996EDB" w:rsidRDefault="00996EDB" w:rsidP="00BE78D5">
            <w:pPr>
              <w:pStyle w:val="Default"/>
              <w:tabs>
                <w:tab w:val="left" w:pos="-142"/>
                <w:tab w:val="left" w:pos="142"/>
              </w:tabs>
              <w:spacing w:before="0"/>
              <w:rPr>
                <w:rFonts w:ascii="Trebuchet MS" w:hAnsi="Trebuchet MS"/>
              </w:rPr>
            </w:pPr>
            <w:proofErr w:type="spellStart"/>
            <w:r>
              <w:rPr>
                <w:rFonts w:ascii="Trebuchet MS" w:hAnsi="Trebuchet MS"/>
              </w:rPr>
              <w:t>eq</w:t>
            </w:r>
            <w:proofErr w:type="spellEnd"/>
          </w:p>
        </w:tc>
        <w:tc>
          <w:tcPr>
            <w:tcW w:w="6945" w:type="dxa"/>
            <w:gridSpan w:val="2"/>
            <w:vAlign w:val="center"/>
          </w:tcPr>
          <w:p w14:paraId="2266A452" w14:textId="77777777" w:rsidR="00996EDB" w:rsidRPr="009B5D56" w:rsidRDefault="00996EDB" w:rsidP="005D511E">
            <w:pPr>
              <w:pStyle w:val="Default"/>
              <w:spacing w:before="0"/>
              <w:rPr>
                <w:rFonts w:ascii="Trebuchet MS" w:hAnsi="Trebuchet MS"/>
              </w:rPr>
            </w:pPr>
            <m:oMath>
              <m:r>
                <w:rPr>
                  <w:rFonts w:ascii="Cambria Math" w:hAnsi="Cambria Math"/>
                </w:rPr>
                <m:t>E=hf</m:t>
              </m:r>
            </m:oMath>
            <w:r w:rsidRPr="009B5D56">
              <w:rPr>
                <w:rFonts w:ascii="Trebuchet MS" w:hAnsi="Trebuchet MS"/>
              </w:rPr>
              <w:t xml:space="preserve">  </w:t>
            </w:r>
            <w:r>
              <w:rPr>
                <w:rFonts w:ascii="Trebuchet MS" w:hAnsi="Trebuchet MS"/>
              </w:rPr>
              <w:t xml:space="preserve">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Pr>
                <w:rFonts w:ascii="Trebuchet MS" w:hAnsi="Trebuchet MS"/>
              </w:rPr>
              <w:t xml:space="preserve"> </w:t>
            </w:r>
            <w:r w:rsidR="005D511E">
              <w:rPr>
                <w:rFonts w:ascii="Trebuchet MS" w:hAnsi="Trebuchet MS"/>
              </w:rPr>
              <w:t xml:space="preserve">     </w:t>
            </w:r>
            <w:r>
              <w:rPr>
                <w:rFonts w:ascii="Trebuchet MS" w:hAnsi="Trebuchet MS"/>
              </w:rPr>
              <w:t xml:space="preserve"> </w:t>
            </w:r>
            <m:oMath>
              <m:sSub>
                <m:sSubPr>
                  <m:ctrlPr>
                    <w:rPr>
                      <w:rFonts w:ascii="Cambria Math" w:eastAsia="Times New Roman" w:hAnsi="Cambria Math"/>
                      <w:i/>
                      <w:spacing w:val="-1"/>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i/>
                      <w:spacing w:val="2"/>
                    </w:rPr>
                  </m:ctrlPr>
                </m:sSubPr>
                <m:e>
                  <m:r>
                    <w:rPr>
                      <w:rFonts w:ascii="Cambria Math" w:eastAsia="Times New Roman" w:hAnsi="Cambria Math"/>
                      <w:spacing w:val="2"/>
                    </w:rPr>
                    <m:t>f</m:t>
                  </m:r>
                </m:e>
                <m:sub>
                  <m:r>
                    <w:rPr>
                      <w:rFonts w:ascii="Cambria Math" w:eastAsia="Times New Roman" w:hAnsi="Cambria Math"/>
                      <w:spacing w:val="2"/>
                    </w:rPr>
                    <m:t>0</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e>
              </m:box>
              <m:r>
                <w:rPr>
                  <w:rFonts w:ascii="Cambria Math" w:hAnsi="Cambria Math"/>
                </w:rPr>
                <m:t xml:space="preserve">     and v=fλ</m:t>
              </m:r>
            </m:oMath>
          </w:p>
        </w:tc>
        <w:tc>
          <w:tcPr>
            <w:tcW w:w="567" w:type="dxa"/>
            <w:vAlign w:val="center"/>
          </w:tcPr>
          <w:p w14:paraId="2266A453" w14:textId="77777777" w:rsidR="00996EDB" w:rsidRPr="001C763A" w:rsidRDefault="00996EDB" w:rsidP="007006AD">
            <w:pPr>
              <w:pStyle w:val="Default"/>
              <w:spacing w:before="0"/>
              <w:rPr>
                <w:rFonts w:asciiTheme="minorHAnsi" w:hAnsiTheme="minorHAnsi"/>
              </w:rPr>
            </w:pPr>
          </w:p>
        </w:tc>
        <w:tc>
          <w:tcPr>
            <w:tcW w:w="567" w:type="dxa"/>
            <w:vAlign w:val="center"/>
          </w:tcPr>
          <w:p w14:paraId="2266A454"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5"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6"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5E" w14:textId="77777777" w:rsidTr="006655A2">
        <w:tc>
          <w:tcPr>
            <w:tcW w:w="852" w:type="dxa"/>
            <w:vAlign w:val="center"/>
          </w:tcPr>
          <w:p w14:paraId="2266A458"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a)</w:t>
            </w:r>
          </w:p>
        </w:tc>
        <w:tc>
          <w:tcPr>
            <w:tcW w:w="6945" w:type="dxa"/>
            <w:gridSpan w:val="2"/>
            <w:vAlign w:val="center"/>
          </w:tcPr>
          <w:p w14:paraId="2266A459" w14:textId="77777777" w:rsidR="00996EDB" w:rsidRPr="009B5D56" w:rsidRDefault="00996EDB" w:rsidP="006F2E84">
            <w:pPr>
              <w:pStyle w:val="Default"/>
              <w:spacing w:before="0"/>
              <w:rPr>
                <w:rFonts w:ascii="Trebuchet MS" w:hAnsi="Trebuchet MS"/>
              </w:rPr>
            </w:pPr>
            <w:r w:rsidRPr="009B5D56">
              <w:rPr>
                <w:rFonts w:ascii="Trebuchet MS" w:hAnsi="Trebuchet MS"/>
              </w:rPr>
              <w:t xml:space="preserve">I know that </w:t>
            </w:r>
            <w:r w:rsidRPr="007A37AD">
              <w:rPr>
                <w:rFonts w:ascii="Trebuchet MS" w:hAnsi="Trebuchet MS"/>
                <w:b/>
                <w:bCs/>
              </w:rPr>
              <w:t>the photoelectric effect is evidence for the particle model of light</w:t>
            </w:r>
            <w:r w:rsidRPr="009B5D56">
              <w:rPr>
                <w:rFonts w:ascii="Trebuchet MS" w:hAnsi="Trebuchet MS"/>
              </w:rPr>
              <w:t>.</w:t>
            </w:r>
          </w:p>
        </w:tc>
        <w:tc>
          <w:tcPr>
            <w:tcW w:w="567" w:type="dxa"/>
            <w:vAlign w:val="center"/>
          </w:tcPr>
          <w:p w14:paraId="2266A45A" w14:textId="77777777" w:rsidR="00996EDB" w:rsidRPr="001C763A" w:rsidRDefault="00996EDB" w:rsidP="007006AD">
            <w:pPr>
              <w:pStyle w:val="Default"/>
              <w:spacing w:before="0"/>
              <w:rPr>
                <w:rFonts w:asciiTheme="minorHAnsi" w:hAnsiTheme="minorHAnsi"/>
              </w:rPr>
            </w:pPr>
          </w:p>
        </w:tc>
        <w:tc>
          <w:tcPr>
            <w:tcW w:w="567" w:type="dxa"/>
            <w:vAlign w:val="center"/>
          </w:tcPr>
          <w:p w14:paraId="2266A45B"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C"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D"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5" w14:textId="77777777" w:rsidTr="006655A2">
        <w:tc>
          <w:tcPr>
            <w:tcW w:w="852" w:type="dxa"/>
            <w:vAlign w:val="center"/>
          </w:tcPr>
          <w:p w14:paraId="2266A45F"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b)</w:t>
            </w:r>
          </w:p>
        </w:tc>
        <w:tc>
          <w:tcPr>
            <w:tcW w:w="6945" w:type="dxa"/>
            <w:gridSpan w:val="2"/>
            <w:vAlign w:val="center"/>
          </w:tcPr>
          <w:p w14:paraId="2266A460" w14:textId="77777777" w:rsidR="00996EDB" w:rsidRPr="009B5D56" w:rsidRDefault="00996EDB" w:rsidP="005F06E9">
            <w:pPr>
              <w:pStyle w:val="Default"/>
              <w:spacing w:before="0"/>
              <w:rPr>
                <w:rFonts w:ascii="Trebuchet MS" w:hAnsi="Trebuchet MS"/>
              </w:rPr>
            </w:pPr>
            <w:r w:rsidRPr="009B5D56">
              <w:rPr>
                <w:rFonts w:ascii="Trebuchet MS" w:hAnsi="Trebuchet MS"/>
              </w:rPr>
              <w:t xml:space="preserve">I know that </w:t>
            </w:r>
            <w:r w:rsidRPr="007A37AD">
              <w:rPr>
                <w:rFonts w:ascii="Trebuchet MS" w:hAnsi="Trebuchet MS"/>
                <w:b/>
                <w:bCs/>
              </w:rPr>
              <w:t>photons of sufficient energy can eject electrons from the surface of materials (photoemission).</w:t>
            </w:r>
          </w:p>
        </w:tc>
        <w:tc>
          <w:tcPr>
            <w:tcW w:w="567" w:type="dxa"/>
            <w:vAlign w:val="center"/>
          </w:tcPr>
          <w:p w14:paraId="2266A461" w14:textId="77777777" w:rsidR="00996EDB" w:rsidRPr="001C763A" w:rsidRDefault="00996EDB" w:rsidP="007006AD">
            <w:pPr>
              <w:pStyle w:val="Default"/>
              <w:spacing w:before="0"/>
              <w:rPr>
                <w:rFonts w:asciiTheme="minorHAnsi" w:hAnsiTheme="minorHAnsi"/>
              </w:rPr>
            </w:pPr>
          </w:p>
        </w:tc>
        <w:tc>
          <w:tcPr>
            <w:tcW w:w="567" w:type="dxa"/>
            <w:vAlign w:val="center"/>
          </w:tcPr>
          <w:p w14:paraId="2266A462"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3"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4"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C" w14:textId="77777777" w:rsidTr="006655A2">
        <w:tc>
          <w:tcPr>
            <w:tcW w:w="852" w:type="dxa"/>
            <w:vAlign w:val="center"/>
          </w:tcPr>
          <w:p w14:paraId="2266A466"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c)</w:t>
            </w:r>
          </w:p>
        </w:tc>
        <w:tc>
          <w:tcPr>
            <w:tcW w:w="6945" w:type="dxa"/>
            <w:gridSpan w:val="2"/>
            <w:vAlign w:val="center"/>
          </w:tcPr>
          <w:p w14:paraId="2266A467" w14:textId="77777777" w:rsidR="00996EDB" w:rsidRPr="009B5D56" w:rsidRDefault="00996EDB" w:rsidP="006F2E84">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E=hf</m:t>
              </m:r>
            </m:oMath>
            <w:r w:rsidRPr="009B5D56">
              <w:rPr>
                <w:rFonts w:ascii="Trebuchet MS" w:hAnsi="Trebuchet MS"/>
              </w:rPr>
              <w:t xml:space="preserve">  and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sidRPr="009B5D56">
              <w:rPr>
                <w:rFonts w:ascii="Trebuchet MS" w:hAnsi="Trebuchet MS"/>
              </w:rPr>
              <w:t xml:space="preserve"> to solve problems involving the frequency and energy of a photon.</w:t>
            </w:r>
          </w:p>
        </w:tc>
        <w:tc>
          <w:tcPr>
            <w:tcW w:w="567" w:type="dxa"/>
            <w:vAlign w:val="center"/>
          </w:tcPr>
          <w:p w14:paraId="2266A468" w14:textId="77777777" w:rsidR="00996EDB" w:rsidRPr="001C763A" w:rsidRDefault="00996EDB" w:rsidP="007006AD">
            <w:pPr>
              <w:pStyle w:val="Default"/>
              <w:spacing w:before="0"/>
              <w:rPr>
                <w:rFonts w:asciiTheme="minorHAnsi" w:hAnsiTheme="minorHAnsi"/>
              </w:rPr>
            </w:pPr>
          </w:p>
        </w:tc>
        <w:tc>
          <w:tcPr>
            <w:tcW w:w="567" w:type="dxa"/>
            <w:vAlign w:val="center"/>
          </w:tcPr>
          <w:p w14:paraId="2266A469"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A"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B"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3" w14:textId="77777777" w:rsidTr="006655A2">
        <w:trPr>
          <w:cantSplit/>
        </w:trPr>
        <w:tc>
          <w:tcPr>
            <w:tcW w:w="852" w:type="dxa"/>
            <w:vAlign w:val="center"/>
          </w:tcPr>
          <w:p w14:paraId="2266A46D" w14:textId="77777777" w:rsidR="00996EDB" w:rsidRPr="00996EDB" w:rsidRDefault="00996EDB" w:rsidP="00BE78D5">
            <w:pPr>
              <w:pStyle w:val="Default"/>
              <w:spacing w:before="0"/>
              <w:rPr>
                <w:rFonts w:ascii="Trebuchet MS" w:hAnsi="Trebuchet MS"/>
              </w:rPr>
            </w:pPr>
            <w:r w:rsidRPr="00996EDB">
              <w:rPr>
                <w:rFonts w:ascii="Trebuchet MS" w:hAnsi="Trebuchet MS"/>
              </w:rPr>
              <w:t>d)</w:t>
            </w:r>
          </w:p>
        </w:tc>
        <w:tc>
          <w:tcPr>
            <w:tcW w:w="6945" w:type="dxa"/>
            <w:gridSpan w:val="2"/>
            <w:vAlign w:val="center"/>
          </w:tcPr>
          <w:p w14:paraId="2266A46E" w14:textId="77777777" w:rsidR="00996EDB" w:rsidRPr="009B5D56" w:rsidRDefault="00996EDB" w:rsidP="005F06E9">
            <w:pPr>
              <w:pStyle w:val="Default"/>
              <w:spacing w:before="0"/>
              <w:rPr>
                <w:rFonts w:ascii="Trebuchet MS" w:hAnsi="Trebuchet MS"/>
              </w:rPr>
            </w:pPr>
            <w:r w:rsidRPr="009B5D56">
              <w:rPr>
                <w:rFonts w:ascii="Trebuchet MS" w:hAnsi="Trebuchet MS"/>
              </w:rPr>
              <w:t xml:space="preserve">I know that </w:t>
            </w:r>
            <w:r w:rsidRPr="007A37AD">
              <w:rPr>
                <w:rFonts w:ascii="Trebuchet MS" w:hAnsi="Trebuchet MS"/>
                <w:b/>
                <w:bCs/>
              </w:rPr>
              <w:t xml:space="preserve">the threshold frequency, </w:t>
            </w:r>
            <w:r w:rsidRPr="007A37AD">
              <w:rPr>
                <w:rFonts w:ascii="Trebuchet MS" w:hAnsi="Trebuchet MS"/>
                <w:b/>
                <w:bCs/>
                <w:i/>
              </w:rPr>
              <w:t>f</w:t>
            </w:r>
            <w:r w:rsidRPr="007A37AD">
              <w:rPr>
                <w:rFonts w:ascii="Trebuchet MS" w:hAnsi="Trebuchet MS"/>
                <w:b/>
                <w:bCs/>
                <w:i/>
                <w:vertAlign w:val="subscript"/>
              </w:rPr>
              <w:t>0</w:t>
            </w:r>
            <w:r w:rsidRPr="007A37AD">
              <w:rPr>
                <w:rFonts w:ascii="Trebuchet MS" w:hAnsi="Trebuchet MS"/>
                <w:b/>
                <w:bCs/>
                <w:i/>
              </w:rPr>
              <w:t xml:space="preserve"> </w:t>
            </w:r>
            <w:r w:rsidRPr="007A37AD">
              <w:rPr>
                <w:rFonts w:ascii="Trebuchet MS" w:hAnsi="Trebuchet MS"/>
                <w:b/>
                <w:bCs/>
              </w:rPr>
              <w:t>is the minimum frequency of a photon required for photoemission</w:t>
            </w:r>
            <w:r w:rsidRPr="009B5D56">
              <w:rPr>
                <w:rFonts w:ascii="Trebuchet MS" w:hAnsi="Trebuchet MS"/>
              </w:rPr>
              <w:t>.</w:t>
            </w:r>
          </w:p>
        </w:tc>
        <w:tc>
          <w:tcPr>
            <w:tcW w:w="567" w:type="dxa"/>
            <w:vAlign w:val="center"/>
          </w:tcPr>
          <w:p w14:paraId="2266A46F" w14:textId="77777777" w:rsidR="00996EDB" w:rsidRPr="001C763A" w:rsidRDefault="00996EDB" w:rsidP="007006AD">
            <w:pPr>
              <w:pStyle w:val="Default"/>
              <w:spacing w:before="0"/>
              <w:rPr>
                <w:rFonts w:asciiTheme="minorHAnsi" w:hAnsiTheme="minorHAnsi"/>
              </w:rPr>
            </w:pPr>
          </w:p>
        </w:tc>
        <w:tc>
          <w:tcPr>
            <w:tcW w:w="567" w:type="dxa"/>
            <w:vAlign w:val="center"/>
          </w:tcPr>
          <w:p w14:paraId="2266A470"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1"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2"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A" w14:textId="77777777" w:rsidTr="006655A2">
        <w:trPr>
          <w:cantSplit/>
        </w:trPr>
        <w:tc>
          <w:tcPr>
            <w:tcW w:w="852" w:type="dxa"/>
            <w:vAlign w:val="center"/>
          </w:tcPr>
          <w:p w14:paraId="2266A474" w14:textId="77777777" w:rsidR="00996EDB" w:rsidRPr="00996EDB" w:rsidRDefault="00996EDB" w:rsidP="00BE78D5">
            <w:pPr>
              <w:pStyle w:val="Default"/>
              <w:spacing w:before="0"/>
              <w:rPr>
                <w:rFonts w:ascii="Trebuchet MS" w:hAnsi="Trebuchet MS"/>
              </w:rPr>
            </w:pPr>
            <w:r w:rsidRPr="00996EDB">
              <w:rPr>
                <w:rFonts w:ascii="Trebuchet MS" w:hAnsi="Trebuchet MS"/>
              </w:rPr>
              <w:t>e)</w:t>
            </w:r>
          </w:p>
        </w:tc>
        <w:tc>
          <w:tcPr>
            <w:tcW w:w="6945" w:type="dxa"/>
            <w:gridSpan w:val="2"/>
            <w:vAlign w:val="center"/>
          </w:tcPr>
          <w:p w14:paraId="2266A475" w14:textId="77777777" w:rsidR="00996EDB" w:rsidRPr="009B5D56" w:rsidRDefault="00996EDB" w:rsidP="0044220C">
            <w:pPr>
              <w:pStyle w:val="Default"/>
              <w:spacing w:before="0"/>
              <w:rPr>
                <w:rFonts w:ascii="Trebuchet MS" w:hAnsi="Trebuchet MS"/>
              </w:rPr>
            </w:pPr>
            <w:r w:rsidRPr="009B5D56">
              <w:rPr>
                <w:rFonts w:ascii="Trebuchet MS" w:hAnsi="Trebuchet MS"/>
              </w:rPr>
              <w:t xml:space="preserve">I know that </w:t>
            </w:r>
            <w:r w:rsidRPr="007A37AD">
              <w:rPr>
                <w:rFonts w:ascii="Trebuchet MS" w:hAnsi="Trebuchet MS"/>
                <w:b/>
                <w:bCs/>
              </w:rPr>
              <w:t xml:space="preserve">the work function, </w:t>
            </w:r>
            <w:r w:rsidRPr="007A37AD">
              <w:rPr>
                <w:rFonts w:ascii="Trebuchet MS" w:hAnsi="Trebuchet MS"/>
                <w:b/>
                <w:bCs/>
                <w:i/>
              </w:rPr>
              <w:t>W</w:t>
            </w:r>
            <w:r w:rsidRPr="007A37AD">
              <w:rPr>
                <w:rFonts w:ascii="Trebuchet MS" w:hAnsi="Trebuchet MS"/>
                <w:b/>
                <w:bCs/>
              </w:rPr>
              <w:t xml:space="preserve"> or </w:t>
            </w:r>
            <w:r w:rsidRPr="007A37AD">
              <w:rPr>
                <w:rFonts w:ascii="Trebuchet MS" w:hAnsi="Trebuchet MS"/>
                <w:b/>
                <w:bCs/>
                <w:i/>
              </w:rPr>
              <w:t>hf</w:t>
            </w:r>
            <w:r w:rsidRPr="007A37AD">
              <w:rPr>
                <w:rFonts w:ascii="Trebuchet MS" w:hAnsi="Trebuchet MS"/>
                <w:b/>
                <w:bCs/>
                <w:i/>
                <w:vertAlign w:val="subscript"/>
              </w:rPr>
              <w:t>0</w:t>
            </w:r>
            <w:r w:rsidRPr="007A37AD">
              <w:rPr>
                <w:rFonts w:ascii="Trebuchet MS" w:hAnsi="Trebuchet MS"/>
                <w:b/>
                <w:bCs/>
                <w:i/>
              </w:rPr>
              <w:t xml:space="preserve"> </w:t>
            </w:r>
            <w:r w:rsidRPr="007A37AD">
              <w:rPr>
                <w:rFonts w:ascii="Trebuchet MS" w:hAnsi="Trebuchet MS"/>
                <w:b/>
                <w:bCs/>
              </w:rPr>
              <w:t>of a material is the minimum energy of a photon required to cause photoemission.</w:t>
            </w:r>
          </w:p>
        </w:tc>
        <w:tc>
          <w:tcPr>
            <w:tcW w:w="567" w:type="dxa"/>
            <w:vAlign w:val="center"/>
          </w:tcPr>
          <w:p w14:paraId="2266A476" w14:textId="77777777" w:rsidR="00996EDB" w:rsidRPr="001C763A" w:rsidRDefault="00996EDB" w:rsidP="007006AD">
            <w:pPr>
              <w:pStyle w:val="Default"/>
              <w:spacing w:before="0"/>
              <w:rPr>
                <w:rFonts w:asciiTheme="minorHAnsi" w:hAnsiTheme="minorHAnsi"/>
              </w:rPr>
            </w:pPr>
          </w:p>
        </w:tc>
        <w:tc>
          <w:tcPr>
            <w:tcW w:w="567" w:type="dxa"/>
            <w:vAlign w:val="center"/>
          </w:tcPr>
          <w:p w14:paraId="2266A477"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8"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9"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81" w14:textId="77777777" w:rsidTr="006655A2">
        <w:trPr>
          <w:cantSplit/>
        </w:trPr>
        <w:tc>
          <w:tcPr>
            <w:tcW w:w="852" w:type="dxa"/>
            <w:tcBorders>
              <w:bottom w:val="single" w:sz="4" w:space="0" w:color="auto"/>
            </w:tcBorders>
            <w:vAlign w:val="center"/>
          </w:tcPr>
          <w:p w14:paraId="2266A47B" w14:textId="77777777" w:rsidR="00996EDB" w:rsidRPr="00996EDB" w:rsidRDefault="00996EDB" w:rsidP="004C7A5E">
            <w:pPr>
              <w:pStyle w:val="Default"/>
              <w:spacing w:before="0"/>
              <w:rPr>
                <w:rFonts w:ascii="Trebuchet MS" w:hAnsi="Trebuchet MS"/>
              </w:rPr>
            </w:pPr>
            <w:r w:rsidRPr="00996EDB">
              <w:rPr>
                <w:rFonts w:ascii="Trebuchet MS" w:hAnsi="Trebuchet MS"/>
              </w:rPr>
              <w:t>f)</w:t>
            </w:r>
          </w:p>
        </w:tc>
        <w:tc>
          <w:tcPr>
            <w:tcW w:w="6945" w:type="dxa"/>
            <w:gridSpan w:val="2"/>
            <w:tcBorders>
              <w:bottom w:val="single" w:sz="4" w:space="0" w:color="auto"/>
            </w:tcBorders>
            <w:vAlign w:val="center"/>
          </w:tcPr>
          <w:p w14:paraId="2266A47C" w14:textId="77777777" w:rsidR="00996EDB" w:rsidRPr="009B5D56" w:rsidRDefault="00996EDB" w:rsidP="0061140C">
            <w:pPr>
              <w:spacing w:before="56"/>
              <w:ind w:left="33"/>
              <w:rPr>
                <w:szCs w:val="24"/>
              </w:rPr>
            </w:pPr>
            <w:r w:rsidRPr="009B5D56">
              <w:rPr>
                <w:szCs w:val="24"/>
              </w:rPr>
              <w:t xml:space="preserve">I can use </w:t>
            </w:r>
            <m:oMath>
              <m:sSub>
                <m:sSubPr>
                  <m:ctrlPr>
                    <w:rPr>
                      <w:rFonts w:ascii="Cambria Math" w:eastAsia="Times New Roman" w:hAnsi="Cambria Math" w:cs="Times New Roman"/>
                      <w:i/>
                      <w:color w:val="000000"/>
                      <w:spacing w:val="-1"/>
                      <w:szCs w:val="24"/>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cs="Times New Roman"/>
                      <w:i/>
                      <w:color w:val="000000"/>
                      <w:spacing w:val="2"/>
                      <w:szCs w:val="24"/>
                    </w:rPr>
                  </m:ctrlPr>
                </m:sSubPr>
                <m:e>
                  <m:r>
                    <w:rPr>
                      <w:rFonts w:ascii="Cambria Math" w:eastAsia="Times New Roman" w:hAnsi="Cambria Math"/>
                      <w:spacing w:val="2"/>
                    </w:rPr>
                    <m:t>f</m:t>
                  </m:r>
                </m:e>
                <m:sub>
                  <m:r>
                    <w:rPr>
                      <w:rFonts w:ascii="Cambria Math" w:eastAsia="Times New Roman" w:hAnsi="Cambria Math"/>
                      <w:spacing w:val="2"/>
                    </w:rPr>
                    <m:t>0</m:t>
                  </m:r>
                </m:sub>
              </m:sSub>
            </m:oMath>
            <w:r w:rsidRPr="009B5D56">
              <w:rPr>
                <w:rFonts w:eastAsia="Times New Roman" w:cs="Times New Roman"/>
                <w:spacing w:val="2"/>
                <w:position w:val="-5"/>
                <w:szCs w:val="24"/>
              </w:rPr>
              <w:t xml:space="preserve">  </w:t>
            </w:r>
            <m:oMath>
              <m:sSub>
                <m:sSubPr>
                  <m:ctrlPr>
                    <w:rPr>
                      <w:rFonts w:ascii="Cambria Math" w:hAnsi="Cambria Math" w:cs="Times New Roman"/>
                      <w:i/>
                      <w:color w:val="000000"/>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cs="Times New Roman"/>
                      <w:i/>
                      <w:color w:val="000000"/>
                      <w:szCs w:val="24"/>
                    </w:rPr>
                  </m:ctrlPr>
                </m:boxPr>
                <m:e>
                  <m:argPr>
                    <m:argSz m:val="-1"/>
                  </m:argPr>
                  <m:f>
                    <m:fPr>
                      <m:ctrlPr>
                        <w:rPr>
                          <w:rFonts w:ascii="Cambria Math" w:hAnsi="Cambria Math" w:cs="Times New Roman"/>
                          <w:i/>
                          <w:color w:val="000000"/>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cs="Times New Roman"/>
                          <w:i/>
                          <w:color w:val="000000"/>
                          <w:szCs w:val="24"/>
                        </w:rPr>
                      </m:ctrlPr>
                    </m:sSupPr>
                    <m:e>
                      <m:r>
                        <w:rPr>
                          <w:rFonts w:ascii="Cambria Math" w:hAnsi="Cambria Math"/>
                          <w:szCs w:val="24"/>
                        </w:rPr>
                        <m:t>v</m:t>
                      </m:r>
                    </m:e>
                    <m:sup>
                      <m:r>
                        <w:rPr>
                          <w:rFonts w:ascii="Cambria Math" w:hAnsi="Cambria Math"/>
                          <w:szCs w:val="24"/>
                        </w:rPr>
                        <m:t>2</m:t>
                      </m:r>
                    </m:sup>
                  </m:sSup>
                </m:e>
              </m:box>
              <m:r>
                <w:rPr>
                  <w:rFonts w:ascii="Cambria Math" w:hAnsi="Cambria Math" w:cs="Times New Roman"/>
                  <w:color w:val="000000"/>
                  <w:szCs w:val="24"/>
                </w:rPr>
                <m:t xml:space="preserve"> and v=fλ</m:t>
              </m:r>
            </m:oMath>
            <w:r w:rsidRPr="009B5D56">
              <w:rPr>
                <w:rFonts w:eastAsia="Times New Roman" w:cs="Times New Roman"/>
                <w:color w:val="000000"/>
                <w:szCs w:val="24"/>
              </w:rPr>
              <w:t xml:space="preserve"> </w:t>
            </w:r>
            <w:r w:rsidRPr="009B5D56">
              <w:rPr>
                <w:szCs w:val="24"/>
              </w:rPr>
              <w:t>to solve problems involving the mass, maximum kinetic energy and speed of photoelectrons, the threshold frequency of the material, and the frequency and wavelength of the photons.</w:t>
            </w:r>
          </w:p>
        </w:tc>
        <w:tc>
          <w:tcPr>
            <w:tcW w:w="567" w:type="dxa"/>
            <w:tcBorders>
              <w:bottom w:val="single" w:sz="4" w:space="0" w:color="auto"/>
            </w:tcBorders>
            <w:vAlign w:val="center"/>
          </w:tcPr>
          <w:p w14:paraId="2266A47D" w14:textId="77777777" w:rsidR="00996EDB" w:rsidRPr="001C763A" w:rsidRDefault="00996EDB" w:rsidP="007006AD">
            <w:pPr>
              <w:pStyle w:val="Default"/>
              <w:spacing w:before="0"/>
              <w:rPr>
                <w:rFonts w:asciiTheme="minorHAnsi" w:hAnsiTheme="minorHAnsi"/>
              </w:rPr>
            </w:pPr>
          </w:p>
        </w:tc>
        <w:tc>
          <w:tcPr>
            <w:tcW w:w="567" w:type="dxa"/>
            <w:tcBorders>
              <w:bottom w:val="single" w:sz="4" w:space="0" w:color="auto"/>
            </w:tcBorders>
            <w:vAlign w:val="center"/>
          </w:tcPr>
          <w:p w14:paraId="2266A47E" w14:textId="77777777"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7F" w14:textId="77777777"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80" w14:textId="77777777" w:rsidR="00996EDB" w:rsidRPr="00E221DF" w:rsidRDefault="00996EDB"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88" w14:textId="77777777" w:rsidTr="006655A2">
        <w:trPr>
          <w:cantSplit/>
        </w:trPr>
        <w:tc>
          <w:tcPr>
            <w:tcW w:w="852" w:type="dxa"/>
            <w:tcBorders>
              <w:left w:val="nil"/>
              <w:right w:val="nil"/>
            </w:tcBorders>
            <w:vAlign w:val="center"/>
          </w:tcPr>
          <w:p w14:paraId="2266A482" w14:textId="77777777" w:rsidR="00996EDB" w:rsidRPr="0041562E" w:rsidRDefault="00996EDB" w:rsidP="00BE78D5">
            <w:pPr>
              <w:spacing w:before="0"/>
              <w:rPr>
                <w:szCs w:val="24"/>
              </w:rPr>
            </w:pPr>
          </w:p>
        </w:tc>
        <w:tc>
          <w:tcPr>
            <w:tcW w:w="6945" w:type="dxa"/>
            <w:gridSpan w:val="2"/>
            <w:tcBorders>
              <w:left w:val="nil"/>
              <w:right w:val="nil"/>
            </w:tcBorders>
            <w:vAlign w:val="center"/>
          </w:tcPr>
          <w:p w14:paraId="2266A483" w14:textId="77777777" w:rsidR="00996EDB" w:rsidRPr="009B5D56" w:rsidRDefault="00996EDB" w:rsidP="00BE78D5">
            <w:pPr>
              <w:spacing w:before="0"/>
              <w:rPr>
                <w:szCs w:val="24"/>
              </w:rPr>
            </w:pPr>
          </w:p>
        </w:tc>
        <w:tc>
          <w:tcPr>
            <w:tcW w:w="567" w:type="dxa"/>
            <w:tcBorders>
              <w:left w:val="nil"/>
              <w:right w:val="nil"/>
            </w:tcBorders>
            <w:vAlign w:val="center"/>
          </w:tcPr>
          <w:p w14:paraId="2266A484" w14:textId="77777777" w:rsidR="00996EDB" w:rsidRPr="006331AE" w:rsidRDefault="00996EDB" w:rsidP="00BE78D5">
            <w:pPr>
              <w:spacing w:before="0"/>
            </w:pPr>
          </w:p>
        </w:tc>
        <w:tc>
          <w:tcPr>
            <w:tcW w:w="567" w:type="dxa"/>
            <w:tcBorders>
              <w:left w:val="nil"/>
              <w:right w:val="nil"/>
            </w:tcBorders>
            <w:vAlign w:val="center"/>
          </w:tcPr>
          <w:p w14:paraId="2266A485" w14:textId="77777777"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14:paraId="2266A486" w14:textId="77777777"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14:paraId="2266A487" w14:textId="77777777" w:rsidR="00996EDB" w:rsidRPr="006331AE" w:rsidRDefault="00996EDB" w:rsidP="00BE78D5">
            <w:pPr>
              <w:spacing w:before="0"/>
              <w:rPr>
                <w:rFonts w:ascii="Comic Sans MS" w:eastAsia="Times New Roman" w:hAnsi="Comic Sans MS" w:cs="Lucida Grande"/>
                <w:b/>
              </w:rPr>
            </w:pPr>
          </w:p>
        </w:tc>
      </w:tr>
      <w:tr w:rsidR="00996EDB" w:rsidRPr="001C763A" w14:paraId="2266A48F" w14:textId="77777777" w:rsidTr="006655A2">
        <w:trPr>
          <w:cantSplit/>
        </w:trPr>
        <w:tc>
          <w:tcPr>
            <w:tcW w:w="852" w:type="dxa"/>
            <w:vAlign w:val="center"/>
          </w:tcPr>
          <w:p w14:paraId="2266A489" w14:textId="77777777" w:rsidR="00996EDB" w:rsidRPr="00A8303A" w:rsidRDefault="00996EDB" w:rsidP="00D161C1">
            <w:pPr>
              <w:spacing w:before="120"/>
              <w:rPr>
                <w:b/>
                <w:sz w:val="28"/>
                <w:szCs w:val="28"/>
                <w:u w:color="FFFF00"/>
              </w:rPr>
            </w:pPr>
            <w:r w:rsidRPr="00A8303A">
              <w:rPr>
                <w:b/>
                <w:sz w:val="28"/>
                <w:szCs w:val="28"/>
                <w:u w:color="FFFF00"/>
              </w:rPr>
              <w:t>14.</w:t>
            </w:r>
          </w:p>
        </w:tc>
        <w:tc>
          <w:tcPr>
            <w:tcW w:w="6945" w:type="dxa"/>
            <w:gridSpan w:val="2"/>
            <w:vAlign w:val="center"/>
          </w:tcPr>
          <w:p w14:paraId="2266A48A" w14:textId="77777777" w:rsidR="00996EDB" w:rsidRPr="00A8303A" w:rsidRDefault="00996EDB" w:rsidP="00D161C1">
            <w:pPr>
              <w:spacing w:before="120"/>
              <w:rPr>
                <w:b/>
                <w:sz w:val="28"/>
                <w:szCs w:val="28"/>
                <w:u w:color="FFFF00"/>
              </w:rPr>
            </w:pPr>
            <w:r w:rsidRPr="00A8303A">
              <w:rPr>
                <w:b/>
                <w:sz w:val="28"/>
                <w:szCs w:val="28"/>
                <w:u w:color="FFFF00"/>
              </w:rPr>
              <w:t>Interference</w:t>
            </w:r>
          </w:p>
        </w:tc>
        <w:tc>
          <w:tcPr>
            <w:tcW w:w="567" w:type="dxa"/>
            <w:vAlign w:val="center"/>
          </w:tcPr>
          <w:p w14:paraId="2266A48B" w14:textId="77777777" w:rsidR="00996EDB" w:rsidRPr="001C763A" w:rsidRDefault="00996EDB" w:rsidP="00BE78D5">
            <w:pPr>
              <w:spacing w:before="0"/>
              <w:rPr>
                <w:u w:color="FFFF00"/>
              </w:rPr>
            </w:pPr>
          </w:p>
        </w:tc>
        <w:tc>
          <w:tcPr>
            <w:tcW w:w="567" w:type="dxa"/>
            <w:vAlign w:val="center"/>
          </w:tcPr>
          <w:p w14:paraId="2266A48C" w14:textId="77777777" w:rsidR="00996EDB" w:rsidRPr="00802457" w:rsidRDefault="00996EDB" w:rsidP="00BE78D5">
            <w:pPr>
              <w:spacing w:before="0"/>
              <w:rPr>
                <w:rFonts w:ascii="Comic Sans MS" w:eastAsia="Times New Roman" w:hAnsi="Comic Sans MS" w:cs="Lucida Grande"/>
              </w:rPr>
            </w:pPr>
          </w:p>
        </w:tc>
        <w:tc>
          <w:tcPr>
            <w:tcW w:w="567" w:type="dxa"/>
            <w:vAlign w:val="center"/>
          </w:tcPr>
          <w:p w14:paraId="2266A48D" w14:textId="77777777" w:rsidR="00996EDB" w:rsidRPr="00802457" w:rsidRDefault="00996EDB" w:rsidP="00BE78D5">
            <w:pPr>
              <w:spacing w:before="0"/>
              <w:rPr>
                <w:rFonts w:ascii="Comic Sans MS" w:eastAsia="Times New Roman" w:hAnsi="Comic Sans MS" w:cs="Lucida Grande"/>
              </w:rPr>
            </w:pPr>
          </w:p>
        </w:tc>
        <w:tc>
          <w:tcPr>
            <w:tcW w:w="567" w:type="dxa"/>
            <w:vAlign w:val="center"/>
          </w:tcPr>
          <w:p w14:paraId="2266A48E" w14:textId="77777777" w:rsidR="00996EDB" w:rsidRPr="006331AE" w:rsidRDefault="00996EDB" w:rsidP="00BE78D5">
            <w:pPr>
              <w:spacing w:before="0"/>
              <w:rPr>
                <w:rFonts w:ascii="Comic Sans MS" w:eastAsia="Times New Roman" w:hAnsi="Comic Sans MS" w:cs="Lucida Grande"/>
              </w:rPr>
            </w:pPr>
          </w:p>
        </w:tc>
      </w:tr>
      <w:tr w:rsidR="00050B0A" w:rsidRPr="001C763A" w14:paraId="2266A497" w14:textId="77777777" w:rsidTr="006655A2">
        <w:trPr>
          <w:cantSplit/>
        </w:trPr>
        <w:tc>
          <w:tcPr>
            <w:tcW w:w="852" w:type="dxa"/>
            <w:vAlign w:val="center"/>
          </w:tcPr>
          <w:p w14:paraId="2266A490" w14:textId="7DA0B3CB" w:rsidR="00050B0A" w:rsidRPr="00996EDB" w:rsidRDefault="009E7AD9" w:rsidP="004C7A5E">
            <w:pPr>
              <w:pStyle w:val="Default"/>
              <w:spacing w:before="0"/>
              <w:rPr>
                <w:rFonts w:ascii="Trebuchet MS" w:hAnsi="Trebuchet MS"/>
              </w:rPr>
            </w:pPr>
            <w:proofErr w:type="spellStart"/>
            <w:r>
              <w:rPr>
                <w:rFonts w:ascii="Trebuchet MS" w:hAnsi="Trebuchet MS"/>
              </w:rPr>
              <w:t>E</w:t>
            </w:r>
            <w:r w:rsidR="00050B0A">
              <w:rPr>
                <w:rFonts w:ascii="Trebuchet MS" w:hAnsi="Trebuchet MS"/>
              </w:rPr>
              <w:t>q</w:t>
            </w:r>
            <w:proofErr w:type="spellEnd"/>
          </w:p>
        </w:tc>
        <w:tc>
          <w:tcPr>
            <w:tcW w:w="6945" w:type="dxa"/>
            <w:gridSpan w:val="2"/>
            <w:vAlign w:val="center"/>
          </w:tcPr>
          <w:p w14:paraId="2266A491" w14:textId="77777777" w:rsidR="00050B0A" w:rsidRDefault="00050B0A" w:rsidP="008B4495">
            <w:pPr>
              <w:pStyle w:val="Default"/>
              <w:spacing w:before="0"/>
              <w:rPr>
                <w:rFonts w:ascii="Trebuchet MS" w:hAnsi="Trebuchet MS"/>
              </w:rPr>
            </w:pP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92" w14:textId="77777777" w:rsidR="00050B0A" w:rsidRPr="009B5D56" w:rsidRDefault="00050B0A" w:rsidP="008B4495">
            <w:pPr>
              <w:pStyle w:val="Default"/>
              <w:spacing w:before="0"/>
              <w:rPr>
                <w:rFonts w:ascii="Trebuchet MS" w:hAnsi="Trebuchet MS"/>
              </w:rPr>
            </w:pPr>
            <w:r>
              <w:rPr>
                <w:rFonts w:ascii="Trebuchet MS" w:hAnsi="Trebuchet MS"/>
              </w:rPr>
              <w:t xml:space="preserve">  </w:t>
            </w:r>
            <m:oMath>
              <m:r>
                <w:rPr>
                  <w:rFonts w:ascii="Cambria Math" w:hAnsi="Cambria Math"/>
                </w:rPr>
                <m:t>d sinθ=mλ</m:t>
              </m:r>
            </m:oMath>
          </w:p>
        </w:tc>
        <w:tc>
          <w:tcPr>
            <w:tcW w:w="567" w:type="dxa"/>
            <w:vAlign w:val="center"/>
          </w:tcPr>
          <w:p w14:paraId="2266A493" w14:textId="77777777" w:rsidR="00050B0A" w:rsidRPr="001C763A" w:rsidRDefault="00050B0A" w:rsidP="007006AD">
            <w:pPr>
              <w:pStyle w:val="Default"/>
              <w:spacing w:before="0"/>
              <w:rPr>
                <w:rFonts w:asciiTheme="minorHAnsi" w:hAnsiTheme="minorHAnsi"/>
              </w:rPr>
            </w:pPr>
          </w:p>
        </w:tc>
        <w:tc>
          <w:tcPr>
            <w:tcW w:w="567" w:type="dxa"/>
            <w:vAlign w:val="center"/>
          </w:tcPr>
          <w:p w14:paraId="2266A494"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5"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6" w14:textId="77777777"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9E" w14:textId="77777777" w:rsidTr="006655A2">
        <w:trPr>
          <w:cantSplit/>
        </w:trPr>
        <w:tc>
          <w:tcPr>
            <w:tcW w:w="852" w:type="dxa"/>
            <w:vAlign w:val="center"/>
          </w:tcPr>
          <w:p w14:paraId="2266A498"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6945" w:type="dxa"/>
            <w:gridSpan w:val="2"/>
            <w:vAlign w:val="center"/>
          </w:tcPr>
          <w:p w14:paraId="2266A499" w14:textId="77777777" w:rsidR="00050B0A" w:rsidRPr="009B5D56" w:rsidRDefault="00050B0A" w:rsidP="008B4495">
            <w:pPr>
              <w:pStyle w:val="Default"/>
              <w:spacing w:before="0"/>
              <w:rPr>
                <w:rFonts w:ascii="Trebuchet MS" w:hAnsi="Trebuchet MS"/>
              </w:rPr>
            </w:pPr>
            <w:r w:rsidRPr="009B5D56">
              <w:rPr>
                <w:rFonts w:ascii="Trebuchet MS" w:hAnsi="Trebuchet MS"/>
              </w:rPr>
              <w:t xml:space="preserve">I know that </w:t>
            </w:r>
            <w:r w:rsidRPr="007A37AD">
              <w:rPr>
                <w:rFonts w:ascii="Trebuchet MS" w:hAnsi="Trebuchet MS"/>
                <w:b/>
                <w:bCs/>
              </w:rPr>
              <w:t>interference is evidence for the wave model of light.</w:t>
            </w:r>
            <w:r w:rsidRPr="009B5D56">
              <w:rPr>
                <w:rFonts w:ascii="Trebuchet MS" w:hAnsi="Trebuchet MS"/>
              </w:rPr>
              <w:t xml:space="preserve"> </w:t>
            </w:r>
          </w:p>
        </w:tc>
        <w:tc>
          <w:tcPr>
            <w:tcW w:w="567" w:type="dxa"/>
            <w:vAlign w:val="center"/>
          </w:tcPr>
          <w:p w14:paraId="2266A49A" w14:textId="77777777" w:rsidR="00050B0A" w:rsidRPr="001C763A" w:rsidRDefault="00050B0A" w:rsidP="007006AD">
            <w:pPr>
              <w:pStyle w:val="Default"/>
              <w:spacing w:before="0"/>
              <w:rPr>
                <w:rFonts w:asciiTheme="minorHAnsi" w:hAnsiTheme="minorHAnsi"/>
              </w:rPr>
            </w:pPr>
          </w:p>
        </w:tc>
        <w:tc>
          <w:tcPr>
            <w:tcW w:w="567" w:type="dxa"/>
            <w:vAlign w:val="center"/>
          </w:tcPr>
          <w:p w14:paraId="2266A49B"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C"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D"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5" w14:textId="77777777" w:rsidTr="006655A2">
        <w:tc>
          <w:tcPr>
            <w:tcW w:w="852" w:type="dxa"/>
            <w:vAlign w:val="center"/>
          </w:tcPr>
          <w:p w14:paraId="2266A49F"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6945" w:type="dxa"/>
            <w:gridSpan w:val="2"/>
            <w:vAlign w:val="center"/>
          </w:tcPr>
          <w:p w14:paraId="2266A4A0" w14:textId="77777777" w:rsidR="00050B0A" w:rsidRPr="009B5D56" w:rsidRDefault="00050B0A" w:rsidP="008B4495">
            <w:pPr>
              <w:pStyle w:val="Default"/>
              <w:spacing w:before="0"/>
              <w:rPr>
                <w:rFonts w:ascii="Trebuchet MS" w:hAnsi="Trebuchet MS"/>
              </w:rPr>
            </w:pPr>
            <w:r w:rsidRPr="009B5D56">
              <w:rPr>
                <w:rFonts w:ascii="Trebuchet MS" w:hAnsi="Trebuchet MS"/>
              </w:rPr>
              <w:t xml:space="preserve">I know that </w:t>
            </w:r>
            <w:r w:rsidRPr="007A37AD">
              <w:rPr>
                <w:rFonts w:ascii="Trebuchet MS" w:hAnsi="Trebuchet MS"/>
                <w:b/>
                <w:bCs/>
              </w:rPr>
              <w:t>coherent waves have a constant phase relationship.</w:t>
            </w:r>
          </w:p>
        </w:tc>
        <w:tc>
          <w:tcPr>
            <w:tcW w:w="567" w:type="dxa"/>
            <w:vAlign w:val="center"/>
          </w:tcPr>
          <w:p w14:paraId="2266A4A1" w14:textId="77777777" w:rsidR="00050B0A" w:rsidRPr="001C763A" w:rsidRDefault="00050B0A" w:rsidP="007006AD">
            <w:pPr>
              <w:pStyle w:val="Default"/>
              <w:spacing w:before="0"/>
              <w:rPr>
                <w:rFonts w:asciiTheme="minorHAnsi" w:hAnsiTheme="minorHAnsi"/>
              </w:rPr>
            </w:pPr>
          </w:p>
        </w:tc>
        <w:tc>
          <w:tcPr>
            <w:tcW w:w="567" w:type="dxa"/>
            <w:vAlign w:val="center"/>
          </w:tcPr>
          <w:p w14:paraId="2266A4A2"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3"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4"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C" w14:textId="77777777" w:rsidTr="006655A2">
        <w:tc>
          <w:tcPr>
            <w:tcW w:w="852" w:type="dxa"/>
            <w:vAlign w:val="center"/>
          </w:tcPr>
          <w:p w14:paraId="2266A4A6"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6945" w:type="dxa"/>
            <w:gridSpan w:val="2"/>
            <w:vAlign w:val="center"/>
          </w:tcPr>
          <w:p w14:paraId="2266A4A7" w14:textId="77777777" w:rsidR="00050B0A" w:rsidRPr="009B5D56" w:rsidRDefault="00050B0A" w:rsidP="00122DA3">
            <w:pPr>
              <w:pStyle w:val="Default"/>
              <w:spacing w:before="0"/>
              <w:rPr>
                <w:rFonts w:ascii="Trebuchet MS" w:hAnsi="Trebuchet MS"/>
              </w:rPr>
            </w:pPr>
            <w:r w:rsidRPr="009B5D56">
              <w:rPr>
                <w:rFonts w:ascii="Trebuchet MS" w:hAnsi="Trebuchet MS"/>
              </w:rPr>
              <w:t>I can describe of the conditions for constructive and destructive interference in terms of the phase difference between two waves.</w:t>
            </w:r>
          </w:p>
        </w:tc>
        <w:tc>
          <w:tcPr>
            <w:tcW w:w="567" w:type="dxa"/>
            <w:vAlign w:val="center"/>
          </w:tcPr>
          <w:p w14:paraId="2266A4A8" w14:textId="77777777" w:rsidR="00050B0A" w:rsidRPr="001C763A" w:rsidRDefault="00050B0A" w:rsidP="007006AD">
            <w:pPr>
              <w:pStyle w:val="Default"/>
              <w:spacing w:before="0"/>
              <w:rPr>
                <w:rFonts w:asciiTheme="minorHAnsi" w:hAnsiTheme="minorHAnsi"/>
              </w:rPr>
            </w:pPr>
          </w:p>
        </w:tc>
        <w:tc>
          <w:tcPr>
            <w:tcW w:w="567" w:type="dxa"/>
            <w:vAlign w:val="center"/>
          </w:tcPr>
          <w:p w14:paraId="2266A4A9"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A"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B"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3" w14:textId="77777777" w:rsidTr="006655A2">
        <w:tc>
          <w:tcPr>
            <w:tcW w:w="852" w:type="dxa"/>
            <w:vAlign w:val="center"/>
          </w:tcPr>
          <w:p w14:paraId="2266A4AD"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6945" w:type="dxa"/>
            <w:gridSpan w:val="2"/>
            <w:vAlign w:val="center"/>
          </w:tcPr>
          <w:p w14:paraId="2266A4AE" w14:textId="77777777" w:rsidR="00050B0A" w:rsidRPr="009B5D56" w:rsidRDefault="00050B0A" w:rsidP="00C97A13">
            <w:pPr>
              <w:pStyle w:val="Default"/>
              <w:spacing w:before="0"/>
              <w:rPr>
                <w:rFonts w:ascii="Trebuchet MS" w:hAnsi="Trebuchet MS"/>
              </w:rPr>
            </w:pPr>
            <w:r w:rsidRPr="009B5D56">
              <w:rPr>
                <w:rFonts w:ascii="Trebuchet MS" w:hAnsi="Trebuchet MS"/>
              </w:rPr>
              <w:t xml:space="preserve">I know that </w:t>
            </w:r>
            <w:r w:rsidRPr="007A37AD">
              <w:rPr>
                <w:rFonts w:ascii="Trebuchet MS" w:hAnsi="Trebuchet MS"/>
                <w:b/>
                <w:bCs/>
              </w:rPr>
              <w:t>maxima are produced when the path difference between waves is a whole number of wavelengths</w:t>
            </w:r>
            <w:r w:rsidRPr="009B5D56">
              <w:rPr>
                <w:rFonts w:ascii="Trebuchet MS" w:hAnsi="Trebuchet MS"/>
              </w:rPr>
              <w:t xml:space="preserve"> </w:t>
            </w:r>
          </w:p>
        </w:tc>
        <w:tc>
          <w:tcPr>
            <w:tcW w:w="567" w:type="dxa"/>
            <w:vAlign w:val="center"/>
          </w:tcPr>
          <w:p w14:paraId="2266A4AF" w14:textId="77777777" w:rsidR="00050B0A" w:rsidRPr="001C763A" w:rsidRDefault="00050B0A" w:rsidP="007006AD">
            <w:pPr>
              <w:pStyle w:val="Default"/>
              <w:spacing w:before="0"/>
              <w:rPr>
                <w:rFonts w:asciiTheme="minorHAnsi" w:hAnsiTheme="minorHAnsi"/>
              </w:rPr>
            </w:pPr>
          </w:p>
        </w:tc>
        <w:tc>
          <w:tcPr>
            <w:tcW w:w="567" w:type="dxa"/>
            <w:vAlign w:val="center"/>
          </w:tcPr>
          <w:p w14:paraId="2266A4B0"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1"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2"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A" w14:textId="77777777" w:rsidTr="006655A2">
        <w:trPr>
          <w:cantSplit/>
        </w:trPr>
        <w:tc>
          <w:tcPr>
            <w:tcW w:w="852" w:type="dxa"/>
            <w:vAlign w:val="center"/>
          </w:tcPr>
          <w:p w14:paraId="2266A4B4"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6945" w:type="dxa"/>
            <w:gridSpan w:val="2"/>
            <w:vAlign w:val="center"/>
          </w:tcPr>
          <w:p w14:paraId="2266A4B5" w14:textId="77777777" w:rsidR="00050B0A" w:rsidRPr="009B5D56" w:rsidRDefault="00050B0A" w:rsidP="00C97A13">
            <w:pPr>
              <w:pStyle w:val="Default"/>
              <w:spacing w:before="0"/>
              <w:rPr>
                <w:rFonts w:ascii="Trebuchet MS" w:hAnsi="Trebuchet MS"/>
              </w:rPr>
            </w:pPr>
            <w:r w:rsidRPr="009B5D56">
              <w:rPr>
                <w:rFonts w:ascii="Trebuchet MS" w:hAnsi="Trebuchet MS"/>
              </w:rPr>
              <w:t xml:space="preserve">I know that </w:t>
            </w:r>
            <w:r w:rsidRPr="007A37AD">
              <w:rPr>
                <w:rFonts w:ascii="Trebuchet MS" w:hAnsi="Trebuchet MS"/>
                <w:b/>
                <w:bCs/>
              </w:rPr>
              <w:t>minima are produced when the path difference between waves is an odd number of half-wavelengths respectively.</w:t>
            </w:r>
          </w:p>
        </w:tc>
        <w:tc>
          <w:tcPr>
            <w:tcW w:w="567" w:type="dxa"/>
            <w:vAlign w:val="center"/>
          </w:tcPr>
          <w:p w14:paraId="2266A4B6" w14:textId="77777777" w:rsidR="00050B0A" w:rsidRPr="001C763A" w:rsidRDefault="00050B0A" w:rsidP="007006AD">
            <w:pPr>
              <w:pStyle w:val="Default"/>
              <w:spacing w:before="0"/>
              <w:rPr>
                <w:rFonts w:asciiTheme="minorHAnsi" w:hAnsiTheme="minorHAnsi"/>
              </w:rPr>
            </w:pPr>
          </w:p>
        </w:tc>
        <w:tc>
          <w:tcPr>
            <w:tcW w:w="567" w:type="dxa"/>
            <w:vAlign w:val="center"/>
          </w:tcPr>
          <w:p w14:paraId="2266A4B7"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8"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9"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2" w14:textId="77777777" w:rsidTr="006655A2">
        <w:tc>
          <w:tcPr>
            <w:tcW w:w="852" w:type="dxa"/>
            <w:vAlign w:val="center"/>
          </w:tcPr>
          <w:p w14:paraId="2266A4BB" w14:textId="77777777" w:rsidR="00050B0A" w:rsidRPr="00996EDB" w:rsidRDefault="00050B0A" w:rsidP="004C7A5E">
            <w:pPr>
              <w:pStyle w:val="Default"/>
              <w:spacing w:before="0"/>
              <w:rPr>
                <w:rFonts w:ascii="Trebuchet MS" w:hAnsi="Trebuchet MS"/>
              </w:rPr>
            </w:pPr>
            <w:r w:rsidRPr="00996EDB">
              <w:rPr>
                <w:rFonts w:ascii="Trebuchet MS" w:hAnsi="Trebuchet MS"/>
              </w:rPr>
              <w:lastRenderedPageBreak/>
              <w:t>f)</w:t>
            </w:r>
          </w:p>
        </w:tc>
        <w:tc>
          <w:tcPr>
            <w:tcW w:w="6945" w:type="dxa"/>
            <w:gridSpan w:val="2"/>
            <w:vAlign w:val="center"/>
          </w:tcPr>
          <w:p w14:paraId="2266A4BC" w14:textId="77777777" w:rsidR="00050B0A" w:rsidRPr="009B5D56" w:rsidRDefault="00050B0A" w:rsidP="00836443">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BD" w14:textId="77777777" w:rsidR="00050B0A" w:rsidRPr="009B5D56" w:rsidRDefault="00050B0A" w:rsidP="00836443">
            <w:pPr>
              <w:pStyle w:val="Default"/>
              <w:spacing w:before="0"/>
              <w:rPr>
                <w:rFonts w:ascii="Trebuchet MS" w:hAnsi="Trebuchet MS"/>
              </w:rPr>
            </w:pPr>
            <w:r w:rsidRPr="009B5D56">
              <w:rPr>
                <w:rFonts w:ascii="Trebuchet MS" w:hAnsi="Trebuchet MS"/>
              </w:rPr>
              <w:t>to solve problems involving the path difference between waves, wavelength and order number.</w:t>
            </w:r>
          </w:p>
        </w:tc>
        <w:tc>
          <w:tcPr>
            <w:tcW w:w="567" w:type="dxa"/>
            <w:vAlign w:val="center"/>
          </w:tcPr>
          <w:p w14:paraId="2266A4BE" w14:textId="77777777" w:rsidR="00050B0A" w:rsidRPr="001C763A" w:rsidRDefault="00050B0A" w:rsidP="007006AD">
            <w:pPr>
              <w:pStyle w:val="Default"/>
              <w:spacing w:before="0"/>
              <w:rPr>
                <w:rFonts w:asciiTheme="minorHAnsi" w:hAnsiTheme="minorHAnsi"/>
              </w:rPr>
            </w:pPr>
          </w:p>
        </w:tc>
        <w:tc>
          <w:tcPr>
            <w:tcW w:w="567" w:type="dxa"/>
            <w:vAlign w:val="center"/>
          </w:tcPr>
          <w:p w14:paraId="2266A4BF"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0"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1"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9" w14:textId="77777777" w:rsidTr="006655A2">
        <w:tc>
          <w:tcPr>
            <w:tcW w:w="852" w:type="dxa"/>
            <w:vAlign w:val="center"/>
          </w:tcPr>
          <w:p w14:paraId="2266A4C3" w14:textId="77777777"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6945" w:type="dxa"/>
            <w:gridSpan w:val="2"/>
            <w:vAlign w:val="center"/>
          </w:tcPr>
          <w:p w14:paraId="2266A4C4" w14:textId="77777777" w:rsidR="00050B0A" w:rsidRPr="009B5D56" w:rsidRDefault="00050B0A" w:rsidP="00A2374D">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d sinθ=mλ</m:t>
              </m:r>
            </m:oMath>
            <w:r w:rsidRPr="009B5D56">
              <w:rPr>
                <w:rFonts w:ascii="Trebuchet MS" w:hAnsi="Trebuchet MS"/>
              </w:rPr>
              <w:t xml:space="preserve"> to solve problems involving grating spacing, wavelength, order number and angle to the maximum.</w:t>
            </w:r>
          </w:p>
        </w:tc>
        <w:tc>
          <w:tcPr>
            <w:tcW w:w="567" w:type="dxa"/>
            <w:vAlign w:val="center"/>
          </w:tcPr>
          <w:p w14:paraId="2266A4C5" w14:textId="77777777" w:rsidR="00050B0A" w:rsidRPr="001C763A" w:rsidRDefault="00050B0A" w:rsidP="007006AD">
            <w:pPr>
              <w:pStyle w:val="Default"/>
              <w:spacing w:before="0"/>
              <w:rPr>
                <w:rFonts w:asciiTheme="minorHAnsi" w:hAnsiTheme="minorHAnsi"/>
              </w:rPr>
            </w:pPr>
          </w:p>
        </w:tc>
        <w:tc>
          <w:tcPr>
            <w:tcW w:w="567" w:type="dxa"/>
            <w:vAlign w:val="center"/>
          </w:tcPr>
          <w:p w14:paraId="2266A4C6"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7"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8"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D0" w14:textId="77777777" w:rsidTr="006655A2">
        <w:tc>
          <w:tcPr>
            <w:tcW w:w="852" w:type="dxa"/>
            <w:tcBorders>
              <w:left w:val="nil"/>
              <w:right w:val="nil"/>
            </w:tcBorders>
            <w:vAlign w:val="center"/>
          </w:tcPr>
          <w:p w14:paraId="2266A4CA" w14:textId="77777777" w:rsidR="00050B0A" w:rsidRPr="00996EDB" w:rsidRDefault="00050B0A" w:rsidP="007006AD">
            <w:pPr>
              <w:spacing w:before="0"/>
              <w:rPr>
                <w:szCs w:val="24"/>
              </w:rPr>
            </w:pPr>
          </w:p>
        </w:tc>
        <w:tc>
          <w:tcPr>
            <w:tcW w:w="6945" w:type="dxa"/>
            <w:gridSpan w:val="2"/>
            <w:tcBorders>
              <w:left w:val="nil"/>
              <w:right w:val="nil"/>
            </w:tcBorders>
            <w:vAlign w:val="center"/>
          </w:tcPr>
          <w:p w14:paraId="2266A4CB" w14:textId="77777777" w:rsidR="00050B0A" w:rsidRPr="0041562E" w:rsidRDefault="00050B0A" w:rsidP="007006AD">
            <w:pPr>
              <w:spacing w:before="0"/>
              <w:rPr>
                <w:szCs w:val="24"/>
              </w:rPr>
            </w:pPr>
          </w:p>
        </w:tc>
        <w:tc>
          <w:tcPr>
            <w:tcW w:w="567" w:type="dxa"/>
            <w:tcBorders>
              <w:left w:val="nil"/>
              <w:right w:val="nil"/>
            </w:tcBorders>
            <w:vAlign w:val="center"/>
          </w:tcPr>
          <w:p w14:paraId="2266A4CC" w14:textId="77777777" w:rsidR="00050B0A" w:rsidRPr="006331AE" w:rsidRDefault="00050B0A" w:rsidP="007006AD">
            <w:pPr>
              <w:spacing w:before="0"/>
            </w:pPr>
          </w:p>
        </w:tc>
        <w:tc>
          <w:tcPr>
            <w:tcW w:w="567" w:type="dxa"/>
            <w:tcBorders>
              <w:left w:val="nil"/>
              <w:bottom w:val="single" w:sz="4" w:space="0" w:color="auto"/>
              <w:right w:val="nil"/>
            </w:tcBorders>
            <w:vAlign w:val="center"/>
          </w:tcPr>
          <w:p w14:paraId="2266A4CD" w14:textId="77777777"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CE" w14:textId="77777777"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CF" w14:textId="77777777" w:rsidR="00050B0A" w:rsidRPr="006331AE" w:rsidRDefault="00050B0A" w:rsidP="007006AD">
            <w:pPr>
              <w:spacing w:before="0"/>
              <w:rPr>
                <w:rFonts w:ascii="Comic Sans MS" w:eastAsia="Times New Roman" w:hAnsi="Comic Sans MS" w:cs="Lucida Grande"/>
                <w:b/>
              </w:rPr>
            </w:pPr>
          </w:p>
        </w:tc>
      </w:tr>
      <w:tr w:rsidR="00050B0A" w:rsidRPr="001C763A" w14:paraId="2266A4D7" w14:textId="77777777" w:rsidTr="006655A2">
        <w:tc>
          <w:tcPr>
            <w:tcW w:w="852" w:type="dxa"/>
            <w:vAlign w:val="center"/>
          </w:tcPr>
          <w:p w14:paraId="2266A4D1" w14:textId="77777777" w:rsidR="00050B0A" w:rsidRPr="00996EDB" w:rsidRDefault="00050B0A" w:rsidP="00E24A52">
            <w:pPr>
              <w:spacing w:before="120"/>
              <w:rPr>
                <w:b/>
                <w:sz w:val="28"/>
                <w:szCs w:val="28"/>
                <w:u w:color="FFFF00"/>
              </w:rPr>
            </w:pPr>
            <w:r w:rsidRPr="00996EDB">
              <w:rPr>
                <w:b/>
                <w:sz w:val="28"/>
                <w:szCs w:val="28"/>
                <w:u w:color="FFFF00"/>
              </w:rPr>
              <w:t>1</w:t>
            </w:r>
            <w:r>
              <w:rPr>
                <w:b/>
                <w:sz w:val="28"/>
                <w:szCs w:val="28"/>
                <w:u w:color="FFFF00"/>
              </w:rPr>
              <w:t>5.</w:t>
            </w:r>
          </w:p>
        </w:tc>
        <w:tc>
          <w:tcPr>
            <w:tcW w:w="6945" w:type="dxa"/>
            <w:gridSpan w:val="2"/>
            <w:vAlign w:val="center"/>
          </w:tcPr>
          <w:p w14:paraId="2266A4D2" w14:textId="77777777" w:rsidR="00050B0A" w:rsidRPr="0041562E" w:rsidRDefault="00050B0A" w:rsidP="00E24A52">
            <w:pPr>
              <w:spacing w:before="120"/>
              <w:rPr>
                <w:b/>
                <w:sz w:val="28"/>
                <w:szCs w:val="28"/>
                <w:u w:color="FFFF00"/>
              </w:rPr>
            </w:pPr>
            <w:r w:rsidRPr="0041562E">
              <w:rPr>
                <w:b/>
                <w:sz w:val="28"/>
                <w:szCs w:val="28"/>
                <w:u w:color="FFFF00"/>
              </w:rPr>
              <w:t>Spectra</w:t>
            </w:r>
          </w:p>
        </w:tc>
        <w:tc>
          <w:tcPr>
            <w:tcW w:w="567" w:type="dxa"/>
            <w:vAlign w:val="center"/>
          </w:tcPr>
          <w:p w14:paraId="2266A4D3" w14:textId="77777777" w:rsidR="00050B0A" w:rsidRPr="001C763A" w:rsidRDefault="00050B0A" w:rsidP="007006AD">
            <w:pPr>
              <w:spacing w:before="0"/>
              <w:rPr>
                <w:u w:color="FFFF00"/>
              </w:rPr>
            </w:pPr>
          </w:p>
        </w:tc>
        <w:tc>
          <w:tcPr>
            <w:tcW w:w="567" w:type="dxa"/>
            <w:tcBorders>
              <w:right w:val="nil"/>
            </w:tcBorders>
            <w:vAlign w:val="center"/>
          </w:tcPr>
          <w:p w14:paraId="2266A4D4" w14:textId="77777777" w:rsidR="00050B0A" w:rsidRPr="00802457" w:rsidRDefault="00050B0A" w:rsidP="007006AD">
            <w:pPr>
              <w:spacing w:before="0"/>
              <w:rPr>
                <w:rFonts w:ascii="Comic Sans MS" w:eastAsia="Times New Roman" w:hAnsi="Comic Sans MS" w:cs="Lucida Grande"/>
              </w:rPr>
            </w:pPr>
          </w:p>
        </w:tc>
        <w:tc>
          <w:tcPr>
            <w:tcW w:w="567" w:type="dxa"/>
            <w:tcBorders>
              <w:left w:val="nil"/>
              <w:right w:val="nil"/>
            </w:tcBorders>
            <w:vAlign w:val="center"/>
          </w:tcPr>
          <w:p w14:paraId="2266A4D5" w14:textId="77777777" w:rsidR="00050B0A" w:rsidRPr="00802457" w:rsidRDefault="00050B0A" w:rsidP="007006AD">
            <w:pPr>
              <w:spacing w:before="0"/>
              <w:rPr>
                <w:rFonts w:ascii="Comic Sans MS" w:eastAsia="Times New Roman" w:hAnsi="Comic Sans MS" w:cs="Lucida Grande"/>
              </w:rPr>
            </w:pPr>
          </w:p>
        </w:tc>
        <w:tc>
          <w:tcPr>
            <w:tcW w:w="567" w:type="dxa"/>
            <w:tcBorders>
              <w:left w:val="nil"/>
            </w:tcBorders>
            <w:vAlign w:val="center"/>
          </w:tcPr>
          <w:p w14:paraId="2266A4D6" w14:textId="77777777" w:rsidR="00050B0A" w:rsidRPr="006331AE" w:rsidRDefault="00050B0A" w:rsidP="007006AD">
            <w:pPr>
              <w:spacing w:before="0"/>
              <w:rPr>
                <w:rFonts w:ascii="Comic Sans MS" w:eastAsia="Times New Roman" w:hAnsi="Comic Sans MS" w:cs="Lucida Grande"/>
              </w:rPr>
            </w:pPr>
          </w:p>
        </w:tc>
      </w:tr>
      <w:tr w:rsidR="00F330CE" w:rsidRPr="001C763A" w14:paraId="2266A4DE" w14:textId="77777777" w:rsidTr="006655A2">
        <w:tc>
          <w:tcPr>
            <w:tcW w:w="852" w:type="dxa"/>
            <w:vAlign w:val="center"/>
          </w:tcPr>
          <w:p w14:paraId="2266A4D8" w14:textId="3CF0CB45" w:rsidR="00F330CE" w:rsidRPr="00996EDB" w:rsidRDefault="009E7AD9" w:rsidP="004C7A5E">
            <w:pPr>
              <w:pStyle w:val="Default"/>
              <w:spacing w:before="0"/>
              <w:rPr>
                <w:rFonts w:ascii="Trebuchet MS" w:hAnsi="Trebuchet MS"/>
              </w:rPr>
            </w:pPr>
            <w:proofErr w:type="spellStart"/>
            <w:r>
              <w:rPr>
                <w:rFonts w:ascii="Trebuchet MS" w:hAnsi="Trebuchet MS"/>
              </w:rPr>
              <w:t>E</w:t>
            </w:r>
            <w:r w:rsidR="00F330CE">
              <w:rPr>
                <w:rFonts w:ascii="Trebuchet MS" w:hAnsi="Trebuchet MS"/>
              </w:rPr>
              <w:t>q</w:t>
            </w:r>
            <w:proofErr w:type="spellEnd"/>
          </w:p>
        </w:tc>
        <w:tc>
          <w:tcPr>
            <w:tcW w:w="6945" w:type="dxa"/>
            <w:gridSpan w:val="2"/>
            <w:vAlign w:val="center"/>
          </w:tcPr>
          <w:p w14:paraId="2266A4D9" w14:textId="77777777" w:rsidR="00F330CE" w:rsidRPr="009B5D56" w:rsidRDefault="00000000" w:rsidP="00A2374D">
            <w:pPr>
              <w:pStyle w:val="Default"/>
              <w:spacing w:before="0"/>
              <w:rPr>
                <w:rFonts w:ascii="Trebuchet MS" w:hAnsi="Trebuchet MS"/>
              </w:rPr>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00F330CE" w:rsidRPr="009B5D56">
              <w:rPr>
                <w:rFonts w:ascii="Trebuchet MS" w:hAnsi="Trebuchet MS"/>
              </w:rPr>
              <w:t xml:space="preserve">    and </w:t>
            </w:r>
            <w:r w:rsidR="00F330CE" w:rsidRPr="009B5D56">
              <w:rPr>
                <w:rFonts w:ascii="Trebuchet MS" w:hAnsi="Trebuchet MS"/>
                <w:position w:val="-8"/>
              </w:rPr>
              <w:object w:dxaOrig="720" w:dyaOrig="280" w14:anchorId="2266A794">
                <v:shape id="_x0000_i1280" type="#_x0000_t75" style="width:36.8pt;height:14.85pt" o:ole="">
                  <v:imagedata r:id="rId52" o:title=""/>
                </v:shape>
                <o:OLEObject Type="Embed" ProgID="Equation.DSMT4" ShapeID="_x0000_i1280" DrawAspect="Content" ObjectID="_1792756561" r:id="rId53"/>
              </w:object>
            </w:r>
          </w:p>
        </w:tc>
        <w:tc>
          <w:tcPr>
            <w:tcW w:w="567" w:type="dxa"/>
            <w:vAlign w:val="center"/>
          </w:tcPr>
          <w:p w14:paraId="2266A4DA" w14:textId="77777777" w:rsidR="00F330CE" w:rsidRPr="001C763A" w:rsidRDefault="00F330CE" w:rsidP="007006AD">
            <w:pPr>
              <w:pStyle w:val="Default"/>
              <w:spacing w:before="0"/>
              <w:rPr>
                <w:rFonts w:asciiTheme="minorHAnsi" w:hAnsiTheme="minorHAnsi"/>
              </w:rPr>
            </w:pPr>
          </w:p>
        </w:tc>
        <w:tc>
          <w:tcPr>
            <w:tcW w:w="567" w:type="dxa"/>
            <w:vAlign w:val="center"/>
          </w:tcPr>
          <w:p w14:paraId="2266A4DB" w14:textId="77777777" w:rsidR="00F330CE" w:rsidRPr="00802457" w:rsidRDefault="00F330CE" w:rsidP="004A4D28">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DC" w14:textId="77777777" w:rsidR="00F330CE" w:rsidRPr="00802457" w:rsidRDefault="00F330CE" w:rsidP="004A4D28">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DD" w14:textId="77777777" w:rsidR="00F330CE" w:rsidRPr="00E221DF" w:rsidRDefault="00F330CE" w:rsidP="004A4D28">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5" w14:textId="77777777" w:rsidTr="006655A2">
        <w:tc>
          <w:tcPr>
            <w:tcW w:w="852" w:type="dxa"/>
            <w:vAlign w:val="center"/>
          </w:tcPr>
          <w:p w14:paraId="2266A4DF"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6945" w:type="dxa"/>
            <w:gridSpan w:val="2"/>
            <w:vAlign w:val="center"/>
          </w:tcPr>
          <w:p w14:paraId="2266A4E0" w14:textId="77777777" w:rsidR="00050B0A" w:rsidRPr="009B5D56" w:rsidRDefault="00050B0A" w:rsidP="00A2374D">
            <w:pPr>
              <w:pStyle w:val="Default"/>
              <w:spacing w:before="0"/>
              <w:rPr>
                <w:rFonts w:ascii="Trebuchet MS" w:hAnsi="Trebuchet MS"/>
              </w:rPr>
            </w:pPr>
            <w:r w:rsidRPr="009B5D56">
              <w:rPr>
                <w:rFonts w:ascii="Trebuchet MS" w:hAnsi="Trebuchet MS"/>
              </w:rPr>
              <w:t>I have knowledge of the Bohr model of the atom.</w:t>
            </w:r>
          </w:p>
        </w:tc>
        <w:tc>
          <w:tcPr>
            <w:tcW w:w="567" w:type="dxa"/>
            <w:vAlign w:val="center"/>
          </w:tcPr>
          <w:p w14:paraId="2266A4E1" w14:textId="77777777" w:rsidR="00050B0A" w:rsidRPr="001C763A" w:rsidRDefault="00050B0A" w:rsidP="007006AD">
            <w:pPr>
              <w:pStyle w:val="Default"/>
              <w:spacing w:before="0"/>
              <w:rPr>
                <w:rFonts w:asciiTheme="minorHAnsi" w:hAnsiTheme="minorHAnsi"/>
              </w:rPr>
            </w:pPr>
          </w:p>
        </w:tc>
        <w:tc>
          <w:tcPr>
            <w:tcW w:w="567" w:type="dxa"/>
            <w:vAlign w:val="center"/>
          </w:tcPr>
          <w:p w14:paraId="2266A4E2"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3"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4"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C" w14:textId="77777777" w:rsidTr="006655A2">
        <w:tc>
          <w:tcPr>
            <w:tcW w:w="852" w:type="dxa"/>
            <w:vAlign w:val="center"/>
          </w:tcPr>
          <w:p w14:paraId="2266A4E6"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6945" w:type="dxa"/>
            <w:gridSpan w:val="2"/>
            <w:vAlign w:val="center"/>
          </w:tcPr>
          <w:p w14:paraId="2266A4E7" w14:textId="77777777" w:rsidR="00050B0A" w:rsidRPr="009B5D56" w:rsidRDefault="00050B0A" w:rsidP="0093081B">
            <w:pPr>
              <w:pStyle w:val="Default"/>
              <w:spacing w:before="0"/>
              <w:rPr>
                <w:rFonts w:ascii="Trebuchet MS" w:hAnsi="Trebuchet MS"/>
              </w:rPr>
            </w:pPr>
            <w:r w:rsidRPr="009B5D56">
              <w:rPr>
                <w:rFonts w:ascii="Trebuchet MS" w:hAnsi="Trebuchet MS"/>
              </w:rPr>
              <w:t xml:space="preserve">I can explain the Bohr model of the atom using the terms </w:t>
            </w:r>
            <w:r w:rsidRPr="006978AB">
              <w:rPr>
                <w:rFonts w:ascii="Trebuchet MS" w:hAnsi="Trebuchet MS"/>
                <w:i/>
              </w:rPr>
              <w:t>ground state, energy levels, ionisation and zero potential energy.</w:t>
            </w:r>
          </w:p>
        </w:tc>
        <w:tc>
          <w:tcPr>
            <w:tcW w:w="567" w:type="dxa"/>
            <w:vAlign w:val="center"/>
          </w:tcPr>
          <w:p w14:paraId="2266A4E8" w14:textId="77777777" w:rsidR="00050B0A" w:rsidRPr="001C763A" w:rsidRDefault="00050B0A" w:rsidP="007006AD">
            <w:pPr>
              <w:pStyle w:val="Default"/>
              <w:spacing w:before="0"/>
              <w:rPr>
                <w:rFonts w:asciiTheme="minorHAnsi" w:hAnsiTheme="minorHAnsi"/>
              </w:rPr>
            </w:pPr>
          </w:p>
        </w:tc>
        <w:tc>
          <w:tcPr>
            <w:tcW w:w="567" w:type="dxa"/>
            <w:vAlign w:val="center"/>
          </w:tcPr>
          <w:p w14:paraId="2266A4E9"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A"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B"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3" w14:textId="77777777" w:rsidTr="006655A2">
        <w:tc>
          <w:tcPr>
            <w:tcW w:w="852" w:type="dxa"/>
            <w:vAlign w:val="center"/>
          </w:tcPr>
          <w:p w14:paraId="2266A4ED"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6945" w:type="dxa"/>
            <w:gridSpan w:val="2"/>
            <w:vAlign w:val="center"/>
          </w:tcPr>
          <w:p w14:paraId="2266A4EE" w14:textId="77777777" w:rsidR="00050B0A" w:rsidRPr="009B5D56" w:rsidRDefault="00050B0A" w:rsidP="005F06E9">
            <w:pPr>
              <w:pStyle w:val="Default"/>
              <w:spacing w:before="0"/>
              <w:rPr>
                <w:rFonts w:ascii="Trebuchet MS" w:hAnsi="Trebuchet MS"/>
              </w:rPr>
            </w:pPr>
            <w:r w:rsidRPr="009B5D56">
              <w:rPr>
                <w:rFonts w:ascii="Trebuchet MS" w:hAnsi="Trebuchet MS"/>
              </w:rPr>
              <w:t>I know the mechanism of production of line emission spectra, continuous emission spectra and absorption spectra in terms of electron energy level transitions.</w:t>
            </w:r>
          </w:p>
        </w:tc>
        <w:tc>
          <w:tcPr>
            <w:tcW w:w="567" w:type="dxa"/>
            <w:vAlign w:val="center"/>
          </w:tcPr>
          <w:p w14:paraId="2266A4EF" w14:textId="77777777" w:rsidR="00050B0A" w:rsidRPr="001C763A" w:rsidRDefault="00050B0A" w:rsidP="007006AD">
            <w:pPr>
              <w:pStyle w:val="Default"/>
              <w:spacing w:before="0"/>
              <w:rPr>
                <w:rFonts w:asciiTheme="minorHAnsi" w:hAnsiTheme="minorHAnsi"/>
              </w:rPr>
            </w:pPr>
          </w:p>
        </w:tc>
        <w:tc>
          <w:tcPr>
            <w:tcW w:w="567" w:type="dxa"/>
            <w:vAlign w:val="center"/>
          </w:tcPr>
          <w:p w14:paraId="2266A4F0"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1"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2"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A" w14:textId="77777777" w:rsidTr="006655A2">
        <w:tc>
          <w:tcPr>
            <w:tcW w:w="852" w:type="dxa"/>
            <w:vAlign w:val="center"/>
          </w:tcPr>
          <w:p w14:paraId="2266A4F4"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6945" w:type="dxa"/>
            <w:gridSpan w:val="2"/>
            <w:vAlign w:val="center"/>
          </w:tcPr>
          <w:p w14:paraId="2266A4F5" w14:textId="77777777" w:rsidR="00050B0A" w:rsidRPr="009B5D56" w:rsidRDefault="00050B0A" w:rsidP="00175DD3">
            <w:pPr>
              <w:pStyle w:val="Default"/>
              <w:spacing w:before="0"/>
              <w:rPr>
                <w:rFonts w:ascii="Trebuchet MS" w:hAnsi="Trebuchet MS"/>
              </w:rPr>
            </w:pPr>
            <w:r w:rsidRPr="009B5D56">
              <w:rPr>
                <w:rFonts w:ascii="Trebuchet MS" w:hAnsi="Trebuchet MS"/>
              </w:rPr>
              <w:t xml:space="preserve">I can use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Pr="009B5D56">
              <w:rPr>
                <w:rFonts w:ascii="Trebuchet MS" w:hAnsi="Trebuchet MS"/>
              </w:rPr>
              <w:t xml:space="preserve">    and </w:t>
            </w:r>
            <w:r w:rsidRPr="009B5D56">
              <w:rPr>
                <w:rFonts w:ascii="Trebuchet MS" w:hAnsi="Trebuchet MS"/>
                <w:position w:val="-8"/>
              </w:rPr>
              <w:object w:dxaOrig="720" w:dyaOrig="280" w14:anchorId="2266A795">
                <v:shape id="_x0000_i1281" type="#_x0000_t75" style="width:36.8pt;height:14.85pt" o:ole="">
                  <v:imagedata r:id="rId52" o:title=""/>
                </v:shape>
                <o:OLEObject Type="Embed" ProgID="Equation.DSMT4" ShapeID="_x0000_i1281" DrawAspect="Content" ObjectID="_1792756562" r:id="rId54"/>
              </w:object>
            </w:r>
            <w:r w:rsidRPr="009B5D56">
              <w:rPr>
                <w:rFonts w:ascii="Trebuchet MS" w:hAnsi="Trebuchet MS"/>
              </w:rPr>
              <w:t xml:space="preserve"> to solve problems involving energy levels and the frequency of the radiation emitted/absorbed.</w:t>
            </w:r>
          </w:p>
        </w:tc>
        <w:tc>
          <w:tcPr>
            <w:tcW w:w="567" w:type="dxa"/>
            <w:vAlign w:val="center"/>
          </w:tcPr>
          <w:p w14:paraId="2266A4F6" w14:textId="77777777" w:rsidR="00050B0A" w:rsidRPr="001C763A" w:rsidRDefault="00050B0A" w:rsidP="007006AD">
            <w:pPr>
              <w:pStyle w:val="Default"/>
              <w:spacing w:before="0"/>
              <w:rPr>
                <w:rFonts w:asciiTheme="minorHAnsi" w:hAnsiTheme="minorHAnsi"/>
              </w:rPr>
            </w:pPr>
          </w:p>
        </w:tc>
        <w:tc>
          <w:tcPr>
            <w:tcW w:w="567" w:type="dxa"/>
            <w:vAlign w:val="center"/>
          </w:tcPr>
          <w:p w14:paraId="2266A4F7"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8"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9"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01" w14:textId="77777777" w:rsidTr="008F584E">
        <w:tc>
          <w:tcPr>
            <w:tcW w:w="852" w:type="dxa"/>
            <w:tcBorders>
              <w:bottom w:val="single" w:sz="4" w:space="0" w:color="auto"/>
            </w:tcBorders>
            <w:vAlign w:val="center"/>
          </w:tcPr>
          <w:p w14:paraId="2266A4FB"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6945" w:type="dxa"/>
            <w:gridSpan w:val="2"/>
            <w:tcBorders>
              <w:bottom w:val="single" w:sz="4" w:space="0" w:color="auto"/>
            </w:tcBorders>
            <w:vAlign w:val="center"/>
          </w:tcPr>
          <w:p w14:paraId="2266A4FC" w14:textId="77777777" w:rsidR="00050B0A" w:rsidRPr="009B5D56" w:rsidRDefault="00050B0A" w:rsidP="007006AD">
            <w:pPr>
              <w:pStyle w:val="Default"/>
              <w:spacing w:before="0"/>
              <w:rPr>
                <w:rFonts w:ascii="Trebuchet MS" w:hAnsi="Trebuchet MS"/>
              </w:rPr>
            </w:pPr>
            <w:r w:rsidRPr="009B5D56">
              <w:rPr>
                <w:rFonts w:ascii="Trebuchet MS" w:hAnsi="Trebuchet MS"/>
              </w:rPr>
              <w:t xml:space="preserve">I know that </w:t>
            </w:r>
            <w:r w:rsidRPr="00B818E2">
              <w:rPr>
                <w:rFonts w:ascii="Trebuchet MS" w:hAnsi="Trebuchet MS"/>
                <w:b/>
                <w:bCs/>
              </w:rPr>
              <w:t>the absorption lines (Fraunhofer lines) in the spectrum of sunlight provide evidence for the composition of the Sun’s outer atmosphere</w:t>
            </w:r>
            <w:r w:rsidRPr="009B5D56">
              <w:rPr>
                <w:rFonts w:ascii="Trebuchet MS" w:hAnsi="Trebuchet MS"/>
              </w:rPr>
              <w:t>.</w:t>
            </w:r>
          </w:p>
        </w:tc>
        <w:tc>
          <w:tcPr>
            <w:tcW w:w="567" w:type="dxa"/>
            <w:tcBorders>
              <w:bottom w:val="single" w:sz="4" w:space="0" w:color="auto"/>
            </w:tcBorders>
            <w:vAlign w:val="center"/>
          </w:tcPr>
          <w:p w14:paraId="2266A4FD" w14:textId="77777777" w:rsidR="00050B0A" w:rsidRPr="001C763A" w:rsidRDefault="00050B0A" w:rsidP="007006AD">
            <w:pPr>
              <w:pStyle w:val="Default"/>
              <w:spacing w:before="0"/>
              <w:rPr>
                <w:rFonts w:asciiTheme="minorHAnsi" w:hAnsiTheme="minorHAnsi"/>
              </w:rPr>
            </w:pPr>
          </w:p>
        </w:tc>
        <w:tc>
          <w:tcPr>
            <w:tcW w:w="567" w:type="dxa"/>
            <w:tcBorders>
              <w:bottom w:val="single" w:sz="4" w:space="0" w:color="auto"/>
            </w:tcBorders>
            <w:vAlign w:val="center"/>
          </w:tcPr>
          <w:p w14:paraId="2266A4FE"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FF"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500"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08" w14:textId="77777777" w:rsidTr="003104D6">
        <w:trPr>
          <w:trHeight w:val="659"/>
        </w:trPr>
        <w:tc>
          <w:tcPr>
            <w:tcW w:w="852" w:type="dxa"/>
            <w:tcBorders>
              <w:left w:val="nil"/>
              <w:bottom w:val="single" w:sz="4" w:space="0" w:color="auto"/>
              <w:right w:val="nil"/>
            </w:tcBorders>
            <w:vAlign w:val="center"/>
          </w:tcPr>
          <w:p w14:paraId="2266A502" w14:textId="77777777" w:rsidR="00050B0A" w:rsidRPr="0041562E" w:rsidRDefault="00050B0A" w:rsidP="00E221DF">
            <w:pPr>
              <w:spacing w:before="0"/>
              <w:rPr>
                <w:szCs w:val="24"/>
              </w:rPr>
            </w:pPr>
          </w:p>
        </w:tc>
        <w:tc>
          <w:tcPr>
            <w:tcW w:w="6945" w:type="dxa"/>
            <w:gridSpan w:val="2"/>
            <w:tcBorders>
              <w:left w:val="nil"/>
              <w:bottom w:val="single" w:sz="4" w:space="0" w:color="auto"/>
              <w:right w:val="nil"/>
            </w:tcBorders>
            <w:vAlign w:val="center"/>
          </w:tcPr>
          <w:p w14:paraId="2266A503" w14:textId="2381BB89" w:rsidR="00B43DD9" w:rsidRPr="0041562E" w:rsidRDefault="00B43DD9" w:rsidP="00E221DF">
            <w:pPr>
              <w:spacing w:before="0"/>
              <w:rPr>
                <w:szCs w:val="24"/>
              </w:rPr>
            </w:pPr>
          </w:p>
        </w:tc>
        <w:tc>
          <w:tcPr>
            <w:tcW w:w="567" w:type="dxa"/>
            <w:tcBorders>
              <w:left w:val="nil"/>
              <w:bottom w:val="single" w:sz="4" w:space="0" w:color="auto"/>
              <w:right w:val="nil"/>
            </w:tcBorders>
            <w:vAlign w:val="center"/>
          </w:tcPr>
          <w:p w14:paraId="2266A504" w14:textId="77777777" w:rsidR="00050B0A" w:rsidRPr="00330F5E" w:rsidRDefault="00050B0A" w:rsidP="00E221DF">
            <w:pPr>
              <w:spacing w:before="0"/>
              <w:rPr>
                <w:szCs w:val="24"/>
              </w:rPr>
            </w:pPr>
          </w:p>
        </w:tc>
        <w:tc>
          <w:tcPr>
            <w:tcW w:w="567" w:type="dxa"/>
            <w:tcBorders>
              <w:left w:val="nil"/>
              <w:bottom w:val="single" w:sz="4" w:space="0" w:color="auto"/>
              <w:right w:val="nil"/>
            </w:tcBorders>
            <w:vAlign w:val="center"/>
          </w:tcPr>
          <w:p w14:paraId="2266A505" w14:textId="77777777"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14:paraId="2266A506" w14:textId="77777777"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14:paraId="2266A507" w14:textId="77777777" w:rsidR="00050B0A" w:rsidRPr="00330F5E" w:rsidRDefault="00050B0A" w:rsidP="00D63AF1">
            <w:pPr>
              <w:spacing w:before="0"/>
              <w:rPr>
                <w:rFonts w:eastAsia="Times New Roman" w:cs="Lucida Grande"/>
                <w:b/>
                <w:szCs w:val="24"/>
              </w:rPr>
            </w:pPr>
          </w:p>
        </w:tc>
      </w:tr>
      <w:tr w:rsidR="00050B0A" w:rsidRPr="001C763A" w14:paraId="2266A50F" w14:textId="77777777" w:rsidTr="003104D6">
        <w:tc>
          <w:tcPr>
            <w:tcW w:w="852" w:type="dxa"/>
            <w:tcBorders>
              <w:top w:val="single" w:sz="4" w:space="0" w:color="auto"/>
            </w:tcBorders>
            <w:vAlign w:val="center"/>
          </w:tcPr>
          <w:p w14:paraId="2266A509" w14:textId="77777777" w:rsidR="00050B0A" w:rsidRPr="0041562E" w:rsidRDefault="00050B0A" w:rsidP="008E4C28">
            <w:pPr>
              <w:spacing w:before="0"/>
              <w:rPr>
                <w:b/>
                <w:sz w:val="28"/>
                <w:szCs w:val="28"/>
                <w:u w:color="FFFF00"/>
              </w:rPr>
            </w:pPr>
            <w:r w:rsidRPr="0041562E">
              <w:rPr>
                <w:b/>
                <w:sz w:val="28"/>
                <w:szCs w:val="28"/>
                <w:u w:color="FFFF00"/>
              </w:rPr>
              <w:t>1</w:t>
            </w:r>
            <w:r>
              <w:rPr>
                <w:b/>
                <w:sz w:val="28"/>
                <w:szCs w:val="28"/>
                <w:u w:color="FFFF00"/>
              </w:rPr>
              <w:t>6.</w:t>
            </w:r>
          </w:p>
        </w:tc>
        <w:tc>
          <w:tcPr>
            <w:tcW w:w="6945" w:type="dxa"/>
            <w:gridSpan w:val="2"/>
            <w:tcBorders>
              <w:top w:val="single" w:sz="4" w:space="0" w:color="auto"/>
            </w:tcBorders>
            <w:vAlign w:val="center"/>
          </w:tcPr>
          <w:p w14:paraId="2266A50A" w14:textId="77777777" w:rsidR="00050B0A" w:rsidRPr="0041562E" w:rsidRDefault="00050B0A" w:rsidP="004C7A5E">
            <w:pPr>
              <w:spacing w:before="0"/>
              <w:rPr>
                <w:b/>
                <w:sz w:val="28"/>
                <w:szCs w:val="28"/>
                <w:u w:color="FFFF00"/>
              </w:rPr>
            </w:pPr>
            <w:r w:rsidRPr="0041562E">
              <w:rPr>
                <w:b/>
                <w:sz w:val="28"/>
                <w:szCs w:val="28"/>
                <w:u w:color="FFFF00"/>
              </w:rPr>
              <w:t>Refraction</w:t>
            </w:r>
          </w:p>
        </w:tc>
        <w:tc>
          <w:tcPr>
            <w:tcW w:w="567" w:type="dxa"/>
            <w:tcBorders>
              <w:top w:val="single" w:sz="4" w:space="0" w:color="auto"/>
            </w:tcBorders>
            <w:vAlign w:val="center"/>
          </w:tcPr>
          <w:p w14:paraId="2266A50B" w14:textId="77777777" w:rsidR="00050B0A" w:rsidRPr="006331AE" w:rsidRDefault="00050B0A" w:rsidP="004C7A5E">
            <w:pPr>
              <w:spacing w:before="0"/>
              <w:rPr>
                <w:b/>
                <w:u w:color="FFFF00"/>
              </w:rPr>
            </w:pPr>
          </w:p>
        </w:tc>
        <w:tc>
          <w:tcPr>
            <w:tcW w:w="567" w:type="dxa"/>
            <w:tcBorders>
              <w:top w:val="single" w:sz="4" w:space="0" w:color="auto"/>
              <w:right w:val="nil"/>
            </w:tcBorders>
            <w:vAlign w:val="center"/>
          </w:tcPr>
          <w:p w14:paraId="2266A50C" w14:textId="77777777" w:rsidR="00050B0A" w:rsidRPr="00802457" w:rsidRDefault="00050B0A" w:rsidP="00D63AF1">
            <w:pPr>
              <w:spacing w:before="0"/>
              <w:rPr>
                <w:rFonts w:ascii="Comic Sans MS" w:eastAsia="Times New Roman" w:hAnsi="Comic Sans MS" w:cs="Lucida Grande"/>
                <w:sz w:val="38"/>
                <w:szCs w:val="38"/>
              </w:rPr>
            </w:pPr>
          </w:p>
        </w:tc>
        <w:tc>
          <w:tcPr>
            <w:tcW w:w="567" w:type="dxa"/>
            <w:tcBorders>
              <w:top w:val="single" w:sz="4" w:space="0" w:color="auto"/>
              <w:left w:val="nil"/>
              <w:right w:val="nil"/>
            </w:tcBorders>
            <w:vAlign w:val="center"/>
          </w:tcPr>
          <w:p w14:paraId="2266A50D" w14:textId="77777777" w:rsidR="00050B0A" w:rsidRPr="00802457" w:rsidRDefault="00050B0A" w:rsidP="00D63AF1">
            <w:pPr>
              <w:spacing w:before="0"/>
              <w:rPr>
                <w:rFonts w:ascii="Comic Sans MS" w:eastAsia="Times New Roman" w:hAnsi="Comic Sans MS" w:cs="Lucida Grande"/>
                <w:sz w:val="38"/>
                <w:szCs w:val="38"/>
              </w:rPr>
            </w:pPr>
          </w:p>
        </w:tc>
        <w:tc>
          <w:tcPr>
            <w:tcW w:w="567" w:type="dxa"/>
            <w:tcBorders>
              <w:top w:val="single" w:sz="4" w:space="0" w:color="auto"/>
              <w:left w:val="nil"/>
            </w:tcBorders>
            <w:vAlign w:val="center"/>
          </w:tcPr>
          <w:p w14:paraId="2266A50E" w14:textId="77777777" w:rsidR="00050B0A" w:rsidRPr="00E221DF" w:rsidRDefault="00050B0A" w:rsidP="00D63AF1">
            <w:pPr>
              <w:spacing w:before="0"/>
              <w:rPr>
                <w:rFonts w:ascii="Comic Sans MS" w:eastAsia="Times New Roman" w:hAnsi="Comic Sans MS" w:cs="Lucida Grande"/>
                <w:b/>
                <w:sz w:val="38"/>
                <w:szCs w:val="38"/>
              </w:rPr>
            </w:pPr>
          </w:p>
        </w:tc>
      </w:tr>
      <w:tr w:rsidR="00050B0A" w:rsidRPr="001C763A" w14:paraId="2266A516" w14:textId="77777777" w:rsidTr="006655A2">
        <w:trPr>
          <w:cantSplit/>
        </w:trPr>
        <w:tc>
          <w:tcPr>
            <w:tcW w:w="852" w:type="dxa"/>
            <w:vAlign w:val="center"/>
          </w:tcPr>
          <w:p w14:paraId="2266A510" w14:textId="784881D6" w:rsidR="00050B0A" w:rsidRPr="00996EDB" w:rsidRDefault="009E7AD9" w:rsidP="004C7A5E">
            <w:pPr>
              <w:pStyle w:val="Default"/>
              <w:spacing w:before="0"/>
              <w:rPr>
                <w:rFonts w:ascii="Trebuchet MS" w:hAnsi="Trebuchet MS"/>
              </w:rPr>
            </w:pPr>
            <w:proofErr w:type="spellStart"/>
            <w:r>
              <w:rPr>
                <w:rFonts w:ascii="Trebuchet MS" w:hAnsi="Trebuchet MS"/>
              </w:rPr>
              <w:t>E</w:t>
            </w:r>
            <w:r w:rsidR="00050B0A">
              <w:rPr>
                <w:rFonts w:ascii="Trebuchet MS" w:hAnsi="Trebuchet MS"/>
              </w:rPr>
              <w:t>q</w:t>
            </w:r>
            <w:proofErr w:type="spellEnd"/>
          </w:p>
        </w:tc>
        <w:tc>
          <w:tcPr>
            <w:tcW w:w="6945" w:type="dxa"/>
            <w:gridSpan w:val="2"/>
            <w:vAlign w:val="center"/>
          </w:tcPr>
          <w:p w14:paraId="2266A511" w14:textId="77777777" w:rsidR="00050B0A" w:rsidRPr="009B5D56" w:rsidRDefault="00050B0A" w:rsidP="00050B0A">
            <w:pPr>
              <w:pStyle w:val="Default"/>
              <w:spacing w:before="0"/>
              <w:rPr>
                <w:rFonts w:ascii="Trebuchet MS" w:hAnsi="Trebuchet MS"/>
              </w:rPr>
            </w:pP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Pr>
                <w:rFonts w:ascii="Trebuchet MS" w:hAnsi="Trebuchet MS"/>
              </w:rPr>
              <w:t xml:space="preserve"> </w:t>
            </w:r>
            <w:r w:rsidR="001D5FCF">
              <w:rPr>
                <w:rFonts w:ascii="Trebuchet MS" w:hAnsi="Trebuchet MS"/>
              </w:rPr>
              <w:t xml:space="preserve"> </w:t>
            </w:r>
            <w:r w:rsidR="001D5FCF" w:rsidRPr="001D5FCF">
              <w:rPr>
                <w:rFonts w:ascii="Trebuchet MS" w:hAnsi="Trebuchet MS"/>
              </w:rPr>
              <w:t>and</w:t>
            </w:r>
            <w:r w:rsidR="001D5FCF">
              <w:rPr>
                <w:rFonts w:ascii="Trebuchet MS" w:hAnsi="Trebuchet MS"/>
              </w:rPr>
              <w:t xml:space="preserve"> </w:t>
            </w:r>
            <w:r>
              <w:rPr>
                <w:position w:val="-22"/>
                <w:sz w:val="36"/>
              </w:rPr>
              <w:object w:dxaOrig="980" w:dyaOrig="580" w14:anchorId="2266A796">
                <v:shape id="_x0000_i1282" type="#_x0000_t75" style="width:46.15pt;height:25.85pt" o:ole="">
                  <v:imagedata r:id="rId55" o:title=""/>
                </v:shape>
                <o:OLEObject Type="Embed" ProgID="Equation.DSMT4" ShapeID="_x0000_i1282" DrawAspect="Content" ObjectID="_1792756563" r:id="rId56"/>
              </w:object>
            </w:r>
          </w:p>
        </w:tc>
        <w:tc>
          <w:tcPr>
            <w:tcW w:w="567" w:type="dxa"/>
            <w:vAlign w:val="center"/>
          </w:tcPr>
          <w:p w14:paraId="2266A512"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13"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4"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5" w14:textId="77777777"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1D" w14:textId="77777777" w:rsidTr="006655A2">
        <w:trPr>
          <w:cantSplit/>
        </w:trPr>
        <w:tc>
          <w:tcPr>
            <w:tcW w:w="852" w:type="dxa"/>
            <w:vAlign w:val="center"/>
          </w:tcPr>
          <w:p w14:paraId="2266A517"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6945" w:type="dxa"/>
            <w:gridSpan w:val="2"/>
            <w:vAlign w:val="center"/>
          </w:tcPr>
          <w:p w14:paraId="2266A518" w14:textId="77777777" w:rsidR="00050B0A" w:rsidRPr="009B5D56" w:rsidRDefault="001D5FCF" w:rsidP="001D5FCF">
            <w:pPr>
              <w:pStyle w:val="Default"/>
              <w:spacing w:before="0"/>
              <w:rPr>
                <w:rFonts w:ascii="Trebuchet MS" w:hAnsi="Trebuchet MS"/>
              </w:rPr>
            </w:pPr>
            <w:r>
              <w:rPr>
                <w:rFonts w:ascii="Trebuchet MS" w:hAnsi="Trebuchet MS"/>
              </w:rPr>
              <w:t>I can d</w:t>
            </w:r>
            <w:r w:rsidR="00050B0A" w:rsidRPr="009B5D56">
              <w:rPr>
                <w:rFonts w:ascii="Trebuchet MS" w:hAnsi="Trebuchet MS"/>
              </w:rPr>
              <w:t>efin</w:t>
            </w:r>
            <w:r>
              <w:rPr>
                <w:rFonts w:ascii="Trebuchet MS" w:hAnsi="Trebuchet MS"/>
              </w:rPr>
              <w:t>e</w:t>
            </w:r>
            <w:r w:rsidR="00050B0A" w:rsidRPr="009B5D56">
              <w:rPr>
                <w:rFonts w:ascii="Trebuchet MS" w:hAnsi="Trebuchet MS"/>
              </w:rPr>
              <w:t xml:space="preserve"> </w:t>
            </w:r>
            <w:r w:rsidR="00050B0A" w:rsidRPr="00B818E2">
              <w:rPr>
                <w:rFonts w:ascii="Trebuchet MS" w:hAnsi="Trebuchet MS"/>
                <w:b/>
                <w:bCs/>
              </w:rPr>
              <w:t>absolute refractive index of a medium as the ratio of the speed of light in a vacuum to the speed of light in the medium.</w:t>
            </w:r>
          </w:p>
        </w:tc>
        <w:tc>
          <w:tcPr>
            <w:tcW w:w="567" w:type="dxa"/>
            <w:vAlign w:val="center"/>
          </w:tcPr>
          <w:p w14:paraId="2266A519"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1A"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B"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C"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4" w14:textId="77777777" w:rsidTr="006655A2">
        <w:trPr>
          <w:cantSplit/>
        </w:trPr>
        <w:tc>
          <w:tcPr>
            <w:tcW w:w="852" w:type="dxa"/>
            <w:vAlign w:val="center"/>
          </w:tcPr>
          <w:p w14:paraId="2266A51E"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6945" w:type="dxa"/>
            <w:gridSpan w:val="2"/>
            <w:vAlign w:val="center"/>
          </w:tcPr>
          <w:p w14:paraId="2266A51F" w14:textId="77777777" w:rsidR="00050B0A" w:rsidRPr="009B5D56" w:rsidRDefault="001D5FCF" w:rsidP="001D5FCF">
            <w:pPr>
              <w:pStyle w:val="Default"/>
              <w:spacing w:before="0"/>
              <w:rPr>
                <w:rFonts w:ascii="Trebuchet MS" w:hAnsi="Trebuchet MS"/>
              </w:rPr>
            </w:pPr>
            <w:r>
              <w:rPr>
                <w:rFonts w:ascii="Trebuchet MS" w:hAnsi="Trebuchet MS"/>
              </w:rPr>
              <w:t>I can u</w:t>
            </w:r>
            <w:r w:rsidR="00050B0A" w:rsidRPr="009B5D56">
              <w:rPr>
                <w:rFonts w:ascii="Trebuchet MS" w:hAnsi="Trebuchet MS"/>
              </w:rPr>
              <w:t xml:space="preserve">se </w:t>
            </w: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oMath>
            <w:r>
              <w:rPr>
                <w:rFonts w:ascii="Trebuchet MS" w:hAnsi="Trebuchet MS"/>
              </w:rPr>
              <w:t xml:space="preserve"> </w:t>
            </w:r>
            <w:r w:rsidR="00050B0A" w:rsidRPr="009B5D56">
              <w:rPr>
                <w:rFonts w:ascii="Trebuchet MS" w:hAnsi="Trebuchet MS"/>
              </w:rPr>
              <w:t>to solve problems involving absolute refractive index, the angle of incidence and the angle of refraction.</w:t>
            </w:r>
          </w:p>
        </w:tc>
        <w:tc>
          <w:tcPr>
            <w:tcW w:w="567" w:type="dxa"/>
            <w:vAlign w:val="center"/>
          </w:tcPr>
          <w:p w14:paraId="2266A520"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21"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2"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3"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B" w14:textId="77777777" w:rsidTr="006655A2">
        <w:trPr>
          <w:cantSplit/>
        </w:trPr>
        <w:tc>
          <w:tcPr>
            <w:tcW w:w="852" w:type="dxa"/>
            <w:vAlign w:val="center"/>
          </w:tcPr>
          <w:p w14:paraId="2266A525"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6945" w:type="dxa"/>
            <w:gridSpan w:val="2"/>
            <w:vAlign w:val="center"/>
          </w:tcPr>
          <w:p w14:paraId="2266A526" w14:textId="77777777" w:rsidR="00050B0A" w:rsidRPr="00B818E2" w:rsidRDefault="00050B0A" w:rsidP="00685AF3">
            <w:pPr>
              <w:pStyle w:val="Default"/>
              <w:spacing w:before="0"/>
              <w:rPr>
                <w:rFonts w:ascii="Trebuchet MS" w:hAnsi="Trebuchet MS"/>
                <w:b/>
                <w:i/>
                <w:color w:val="FF0000"/>
              </w:rPr>
            </w:pPr>
            <w:r w:rsidRPr="00B818E2">
              <w:rPr>
                <w:rFonts w:ascii="Trebuchet MS" w:hAnsi="Trebuchet MS"/>
                <w:b/>
                <w:i/>
                <w:color w:val="FF0000"/>
              </w:rPr>
              <w:t>I can describe an experiment to determine the refractive index of a medium.</w:t>
            </w:r>
          </w:p>
        </w:tc>
        <w:tc>
          <w:tcPr>
            <w:tcW w:w="567" w:type="dxa"/>
            <w:vAlign w:val="center"/>
          </w:tcPr>
          <w:p w14:paraId="2266A527"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28"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9"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A"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3" w14:textId="77777777" w:rsidTr="006655A2">
        <w:trPr>
          <w:cantSplit/>
        </w:trPr>
        <w:tc>
          <w:tcPr>
            <w:tcW w:w="852" w:type="dxa"/>
            <w:vAlign w:val="center"/>
          </w:tcPr>
          <w:p w14:paraId="2266A52C"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6945" w:type="dxa"/>
            <w:gridSpan w:val="2"/>
            <w:vAlign w:val="center"/>
          </w:tcPr>
          <w:p w14:paraId="2266A52D" w14:textId="77777777" w:rsidR="00050B0A" w:rsidRPr="009B5D56" w:rsidRDefault="00050B0A" w:rsidP="00F1352F">
            <w:pPr>
              <w:pStyle w:val="Default"/>
              <w:spacing w:before="0" w:line="360" w:lineRule="auto"/>
              <w:rPr>
                <w:rFonts w:ascii="Trebuchet MS" w:hAnsi="Trebuchet MS"/>
              </w:rPr>
            </w:pPr>
            <w:r w:rsidRPr="009B5D56">
              <w:rPr>
                <w:rFonts w:ascii="Trebuchet MS" w:hAnsi="Trebuchet MS"/>
              </w:rPr>
              <w:t xml:space="preserve">I can use </w:t>
            </w:r>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sidRPr="009B5D56">
              <w:rPr>
                <w:rFonts w:ascii="Trebuchet MS" w:hAnsi="Trebuchet MS"/>
              </w:rPr>
              <w:t xml:space="preserve"> to solve problems</w:t>
            </w:r>
          </w:p>
          <w:p w14:paraId="2266A52E" w14:textId="77777777" w:rsidR="00050B0A" w:rsidRPr="009B5D56" w:rsidRDefault="00935A37" w:rsidP="00F1352F">
            <w:pPr>
              <w:pStyle w:val="Default"/>
              <w:spacing w:before="0"/>
              <w:rPr>
                <w:rFonts w:ascii="Trebuchet MS" w:hAnsi="Trebuchet MS"/>
              </w:rPr>
            </w:pPr>
            <w:r>
              <w:rPr>
                <w:rFonts w:ascii="Trebuchet MS" w:hAnsi="Trebuchet MS"/>
              </w:rPr>
              <w:t>in</w:t>
            </w:r>
            <w:r w:rsidR="00050B0A" w:rsidRPr="009B5D56">
              <w:rPr>
                <w:rFonts w:ascii="Trebuchet MS" w:hAnsi="Trebuchet MS"/>
              </w:rPr>
              <w:t xml:space="preserve">volving the angles of incidence and refraction, the wavelength of light in each medium, the speed of light in each medium, and the frequency, including situations where light is travelling from a </w:t>
            </w:r>
            <w:proofErr w:type="gramStart"/>
            <w:r w:rsidR="00050B0A" w:rsidRPr="009B5D56">
              <w:rPr>
                <w:rFonts w:ascii="Trebuchet MS" w:hAnsi="Trebuchet MS"/>
              </w:rPr>
              <w:t>more dense</w:t>
            </w:r>
            <w:proofErr w:type="gramEnd"/>
            <w:r w:rsidR="00050B0A" w:rsidRPr="009B5D56">
              <w:rPr>
                <w:rFonts w:ascii="Trebuchet MS" w:hAnsi="Trebuchet MS"/>
              </w:rPr>
              <w:t xml:space="preserve"> to a less dense medium.</w:t>
            </w:r>
          </w:p>
        </w:tc>
        <w:tc>
          <w:tcPr>
            <w:tcW w:w="567" w:type="dxa"/>
            <w:vAlign w:val="center"/>
          </w:tcPr>
          <w:p w14:paraId="2266A52F"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0"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1"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2"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A" w14:textId="77777777" w:rsidTr="006655A2">
        <w:trPr>
          <w:cantSplit/>
        </w:trPr>
        <w:tc>
          <w:tcPr>
            <w:tcW w:w="852" w:type="dxa"/>
            <w:vAlign w:val="center"/>
          </w:tcPr>
          <w:p w14:paraId="2266A534"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6945" w:type="dxa"/>
            <w:gridSpan w:val="2"/>
            <w:vAlign w:val="center"/>
          </w:tcPr>
          <w:p w14:paraId="2266A535" w14:textId="77777777" w:rsidR="00050B0A" w:rsidRPr="009B5D56" w:rsidRDefault="00050B0A" w:rsidP="009B5D56">
            <w:pPr>
              <w:pStyle w:val="Default"/>
              <w:spacing w:before="0"/>
              <w:rPr>
                <w:rFonts w:ascii="Trebuchet MS" w:hAnsi="Trebuchet MS"/>
              </w:rPr>
            </w:pPr>
            <w:r w:rsidRPr="009B5D56">
              <w:rPr>
                <w:rFonts w:ascii="Trebuchet MS" w:hAnsi="Trebuchet MS"/>
              </w:rPr>
              <w:t>I know that the refractive index of a medium increases as the frequency of incident radiation increases.</w:t>
            </w:r>
          </w:p>
        </w:tc>
        <w:tc>
          <w:tcPr>
            <w:tcW w:w="567" w:type="dxa"/>
            <w:vAlign w:val="center"/>
          </w:tcPr>
          <w:p w14:paraId="2266A536"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7"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8"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9"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1" w14:textId="77777777" w:rsidTr="006655A2">
        <w:trPr>
          <w:cantSplit/>
        </w:trPr>
        <w:tc>
          <w:tcPr>
            <w:tcW w:w="852" w:type="dxa"/>
            <w:vAlign w:val="center"/>
          </w:tcPr>
          <w:p w14:paraId="2266A53B" w14:textId="77777777" w:rsidR="00050B0A" w:rsidRPr="00996EDB" w:rsidRDefault="00050B0A" w:rsidP="004C7A5E">
            <w:pPr>
              <w:pStyle w:val="Default"/>
              <w:spacing w:before="0"/>
              <w:rPr>
                <w:rFonts w:ascii="Trebuchet MS" w:hAnsi="Trebuchet MS"/>
              </w:rPr>
            </w:pPr>
            <w:r w:rsidRPr="00996EDB">
              <w:rPr>
                <w:rFonts w:ascii="Trebuchet MS" w:hAnsi="Trebuchet MS"/>
              </w:rPr>
              <w:lastRenderedPageBreak/>
              <w:t>f)</w:t>
            </w:r>
          </w:p>
        </w:tc>
        <w:tc>
          <w:tcPr>
            <w:tcW w:w="6945" w:type="dxa"/>
            <w:gridSpan w:val="2"/>
            <w:vAlign w:val="center"/>
          </w:tcPr>
          <w:p w14:paraId="2266A53C" w14:textId="77777777" w:rsidR="00050B0A" w:rsidRPr="009B5D56" w:rsidRDefault="00050B0A" w:rsidP="009B5D56">
            <w:pPr>
              <w:pStyle w:val="Default"/>
              <w:spacing w:before="0"/>
              <w:rPr>
                <w:rFonts w:ascii="Trebuchet MS" w:hAnsi="Trebuchet MS"/>
              </w:rPr>
            </w:pPr>
            <w:r w:rsidRPr="009B5D56">
              <w:rPr>
                <w:rFonts w:ascii="Trebuchet MS" w:hAnsi="Trebuchet MS"/>
              </w:rPr>
              <w:t>I can define critical angle as the angle of incidence which produces an angle of refraction of 90°.</w:t>
            </w:r>
          </w:p>
        </w:tc>
        <w:tc>
          <w:tcPr>
            <w:tcW w:w="567" w:type="dxa"/>
            <w:vAlign w:val="center"/>
          </w:tcPr>
          <w:p w14:paraId="2266A53D"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E"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F"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40"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8" w14:textId="77777777" w:rsidTr="006655A2">
        <w:trPr>
          <w:cantSplit/>
        </w:trPr>
        <w:tc>
          <w:tcPr>
            <w:tcW w:w="852" w:type="dxa"/>
          </w:tcPr>
          <w:p w14:paraId="2266A542" w14:textId="77777777"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6945" w:type="dxa"/>
            <w:gridSpan w:val="2"/>
          </w:tcPr>
          <w:p w14:paraId="2266A543" w14:textId="77777777" w:rsidR="00050B0A" w:rsidRPr="009B5D56" w:rsidRDefault="00050B0A" w:rsidP="00E12B25">
            <w:pPr>
              <w:pStyle w:val="Default"/>
              <w:spacing w:before="0"/>
              <w:rPr>
                <w:rFonts w:ascii="Trebuchet MS" w:hAnsi="Trebuchet MS"/>
              </w:rPr>
            </w:pPr>
            <w:r w:rsidRPr="009B5D56">
              <w:rPr>
                <w:rFonts w:ascii="Trebuchet MS" w:hAnsi="Trebuchet MS"/>
              </w:rPr>
              <w:t>I know that total internal reflection occurs when the angle of incidence is greater than the critical angle.</w:t>
            </w:r>
          </w:p>
        </w:tc>
        <w:tc>
          <w:tcPr>
            <w:tcW w:w="567" w:type="dxa"/>
          </w:tcPr>
          <w:p w14:paraId="2266A544" w14:textId="77777777" w:rsidR="00050B0A" w:rsidRPr="001C763A" w:rsidRDefault="00050B0A" w:rsidP="007006AD">
            <w:pPr>
              <w:pStyle w:val="Default"/>
              <w:spacing w:before="0"/>
              <w:ind w:left="360"/>
              <w:rPr>
                <w:rFonts w:asciiTheme="minorHAnsi" w:hAnsiTheme="minorHAnsi"/>
              </w:rPr>
            </w:pPr>
          </w:p>
        </w:tc>
        <w:tc>
          <w:tcPr>
            <w:tcW w:w="567" w:type="dxa"/>
          </w:tcPr>
          <w:p w14:paraId="2266A545"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6"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7"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F" w14:textId="77777777" w:rsidTr="006655A2">
        <w:trPr>
          <w:cantSplit/>
        </w:trPr>
        <w:tc>
          <w:tcPr>
            <w:tcW w:w="852" w:type="dxa"/>
          </w:tcPr>
          <w:p w14:paraId="2266A549" w14:textId="77777777" w:rsidR="00050B0A" w:rsidRPr="00996EDB" w:rsidRDefault="00050B0A" w:rsidP="004C7A5E">
            <w:pPr>
              <w:pStyle w:val="Default"/>
              <w:spacing w:before="0"/>
              <w:rPr>
                <w:rFonts w:ascii="Trebuchet MS" w:hAnsi="Trebuchet MS"/>
              </w:rPr>
            </w:pPr>
            <w:r w:rsidRPr="00996EDB">
              <w:rPr>
                <w:rFonts w:ascii="Trebuchet MS" w:hAnsi="Trebuchet MS"/>
              </w:rPr>
              <w:t>h)</w:t>
            </w:r>
          </w:p>
        </w:tc>
        <w:tc>
          <w:tcPr>
            <w:tcW w:w="6945" w:type="dxa"/>
            <w:gridSpan w:val="2"/>
          </w:tcPr>
          <w:p w14:paraId="2266A54A" w14:textId="77777777" w:rsidR="00050B0A" w:rsidRPr="009B5D56" w:rsidRDefault="00050B0A" w:rsidP="00C9352F">
            <w:pPr>
              <w:pStyle w:val="Default"/>
              <w:spacing w:before="0"/>
              <w:rPr>
                <w:rFonts w:ascii="Trebuchet MS" w:hAnsi="Trebuchet MS"/>
              </w:rPr>
            </w:pPr>
            <w:r w:rsidRPr="009B5D56">
              <w:rPr>
                <w:rFonts w:ascii="Trebuchet MS" w:hAnsi="Trebuchet MS"/>
              </w:rPr>
              <w:t xml:space="preserve">I can use </w:t>
            </w:r>
            <w:r>
              <w:rPr>
                <w:position w:val="-22"/>
                <w:sz w:val="36"/>
              </w:rPr>
              <w:object w:dxaOrig="980" w:dyaOrig="580" w14:anchorId="2266A797">
                <v:shape id="_x0000_i1283" type="#_x0000_t75" style="width:46.15pt;height:25.85pt" o:ole="">
                  <v:imagedata r:id="rId55" o:title=""/>
                </v:shape>
                <o:OLEObject Type="Embed" ProgID="Equation.DSMT4" ShapeID="_x0000_i1283" DrawAspect="Content" ObjectID="_1792756564" r:id="rId57"/>
              </w:object>
            </w:r>
            <w:r w:rsidRPr="009B5D56">
              <w:rPr>
                <w:rFonts w:ascii="Trebuchet MS" w:hAnsi="Trebuchet MS"/>
              </w:rPr>
              <w:t>to solve problems involving critical angle and absolute refractive index.</w:t>
            </w:r>
          </w:p>
        </w:tc>
        <w:tc>
          <w:tcPr>
            <w:tcW w:w="567" w:type="dxa"/>
          </w:tcPr>
          <w:p w14:paraId="2266A54B" w14:textId="77777777" w:rsidR="00050B0A" w:rsidRPr="001C763A" w:rsidRDefault="00050B0A" w:rsidP="007006AD">
            <w:pPr>
              <w:pStyle w:val="Default"/>
              <w:spacing w:before="0"/>
              <w:rPr>
                <w:rFonts w:asciiTheme="minorHAnsi" w:hAnsiTheme="minorHAnsi"/>
              </w:rPr>
            </w:pPr>
          </w:p>
        </w:tc>
        <w:tc>
          <w:tcPr>
            <w:tcW w:w="567" w:type="dxa"/>
          </w:tcPr>
          <w:p w14:paraId="2266A54C"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D"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E"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14:paraId="2266A550" w14:textId="77777777" w:rsidR="0056590A" w:rsidRDefault="0056590A" w:rsidP="007006AD">
      <w:pPr>
        <w:spacing w:before="0" w:after="0"/>
      </w:pPr>
    </w:p>
    <w:p w14:paraId="2266A551" w14:textId="77777777" w:rsidR="00DD49C5" w:rsidRDefault="00880109" w:rsidP="008E4C28">
      <w:pPr>
        <w:pStyle w:val="Heading1"/>
      </w:pPr>
      <w:r>
        <w:t xml:space="preserve">Electricity </w:t>
      </w:r>
      <w:r w:rsidRPr="00D16EBE">
        <w:t xml:space="preserve">(start:________end: ________ </w:t>
      </w:r>
    </w:p>
    <w:p w14:paraId="2266A552" w14:textId="77777777" w:rsidR="00880109" w:rsidRPr="00DD49C5" w:rsidRDefault="00880109" w:rsidP="00722330">
      <w:pPr>
        <w:spacing w:before="120" w:after="120"/>
        <w:rPr>
          <w:sz w:val="16"/>
          <w:szCs w:val="16"/>
        </w:rPr>
      </w:pPr>
    </w:p>
    <w:tbl>
      <w:tblPr>
        <w:tblStyle w:val="TableGrid"/>
        <w:tblW w:w="9781" w:type="dxa"/>
        <w:tblInd w:w="-176" w:type="dxa"/>
        <w:tblLayout w:type="fixed"/>
        <w:tblLook w:val="04A0" w:firstRow="1" w:lastRow="0" w:firstColumn="1" w:lastColumn="0" w:noHBand="0" w:noVBand="1"/>
      </w:tblPr>
      <w:tblGrid>
        <w:gridCol w:w="710"/>
        <w:gridCol w:w="6945"/>
        <w:gridCol w:w="479"/>
        <w:gridCol w:w="549"/>
        <w:gridCol w:w="549"/>
        <w:gridCol w:w="549"/>
      </w:tblGrid>
      <w:tr w:rsidR="00DD49C5" w:rsidRPr="009B05E0" w14:paraId="2266A557" w14:textId="77777777" w:rsidTr="00DD49C5">
        <w:trPr>
          <w:cantSplit/>
          <w:trHeight w:val="570"/>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14:paraId="2266A553" w14:textId="77777777" w:rsidR="00DD49C5" w:rsidRPr="00D76CF0" w:rsidRDefault="00DD49C5" w:rsidP="00861782">
            <w:pPr>
              <w:spacing w:before="120" w:after="120"/>
              <w:rPr>
                <w:b/>
                <w:szCs w:val="24"/>
                <w:u w:color="FFFF00"/>
              </w:rPr>
            </w:pPr>
            <w:r w:rsidRPr="00D76CF0">
              <w:rPr>
                <w:b/>
                <w:szCs w:val="24"/>
                <w:u w:color="FFFF00"/>
              </w:rPr>
              <w:t>No</w:t>
            </w:r>
          </w:p>
        </w:tc>
        <w:tc>
          <w:tcPr>
            <w:tcW w:w="6945" w:type="dxa"/>
            <w:tcBorders>
              <w:top w:val="single" w:sz="4" w:space="0" w:color="auto"/>
              <w:left w:val="single" w:sz="4" w:space="0" w:color="auto"/>
              <w:right w:val="single" w:sz="4" w:space="0" w:color="auto"/>
            </w:tcBorders>
            <w:shd w:val="clear" w:color="auto" w:fill="FFD7E7" w:themeFill="accent1" w:themeFillTint="33"/>
            <w:vAlign w:val="center"/>
          </w:tcPr>
          <w:p w14:paraId="2266A554" w14:textId="77777777" w:rsidR="00DD49C5" w:rsidRPr="00D76CF0" w:rsidRDefault="00DD49C5" w:rsidP="00861782">
            <w:pPr>
              <w:spacing w:before="120" w:after="120"/>
              <w:rPr>
                <w:b/>
                <w:szCs w:val="24"/>
                <w:u w:color="FFFF00"/>
              </w:rPr>
            </w:pPr>
            <w:r w:rsidRPr="00D76CF0">
              <w:rPr>
                <w:b/>
                <w:szCs w:val="24"/>
                <w:u w:color="FFFF00"/>
              </w:rPr>
              <w:t>CONTENT</w:t>
            </w:r>
          </w:p>
        </w:tc>
        <w:tc>
          <w:tcPr>
            <w:tcW w:w="479" w:type="dxa"/>
            <w:tcBorders>
              <w:top w:val="single" w:sz="4" w:space="0" w:color="auto"/>
              <w:left w:val="single" w:sz="4" w:space="0" w:color="auto"/>
              <w:right w:val="single" w:sz="4" w:space="0" w:color="auto"/>
            </w:tcBorders>
            <w:shd w:val="clear" w:color="auto" w:fill="FFD7E7" w:themeFill="accent1" w:themeFillTint="33"/>
            <w:vAlign w:val="center"/>
          </w:tcPr>
          <w:p w14:paraId="2266A555" w14:textId="77777777" w:rsidR="00DD49C5"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647"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556" w14:textId="77777777" w:rsidR="00DD49C5" w:rsidRPr="00DD49C5" w:rsidRDefault="00DD49C5" w:rsidP="00DD49C5">
            <w:pPr>
              <w:spacing w:before="0"/>
              <w:rPr>
                <w:rFonts w:ascii="Comic Sans MS" w:hAnsi="Comic Sans MS" w:cs="Comic Sans MS"/>
                <w:bCs/>
                <w:color w:val="000000"/>
                <w:szCs w:val="24"/>
              </w:rPr>
            </w:pPr>
            <w:r w:rsidRPr="00D76CF0">
              <w:rPr>
                <w:b/>
                <w:szCs w:val="24"/>
                <w:u w:color="FFFF00"/>
              </w:rPr>
              <w:t>Traffic Light</w:t>
            </w:r>
          </w:p>
        </w:tc>
      </w:tr>
      <w:tr w:rsidR="00C171AE" w:rsidRPr="009B05E0" w14:paraId="2266A55E" w14:textId="77777777" w:rsidTr="00B504B7">
        <w:tc>
          <w:tcPr>
            <w:tcW w:w="710" w:type="dxa"/>
          </w:tcPr>
          <w:p w14:paraId="2266A558" w14:textId="77777777" w:rsidR="00C171AE" w:rsidRPr="00EE06E1" w:rsidRDefault="00880109" w:rsidP="00E24A52">
            <w:pPr>
              <w:spacing w:before="120"/>
              <w:rPr>
                <w:rStyle w:val="Heading4Char"/>
                <w:b/>
                <w:color w:val="auto"/>
                <w:sz w:val="28"/>
                <w:szCs w:val="28"/>
                <w:u w:color="FFFF00"/>
              </w:rPr>
            </w:pPr>
            <w:r w:rsidRPr="00EE06E1">
              <w:rPr>
                <w:rStyle w:val="Heading4Char"/>
                <w:b/>
                <w:color w:val="auto"/>
                <w:sz w:val="28"/>
                <w:szCs w:val="28"/>
                <w:u w:color="FFFF00"/>
              </w:rPr>
              <w:t>1</w:t>
            </w:r>
            <w:r w:rsidR="00B504B7">
              <w:rPr>
                <w:rStyle w:val="Heading4Char"/>
                <w:b/>
                <w:color w:val="auto"/>
                <w:sz w:val="28"/>
                <w:szCs w:val="28"/>
                <w:u w:color="FFFF00"/>
              </w:rPr>
              <w:t>7.</w:t>
            </w:r>
          </w:p>
        </w:tc>
        <w:tc>
          <w:tcPr>
            <w:tcW w:w="6945" w:type="dxa"/>
            <w:vAlign w:val="center"/>
          </w:tcPr>
          <w:p w14:paraId="2266A559" w14:textId="77777777" w:rsidR="00C171AE" w:rsidRPr="00EE06E1" w:rsidRDefault="00D65CE9" w:rsidP="00E24A52">
            <w:pPr>
              <w:spacing w:before="120"/>
              <w:rPr>
                <w:b/>
                <w:sz w:val="28"/>
                <w:szCs w:val="28"/>
                <w:u w:color="FFFF00"/>
              </w:rPr>
            </w:pPr>
            <w:r w:rsidRPr="00EE06E1">
              <w:rPr>
                <w:rStyle w:val="Heading4Char"/>
                <w:b/>
                <w:caps w:val="0"/>
                <w:color w:val="auto"/>
                <w:sz w:val="28"/>
                <w:szCs w:val="28"/>
                <w:u w:color="FFFF00"/>
              </w:rPr>
              <w:t xml:space="preserve">Monitoring </w:t>
            </w:r>
            <w:r w:rsidR="003D30BC">
              <w:rPr>
                <w:rStyle w:val="Heading4Char"/>
                <w:b/>
                <w:caps w:val="0"/>
                <w:color w:val="auto"/>
                <w:sz w:val="28"/>
                <w:szCs w:val="28"/>
                <w:u w:color="FFFF00"/>
              </w:rPr>
              <w:t>a</w:t>
            </w:r>
            <w:r w:rsidRPr="00EE06E1">
              <w:rPr>
                <w:rStyle w:val="Heading4Char"/>
                <w:b/>
                <w:caps w:val="0"/>
                <w:color w:val="auto"/>
                <w:sz w:val="28"/>
                <w:szCs w:val="28"/>
                <w:u w:color="FFFF00"/>
              </w:rPr>
              <w:t>nd Measuring A.C</w:t>
            </w:r>
            <w:r w:rsidR="00C171AE" w:rsidRPr="00EE06E1">
              <w:rPr>
                <w:rStyle w:val="Heading4Char"/>
                <w:b/>
                <w:color w:val="auto"/>
                <w:sz w:val="28"/>
                <w:szCs w:val="28"/>
                <w:u w:color="FFFF00"/>
              </w:rPr>
              <w:t xml:space="preserve">. </w:t>
            </w:r>
          </w:p>
        </w:tc>
        <w:tc>
          <w:tcPr>
            <w:tcW w:w="479" w:type="dxa"/>
            <w:vAlign w:val="center"/>
          </w:tcPr>
          <w:p w14:paraId="2266A55A" w14:textId="77777777" w:rsidR="00C171AE" w:rsidRPr="005F5A28" w:rsidRDefault="00C171AE" w:rsidP="00EE06E1">
            <w:pPr>
              <w:spacing w:before="0"/>
              <w:rPr>
                <w:rStyle w:val="Heading4Char"/>
                <w:b/>
                <w:color w:val="auto"/>
                <w:szCs w:val="24"/>
                <w:u w:val="double" w:color="FFFF00"/>
              </w:rPr>
            </w:pPr>
          </w:p>
        </w:tc>
        <w:tc>
          <w:tcPr>
            <w:tcW w:w="549" w:type="dxa"/>
            <w:tcBorders>
              <w:right w:val="nil"/>
            </w:tcBorders>
            <w:vAlign w:val="center"/>
          </w:tcPr>
          <w:p w14:paraId="2266A55B" w14:textId="77777777" w:rsidR="00C171AE" w:rsidRPr="000A6B3D" w:rsidRDefault="00C171AE" w:rsidP="00EE06E1">
            <w:pPr>
              <w:spacing w:before="0"/>
              <w:rPr>
                <w:rFonts w:ascii="Comic Sans MS" w:eastAsia="Times New Roman" w:hAnsi="Comic Sans MS" w:cs="Lucida Grande"/>
              </w:rPr>
            </w:pPr>
          </w:p>
        </w:tc>
        <w:tc>
          <w:tcPr>
            <w:tcW w:w="549" w:type="dxa"/>
            <w:tcBorders>
              <w:left w:val="nil"/>
              <w:right w:val="nil"/>
            </w:tcBorders>
            <w:vAlign w:val="center"/>
          </w:tcPr>
          <w:p w14:paraId="2266A55C" w14:textId="77777777" w:rsidR="00C171AE" w:rsidRPr="000A6B3D" w:rsidRDefault="00C171AE" w:rsidP="00EE06E1">
            <w:pPr>
              <w:spacing w:before="0"/>
              <w:rPr>
                <w:rFonts w:ascii="Comic Sans MS" w:eastAsia="Times New Roman" w:hAnsi="Comic Sans MS" w:cs="Lucida Grande"/>
              </w:rPr>
            </w:pPr>
          </w:p>
        </w:tc>
        <w:tc>
          <w:tcPr>
            <w:tcW w:w="549" w:type="dxa"/>
            <w:tcBorders>
              <w:left w:val="nil"/>
            </w:tcBorders>
            <w:vAlign w:val="center"/>
          </w:tcPr>
          <w:p w14:paraId="2266A55D" w14:textId="77777777" w:rsidR="00C171AE" w:rsidRPr="000A6B3D" w:rsidRDefault="00C171AE" w:rsidP="00EE06E1">
            <w:pPr>
              <w:spacing w:before="0"/>
              <w:rPr>
                <w:rFonts w:ascii="Comic Sans MS" w:eastAsia="Times New Roman" w:hAnsi="Comic Sans MS" w:cs="Lucida Grande"/>
              </w:rPr>
            </w:pPr>
          </w:p>
        </w:tc>
      </w:tr>
      <w:tr w:rsidR="00C171AE" w:rsidRPr="009B05E0" w14:paraId="2266A565" w14:textId="77777777" w:rsidTr="00B504B7">
        <w:tc>
          <w:tcPr>
            <w:tcW w:w="710" w:type="dxa"/>
          </w:tcPr>
          <w:p w14:paraId="2266A55F" w14:textId="77777777" w:rsidR="00C171AE" w:rsidRPr="000A6B3D" w:rsidRDefault="000A6B3D" w:rsidP="00EE06E1">
            <w:pPr>
              <w:spacing w:before="0"/>
              <w:rPr>
                <w:rFonts w:ascii="Comic Sans MS" w:hAnsi="Comic Sans MS"/>
              </w:rPr>
            </w:pPr>
            <w:proofErr w:type="spellStart"/>
            <w:r>
              <w:rPr>
                <w:rFonts w:ascii="Comic Sans MS" w:hAnsi="Comic Sans MS"/>
              </w:rPr>
              <w:t>eq</w:t>
            </w:r>
            <w:proofErr w:type="spellEnd"/>
          </w:p>
        </w:tc>
        <w:tc>
          <w:tcPr>
            <w:tcW w:w="6945" w:type="dxa"/>
            <w:vAlign w:val="center"/>
          </w:tcPr>
          <w:p w14:paraId="2266A560" w14:textId="77777777" w:rsidR="00C171AE" w:rsidRPr="00EE06E1" w:rsidRDefault="00C171AE" w:rsidP="00EC1AA0">
            <w:pPr>
              <w:spacing w:before="0"/>
            </w:pPr>
            <w:r w:rsidRPr="00EE06E1">
              <w:rPr>
                <w:rFonts w:ascii="Comic Sans MS" w:hAnsi="Comic Sans MS"/>
                <w:position w:val="-28"/>
                <w:sz w:val="24"/>
              </w:rPr>
              <w:object w:dxaOrig="680" w:dyaOrig="660" w14:anchorId="2266A798">
                <v:shape id="_x0000_i1284" type="#_x0000_t75" style="width:36.8pt;height:29.75pt" o:ole="">
                  <v:imagedata r:id="rId58" o:title=""/>
                </v:shape>
                <o:OLEObject Type="Embed" ProgID="Equation.3" ShapeID="_x0000_i1284" DrawAspect="Content" ObjectID="_1792756565" r:id="rId59"/>
              </w:object>
            </w:r>
            <w:r w:rsidRPr="00EE06E1">
              <w:rPr>
                <w:rFonts w:ascii="Comic Sans MS" w:hAnsi="Comic Sans MS"/>
              </w:rPr>
              <w:tab/>
            </w:r>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p>
        </w:tc>
        <w:tc>
          <w:tcPr>
            <w:tcW w:w="479" w:type="dxa"/>
            <w:vAlign w:val="center"/>
          </w:tcPr>
          <w:p w14:paraId="2266A561" w14:textId="77777777" w:rsidR="00C171AE" w:rsidRPr="009B05E0" w:rsidRDefault="00C171AE" w:rsidP="00EE06E1">
            <w:pPr>
              <w:spacing w:before="0"/>
            </w:pPr>
          </w:p>
        </w:tc>
        <w:tc>
          <w:tcPr>
            <w:tcW w:w="549" w:type="dxa"/>
            <w:vAlign w:val="center"/>
          </w:tcPr>
          <w:p w14:paraId="2266A562"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3"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4"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6C" w14:textId="77777777" w:rsidTr="00B504B7">
        <w:tc>
          <w:tcPr>
            <w:tcW w:w="710" w:type="dxa"/>
          </w:tcPr>
          <w:p w14:paraId="2266A566" w14:textId="77777777" w:rsidR="00C171AE" w:rsidRPr="001D0DC9" w:rsidRDefault="000A6B3D" w:rsidP="000A6B3D">
            <w:pPr>
              <w:spacing w:before="0"/>
            </w:pPr>
            <w:r w:rsidRPr="001D0DC9">
              <w:t>a)</w:t>
            </w:r>
          </w:p>
        </w:tc>
        <w:tc>
          <w:tcPr>
            <w:tcW w:w="6945" w:type="dxa"/>
            <w:vAlign w:val="center"/>
          </w:tcPr>
          <w:p w14:paraId="2266A567" w14:textId="77777777" w:rsidR="00C171AE" w:rsidRPr="001D0DC9" w:rsidRDefault="009F7248" w:rsidP="00EC1AA0">
            <w:pPr>
              <w:spacing w:before="0"/>
              <w:rPr>
                <w:u w:val="double" w:color="FFFF00"/>
              </w:rPr>
            </w:pPr>
            <w:r w:rsidRPr="001D0DC9">
              <w:t xml:space="preserve">I </w:t>
            </w:r>
            <w:r w:rsidR="00EC1AA0">
              <w:t xml:space="preserve">know that </w:t>
            </w:r>
            <w:r w:rsidR="00EC1AA0" w:rsidRPr="003104D6">
              <w:rPr>
                <w:b/>
                <w:bCs/>
              </w:rPr>
              <w:t>an</w:t>
            </w:r>
            <w:r w:rsidRPr="003104D6">
              <w:rPr>
                <w:b/>
                <w:bCs/>
              </w:rPr>
              <w:t xml:space="preserve"> </w:t>
            </w:r>
            <w:r w:rsidR="00C171AE" w:rsidRPr="003104D6">
              <w:rPr>
                <w:b/>
                <w:bCs/>
              </w:rPr>
              <w:t xml:space="preserve">A.C. </w:t>
            </w:r>
            <w:r w:rsidR="00EC1AA0" w:rsidRPr="003104D6">
              <w:rPr>
                <w:b/>
                <w:bCs/>
              </w:rPr>
              <w:t>i</w:t>
            </w:r>
            <w:r w:rsidR="00C171AE" w:rsidRPr="003104D6">
              <w:rPr>
                <w:b/>
                <w:bCs/>
              </w:rPr>
              <w:t>s a current which changes direction and instantaneous value with time</w:t>
            </w:r>
            <w:r w:rsidR="00C171AE" w:rsidRPr="001D0DC9">
              <w:t>.</w:t>
            </w:r>
          </w:p>
        </w:tc>
        <w:tc>
          <w:tcPr>
            <w:tcW w:w="479" w:type="dxa"/>
            <w:vAlign w:val="center"/>
          </w:tcPr>
          <w:p w14:paraId="2266A568" w14:textId="77777777" w:rsidR="00C171AE" w:rsidRPr="009B05E0" w:rsidRDefault="00C171AE" w:rsidP="00EE06E1">
            <w:pPr>
              <w:pStyle w:val="ListParagraph"/>
              <w:spacing w:before="0"/>
              <w:rPr>
                <w:szCs w:val="24"/>
              </w:rPr>
            </w:pPr>
          </w:p>
        </w:tc>
        <w:tc>
          <w:tcPr>
            <w:tcW w:w="549" w:type="dxa"/>
            <w:vAlign w:val="center"/>
          </w:tcPr>
          <w:p w14:paraId="2266A569"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A"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B"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3" w14:textId="77777777" w:rsidTr="00B504B7">
        <w:tc>
          <w:tcPr>
            <w:tcW w:w="710" w:type="dxa"/>
          </w:tcPr>
          <w:p w14:paraId="2266A56D" w14:textId="77777777" w:rsidR="00C171AE" w:rsidRPr="001D0DC9" w:rsidRDefault="000A6B3D" w:rsidP="000A6B3D">
            <w:pPr>
              <w:spacing w:before="0"/>
            </w:pPr>
            <w:r w:rsidRPr="001D0DC9">
              <w:t>b)</w:t>
            </w:r>
          </w:p>
        </w:tc>
        <w:tc>
          <w:tcPr>
            <w:tcW w:w="6945" w:type="dxa"/>
            <w:vAlign w:val="center"/>
          </w:tcPr>
          <w:p w14:paraId="2266A56E" w14:textId="77777777" w:rsidR="00C171AE" w:rsidRPr="001D0DC9" w:rsidRDefault="009F7248" w:rsidP="006978AB">
            <w:pPr>
              <w:spacing w:before="0"/>
              <w:rPr>
                <w:u w:val="double" w:color="FFFF00"/>
              </w:rPr>
            </w:pPr>
            <w:r w:rsidRPr="001D0DC9">
              <w:t xml:space="preserve">I can use </w:t>
            </w:r>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szCs w:val="24"/>
              </w:rPr>
              <w:t xml:space="preserve"> </w:t>
            </w:r>
            <w:r w:rsidR="00EC1AA0" w:rsidRPr="00EC1AA0">
              <w:rPr>
                <w:szCs w:val="24"/>
              </w:rPr>
              <w:t>to</w:t>
            </w:r>
            <w:r w:rsidR="00EC1AA0">
              <w:rPr>
                <w:rFonts w:ascii="Comic Sans MS" w:hAnsi="Comic Sans MS"/>
                <w:szCs w:val="24"/>
              </w:rPr>
              <w:t xml:space="preserve"> </w:t>
            </w:r>
            <w:r w:rsidR="006978AB">
              <w:t>solve problems</w:t>
            </w:r>
            <w:r w:rsidR="00C171AE" w:rsidRPr="001D0DC9">
              <w:t xml:space="preserve"> involving peak and </w:t>
            </w:r>
            <w:proofErr w:type="spellStart"/>
            <w:r w:rsidR="00C171AE" w:rsidRPr="001D0DC9">
              <w:t>r.m.s.</w:t>
            </w:r>
            <w:proofErr w:type="spellEnd"/>
            <w:r w:rsidR="00C171AE" w:rsidRPr="001D0DC9">
              <w:t xml:space="preserve"> values.</w:t>
            </w:r>
          </w:p>
        </w:tc>
        <w:tc>
          <w:tcPr>
            <w:tcW w:w="479" w:type="dxa"/>
            <w:vAlign w:val="center"/>
          </w:tcPr>
          <w:p w14:paraId="2266A56F" w14:textId="77777777" w:rsidR="00C171AE" w:rsidRPr="009B05E0" w:rsidRDefault="00C171AE" w:rsidP="00EE06E1">
            <w:pPr>
              <w:pStyle w:val="ListParagraph"/>
              <w:spacing w:before="0"/>
              <w:rPr>
                <w:szCs w:val="24"/>
              </w:rPr>
            </w:pPr>
          </w:p>
        </w:tc>
        <w:tc>
          <w:tcPr>
            <w:tcW w:w="549" w:type="dxa"/>
            <w:vAlign w:val="center"/>
          </w:tcPr>
          <w:p w14:paraId="2266A570"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71"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72"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A" w14:textId="77777777" w:rsidTr="00B504B7">
        <w:tc>
          <w:tcPr>
            <w:tcW w:w="710" w:type="dxa"/>
            <w:tcBorders>
              <w:bottom w:val="single" w:sz="4" w:space="0" w:color="auto"/>
            </w:tcBorders>
          </w:tcPr>
          <w:p w14:paraId="2266A574" w14:textId="77777777" w:rsidR="00C171AE" w:rsidRPr="001D0DC9" w:rsidRDefault="000A6B3D" w:rsidP="000A6B3D">
            <w:pPr>
              <w:spacing w:before="0"/>
            </w:pPr>
            <w:r w:rsidRPr="001D0DC9">
              <w:t>c)</w:t>
            </w:r>
          </w:p>
        </w:tc>
        <w:tc>
          <w:tcPr>
            <w:tcW w:w="6945" w:type="dxa"/>
            <w:tcBorders>
              <w:bottom w:val="single" w:sz="4" w:space="0" w:color="auto"/>
            </w:tcBorders>
            <w:vAlign w:val="center"/>
          </w:tcPr>
          <w:p w14:paraId="2266A575" w14:textId="77777777" w:rsidR="00C171AE" w:rsidRPr="001D0DC9" w:rsidRDefault="009F7248" w:rsidP="009F7248">
            <w:pPr>
              <w:spacing w:before="0"/>
              <w:rPr>
                <w:u w:val="double" w:color="FFFF00"/>
              </w:rPr>
            </w:pPr>
            <w:r w:rsidRPr="001D0DC9">
              <w:t>I can determine</w:t>
            </w:r>
            <w:r w:rsidR="00C171AE" w:rsidRPr="001D0DC9">
              <w:t xml:space="preserve"> </w:t>
            </w:r>
            <w:r w:rsidRPr="001D0DC9">
              <w:t>the</w:t>
            </w:r>
            <w:r w:rsidR="00C171AE" w:rsidRPr="001D0DC9">
              <w:t xml:space="preserve"> frequency, peak voltage and </w:t>
            </w:r>
            <w:proofErr w:type="spellStart"/>
            <w:r w:rsidR="00C171AE" w:rsidRPr="001D0DC9">
              <w:t>r.m.s.</w:t>
            </w:r>
            <w:proofErr w:type="spellEnd"/>
            <w:r w:rsidR="00C171AE" w:rsidRPr="001D0DC9">
              <w:t xml:space="preserve"> values from graphical data. </w:t>
            </w:r>
          </w:p>
        </w:tc>
        <w:tc>
          <w:tcPr>
            <w:tcW w:w="479" w:type="dxa"/>
            <w:tcBorders>
              <w:bottom w:val="single" w:sz="4" w:space="0" w:color="auto"/>
            </w:tcBorders>
            <w:vAlign w:val="center"/>
          </w:tcPr>
          <w:p w14:paraId="2266A576" w14:textId="77777777" w:rsidR="00C171AE" w:rsidRPr="009B05E0" w:rsidRDefault="00C171AE" w:rsidP="00EE06E1">
            <w:pPr>
              <w:pStyle w:val="ListParagraph"/>
              <w:spacing w:before="0"/>
              <w:rPr>
                <w:szCs w:val="24"/>
              </w:rPr>
            </w:pPr>
          </w:p>
        </w:tc>
        <w:tc>
          <w:tcPr>
            <w:tcW w:w="549" w:type="dxa"/>
            <w:tcBorders>
              <w:bottom w:val="single" w:sz="4" w:space="0" w:color="auto"/>
            </w:tcBorders>
            <w:vAlign w:val="center"/>
          </w:tcPr>
          <w:p w14:paraId="2266A577"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8"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79"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1" w14:textId="77777777" w:rsidTr="00B504B7">
        <w:tc>
          <w:tcPr>
            <w:tcW w:w="710" w:type="dxa"/>
            <w:tcBorders>
              <w:bottom w:val="single" w:sz="4" w:space="0" w:color="auto"/>
            </w:tcBorders>
          </w:tcPr>
          <w:p w14:paraId="2266A57B" w14:textId="77777777" w:rsidR="007E7FA9" w:rsidRPr="001D0DC9" w:rsidRDefault="007E7FA9" w:rsidP="000A6B3D">
            <w:pPr>
              <w:spacing w:before="0"/>
            </w:pPr>
            <w:r>
              <w:t>d)</w:t>
            </w:r>
          </w:p>
        </w:tc>
        <w:tc>
          <w:tcPr>
            <w:tcW w:w="6945" w:type="dxa"/>
            <w:tcBorders>
              <w:bottom w:val="single" w:sz="4" w:space="0" w:color="auto"/>
            </w:tcBorders>
            <w:vAlign w:val="center"/>
          </w:tcPr>
          <w:p w14:paraId="2266A57C" w14:textId="77777777" w:rsidR="007E7FA9" w:rsidRPr="001D0DC9" w:rsidRDefault="007E7FA9" w:rsidP="007E7FA9">
            <w:pPr>
              <w:spacing w:before="0"/>
              <w:rPr>
                <w:u w:val="double" w:color="FFFF00"/>
              </w:rPr>
            </w:pPr>
            <w:r w:rsidRPr="001D0DC9">
              <w:t xml:space="preserve">I can </w:t>
            </w:r>
            <w:r>
              <w:t xml:space="preserve">use </w:t>
            </w:r>
            <w:r w:rsidRPr="00EE06E1">
              <w:rPr>
                <w:rFonts w:ascii="Comic Sans MS" w:hAnsi="Comic Sans MS"/>
                <w:position w:val="-28"/>
                <w:sz w:val="24"/>
              </w:rPr>
              <w:object w:dxaOrig="680" w:dyaOrig="660" w14:anchorId="2266A799">
                <v:shape id="_x0000_i1285" type="#_x0000_t75" style="width:36.8pt;height:29.75pt" o:ole="">
                  <v:imagedata r:id="rId58" o:title=""/>
                </v:shape>
                <o:OLEObject Type="Embed" ProgID="Equation.3" ShapeID="_x0000_i1285" DrawAspect="Content" ObjectID="_1792756566" r:id="rId60"/>
              </w:object>
            </w:r>
            <w:r>
              <w:rPr>
                <w:rFonts w:ascii="Comic Sans MS" w:hAnsi="Comic Sans MS"/>
              </w:rPr>
              <w:t xml:space="preserve"> </w:t>
            </w:r>
            <w:r w:rsidRPr="007E7FA9">
              <w:t xml:space="preserve">to determine </w:t>
            </w:r>
            <w:r w:rsidRPr="001D0DC9">
              <w:t>the</w:t>
            </w:r>
            <w:r>
              <w:t xml:space="preserve"> frequency</w:t>
            </w:r>
            <w:r w:rsidRPr="001D0DC9">
              <w:t xml:space="preserve">. </w:t>
            </w:r>
          </w:p>
        </w:tc>
        <w:tc>
          <w:tcPr>
            <w:tcW w:w="479" w:type="dxa"/>
            <w:tcBorders>
              <w:bottom w:val="single" w:sz="4" w:space="0" w:color="auto"/>
            </w:tcBorders>
            <w:vAlign w:val="center"/>
          </w:tcPr>
          <w:p w14:paraId="2266A57D" w14:textId="77777777" w:rsidR="007E7FA9" w:rsidRPr="009B05E0" w:rsidRDefault="007E7FA9" w:rsidP="00EE06E1">
            <w:pPr>
              <w:pStyle w:val="ListParagraph"/>
              <w:spacing w:before="0"/>
              <w:rPr>
                <w:szCs w:val="24"/>
              </w:rPr>
            </w:pPr>
          </w:p>
        </w:tc>
        <w:tc>
          <w:tcPr>
            <w:tcW w:w="549" w:type="dxa"/>
            <w:tcBorders>
              <w:bottom w:val="single" w:sz="4" w:space="0" w:color="auto"/>
            </w:tcBorders>
            <w:vAlign w:val="center"/>
          </w:tcPr>
          <w:p w14:paraId="2266A57E" w14:textId="77777777"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F" w14:textId="77777777"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80" w14:textId="77777777" w:rsidR="007E7FA9" w:rsidRPr="00EE06E1" w:rsidRDefault="007E7FA9"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C" w14:textId="77777777" w:rsidTr="00B504B7">
        <w:tc>
          <w:tcPr>
            <w:tcW w:w="710" w:type="dxa"/>
            <w:tcBorders>
              <w:left w:val="nil"/>
              <w:right w:val="nil"/>
            </w:tcBorders>
          </w:tcPr>
          <w:p w14:paraId="2266A582" w14:textId="77777777" w:rsidR="007E7FA9" w:rsidRPr="000A6B3D" w:rsidRDefault="007E7FA9" w:rsidP="00EE06E1">
            <w:pPr>
              <w:pStyle w:val="ListParagraph"/>
              <w:spacing w:before="0"/>
              <w:ind w:left="0"/>
              <w:rPr>
                <w:rFonts w:cs="Arial"/>
                <w:color w:val="000000"/>
              </w:rPr>
            </w:pPr>
          </w:p>
        </w:tc>
        <w:tc>
          <w:tcPr>
            <w:tcW w:w="6945" w:type="dxa"/>
            <w:tcBorders>
              <w:left w:val="nil"/>
              <w:right w:val="nil"/>
            </w:tcBorders>
            <w:vAlign w:val="center"/>
          </w:tcPr>
          <w:p w14:paraId="2266A586" w14:textId="77777777" w:rsidR="006978AB" w:rsidRDefault="006978AB" w:rsidP="00EE06E1">
            <w:pPr>
              <w:pStyle w:val="ListParagraph"/>
              <w:spacing w:before="0"/>
              <w:ind w:left="0"/>
              <w:rPr>
                <w:rFonts w:cs="Arial"/>
                <w:color w:val="000000"/>
              </w:rPr>
            </w:pPr>
          </w:p>
          <w:p w14:paraId="2266A587" w14:textId="77777777" w:rsidR="006978AB" w:rsidRPr="000A6B3D" w:rsidRDefault="006978AB" w:rsidP="00EE06E1">
            <w:pPr>
              <w:pStyle w:val="ListParagraph"/>
              <w:spacing w:before="0"/>
              <w:ind w:left="0"/>
              <w:rPr>
                <w:rFonts w:cs="Arial"/>
                <w:color w:val="000000"/>
              </w:rPr>
            </w:pPr>
          </w:p>
        </w:tc>
        <w:tc>
          <w:tcPr>
            <w:tcW w:w="479" w:type="dxa"/>
            <w:tcBorders>
              <w:left w:val="nil"/>
              <w:right w:val="nil"/>
            </w:tcBorders>
            <w:vAlign w:val="center"/>
          </w:tcPr>
          <w:p w14:paraId="2266A588" w14:textId="77777777" w:rsidR="007E7FA9" w:rsidRPr="000A6B3D" w:rsidRDefault="007E7FA9" w:rsidP="00EE06E1">
            <w:pPr>
              <w:pStyle w:val="ListParagraph"/>
              <w:spacing w:before="0"/>
              <w:ind w:left="0"/>
              <w:rPr>
                <w:rFonts w:cs="Arial"/>
                <w:color w:val="000000"/>
              </w:rPr>
            </w:pPr>
          </w:p>
        </w:tc>
        <w:tc>
          <w:tcPr>
            <w:tcW w:w="549" w:type="dxa"/>
            <w:tcBorders>
              <w:left w:val="nil"/>
              <w:bottom w:val="single" w:sz="4" w:space="0" w:color="auto"/>
              <w:right w:val="nil"/>
            </w:tcBorders>
            <w:vAlign w:val="center"/>
          </w:tcPr>
          <w:p w14:paraId="2266A589" w14:textId="77777777"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14:paraId="2266A58A" w14:textId="77777777"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14:paraId="2266A58B" w14:textId="77777777" w:rsidR="007E7FA9" w:rsidRPr="000A6B3D" w:rsidRDefault="007E7FA9" w:rsidP="00EE06E1">
            <w:pPr>
              <w:spacing w:before="0"/>
              <w:rPr>
                <w:rFonts w:eastAsia="Times New Roman" w:cs="Lucida Grande"/>
              </w:rPr>
            </w:pPr>
          </w:p>
        </w:tc>
      </w:tr>
      <w:tr w:rsidR="007E7FA9" w:rsidRPr="009B05E0" w14:paraId="2266A593" w14:textId="77777777" w:rsidTr="00B504B7">
        <w:tc>
          <w:tcPr>
            <w:tcW w:w="710" w:type="dxa"/>
          </w:tcPr>
          <w:p w14:paraId="2266A58D" w14:textId="77777777" w:rsidR="007E7FA9" w:rsidRPr="000A6B3D" w:rsidRDefault="007E7FA9" w:rsidP="00EE06E1">
            <w:pPr>
              <w:spacing w:before="0"/>
              <w:rPr>
                <w:b/>
                <w:sz w:val="28"/>
                <w:szCs w:val="28"/>
                <w:u w:color="FFFF00"/>
              </w:rPr>
            </w:pPr>
            <w:r>
              <w:rPr>
                <w:b/>
                <w:sz w:val="28"/>
                <w:szCs w:val="28"/>
                <w:u w:color="FFFF00"/>
              </w:rPr>
              <w:t>18.</w:t>
            </w:r>
          </w:p>
        </w:tc>
        <w:tc>
          <w:tcPr>
            <w:tcW w:w="6945" w:type="dxa"/>
            <w:vAlign w:val="center"/>
          </w:tcPr>
          <w:p w14:paraId="2266A58E" w14:textId="77777777" w:rsidR="007E7FA9" w:rsidRPr="000A6B3D" w:rsidRDefault="007E7FA9" w:rsidP="00EE06E1">
            <w:pPr>
              <w:spacing w:before="0"/>
              <w:rPr>
                <w:b/>
                <w:sz w:val="28"/>
                <w:szCs w:val="28"/>
                <w:u w:color="FFFF00"/>
              </w:rPr>
            </w:pPr>
            <w:bookmarkStart w:id="7" w:name="_Toc427050921"/>
            <w:r w:rsidRPr="000A6B3D">
              <w:rPr>
                <w:b/>
                <w:sz w:val="28"/>
                <w:szCs w:val="28"/>
                <w:u w:color="FFFF00"/>
              </w:rPr>
              <w:t xml:space="preserve">Current, potential difference, power and resistance </w:t>
            </w:r>
            <w:bookmarkEnd w:id="7"/>
          </w:p>
        </w:tc>
        <w:tc>
          <w:tcPr>
            <w:tcW w:w="479" w:type="dxa"/>
            <w:vAlign w:val="center"/>
          </w:tcPr>
          <w:p w14:paraId="2266A58F" w14:textId="77777777" w:rsidR="007E7FA9" w:rsidRPr="00FB2039" w:rsidRDefault="007E7FA9" w:rsidP="00EE06E1">
            <w:pPr>
              <w:spacing w:before="0"/>
              <w:rPr>
                <w:szCs w:val="24"/>
                <w:u w:color="FFFF00"/>
              </w:rPr>
            </w:pPr>
          </w:p>
        </w:tc>
        <w:tc>
          <w:tcPr>
            <w:tcW w:w="549" w:type="dxa"/>
            <w:tcBorders>
              <w:right w:val="nil"/>
            </w:tcBorders>
            <w:vAlign w:val="center"/>
          </w:tcPr>
          <w:p w14:paraId="2266A590" w14:textId="77777777" w:rsidR="007E7FA9" w:rsidRPr="000A6B3D" w:rsidRDefault="007E7FA9" w:rsidP="00EE06E1">
            <w:pPr>
              <w:spacing w:before="0"/>
              <w:rPr>
                <w:rFonts w:ascii="Comic Sans MS" w:eastAsia="Times New Roman" w:hAnsi="Comic Sans MS" w:cs="Lucida Grande"/>
              </w:rPr>
            </w:pPr>
          </w:p>
        </w:tc>
        <w:tc>
          <w:tcPr>
            <w:tcW w:w="549" w:type="dxa"/>
            <w:tcBorders>
              <w:left w:val="nil"/>
              <w:right w:val="nil"/>
            </w:tcBorders>
            <w:vAlign w:val="center"/>
          </w:tcPr>
          <w:p w14:paraId="2266A591" w14:textId="77777777" w:rsidR="007E7FA9" w:rsidRPr="000A6B3D" w:rsidRDefault="007E7FA9" w:rsidP="00EE06E1">
            <w:pPr>
              <w:spacing w:before="0"/>
              <w:rPr>
                <w:rFonts w:ascii="Comic Sans MS" w:eastAsia="Times New Roman" w:hAnsi="Comic Sans MS" w:cs="Lucida Grande"/>
              </w:rPr>
            </w:pPr>
          </w:p>
        </w:tc>
        <w:tc>
          <w:tcPr>
            <w:tcW w:w="549" w:type="dxa"/>
            <w:tcBorders>
              <w:left w:val="nil"/>
            </w:tcBorders>
            <w:vAlign w:val="center"/>
          </w:tcPr>
          <w:p w14:paraId="2266A592" w14:textId="77777777" w:rsidR="007E7FA9" w:rsidRPr="000A6B3D" w:rsidRDefault="007E7FA9" w:rsidP="00EE06E1">
            <w:pPr>
              <w:spacing w:before="0"/>
              <w:rPr>
                <w:rFonts w:ascii="Comic Sans MS" w:eastAsia="Times New Roman" w:hAnsi="Comic Sans MS" w:cs="Lucida Grande"/>
              </w:rPr>
            </w:pPr>
          </w:p>
        </w:tc>
      </w:tr>
      <w:tr w:rsidR="007E7FA9" w:rsidRPr="009B05E0" w14:paraId="2266A59A" w14:textId="77777777" w:rsidTr="00B504B7">
        <w:tc>
          <w:tcPr>
            <w:tcW w:w="710" w:type="dxa"/>
          </w:tcPr>
          <w:p w14:paraId="2266A594" w14:textId="77777777" w:rsidR="007E7FA9" w:rsidRPr="009B05E0" w:rsidRDefault="007E7FA9" w:rsidP="00EE06E1">
            <w:pPr>
              <w:spacing w:before="0"/>
              <w:rPr>
                <w:noProof/>
                <w:lang w:eastAsia="en-GB"/>
              </w:rPr>
            </w:pPr>
            <w:r>
              <w:rPr>
                <w:noProof/>
                <w:lang w:eastAsia="en-GB"/>
              </w:rPr>
              <w:t>eq</w:t>
            </w:r>
          </w:p>
        </w:tc>
        <w:tc>
          <w:tcPr>
            <w:tcW w:w="6945" w:type="dxa"/>
            <w:vAlign w:val="center"/>
          </w:tcPr>
          <w:p w14:paraId="2266A595" w14:textId="77777777" w:rsidR="007E7FA9" w:rsidRPr="00EE06E1" w:rsidRDefault="007E7FA9" w:rsidP="00FB2039">
            <w:pPr>
              <w:spacing w:before="0"/>
            </w:pPr>
            <w:r w:rsidRPr="00EE06E1">
              <w:rPr>
                <w:noProof/>
                <w:lang w:eastAsia="en-GB"/>
              </w:rPr>
              <w:drawing>
                <wp:inline distT="0" distB="0" distL="0" distR="0" wp14:anchorId="2266A79A" wp14:editId="2266A79B">
                  <wp:extent cx="6572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EE06E1">
              <w:rPr>
                <w:noProof/>
                <w:lang w:eastAsia="en-GB"/>
              </w:rPr>
              <w:drawing>
                <wp:inline distT="0" distB="0" distL="0" distR="0" wp14:anchorId="2266A79C" wp14:editId="2266A79D">
                  <wp:extent cx="14382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a:extLst>
                              <a:ext uri="{28A0092B-C50C-407E-A947-70E740481C1C}">
                                <a14:useLocalDpi xmlns:a14="http://schemas.microsoft.com/office/drawing/2010/main" val="0"/>
                              </a:ext>
                            </a:extLst>
                          </a:blip>
                          <a:srcRect t="23077" b="47692"/>
                          <a:stretch/>
                        </pic:blipFill>
                        <pic:spPr bwMode="auto">
                          <a:xfrm>
                            <a:off x="0" y="0"/>
                            <a:ext cx="1438275" cy="5429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FB2039">
              <w:rPr>
                <w:noProof/>
                <w:lang w:eastAsia="en-GB"/>
              </w:rPr>
              <w:drawing>
                <wp:inline distT="0" distB="0" distL="0" distR="0" wp14:anchorId="2266A79E" wp14:editId="2266A79F">
                  <wp:extent cx="12573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a:extLst>
                              <a:ext uri="{28A0092B-C50C-407E-A947-70E740481C1C}">
                                <a14:useLocalDpi xmlns:a14="http://schemas.microsoft.com/office/drawing/2010/main" val="0"/>
                              </a:ext>
                            </a:extLst>
                          </a:blip>
                          <a:srcRect t="62564" r="12583" b="24103"/>
                          <a:stretch/>
                        </pic:blipFill>
                        <pic:spPr bwMode="auto">
                          <a:xfrm>
                            <a:off x="0" y="0"/>
                            <a:ext cx="125730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96" w14:textId="77777777" w:rsidR="007E7FA9" w:rsidRPr="009B05E0" w:rsidRDefault="007E7FA9" w:rsidP="00EE06E1">
            <w:pPr>
              <w:spacing w:before="0"/>
              <w:rPr>
                <w:noProof/>
                <w:lang w:eastAsia="en-GB"/>
              </w:rPr>
            </w:pPr>
          </w:p>
        </w:tc>
        <w:tc>
          <w:tcPr>
            <w:tcW w:w="549" w:type="dxa"/>
            <w:vAlign w:val="center"/>
          </w:tcPr>
          <w:p w14:paraId="2266A597"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99"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1" w14:textId="77777777" w:rsidTr="00B504B7">
        <w:tc>
          <w:tcPr>
            <w:tcW w:w="710" w:type="dxa"/>
          </w:tcPr>
          <w:p w14:paraId="2266A59B" w14:textId="77777777" w:rsidR="007E7FA9" w:rsidRPr="009B05E0" w:rsidRDefault="006978AB" w:rsidP="00EE06E1">
            <w:pPr>
              <w:spacing w:before="0"/>
            </w:pPr>
            <w:proofErr w:type="spellStart"/>
            <w:r>
              <w:t>E</w:t>
            </w:r>
            <w:r w:rsidR="007E7FA9">
              <w:t>q</w:t>
            </w:r>
            <w:proofErr w:type="spellEnd"/>
          </w:p>
        </w:tc>
        <w:tc>
          <w:tcPr>
            <w:tcW w:w="6945" w:type="dxa"/>
            <w:vAlign w:val="center"/>
          </w:tcPr>
          <w:p w14:paraId="2266A59C" w14:textId="77777777" w:rsidR="007E7FA9" w:rsidRPr="00EE06E1" w:rsidRDefault="007E7FA9" w:rsidP="00FB2039">
            <w:pPr>
              <w:spacing w:before="0"/>
            </w:pPr>
            <w:r w:rsidRPr="00EE06E1">
              <w:rPr>
                <w:noProof/>
                <w:lang w:eastAsia="en-GB"/>
              </w:rPr>
              <w:drawing>
                <wp:anchor distT="0" distB="0" distL="114300" distR="114300" simplePos="0" relativeHeight="251656704" behindDoc="1" locked="0" layoutInCell="1" allowOverlap="1" wp14:anchorId="2266A7A0" wp14:editId="2A825BDD">
                  <wp:simplePos x="0" y="0"/>
                  <wp:positionH relativeFrom="column">
                    <wp:posOffset>100330</wp:posOffset>
                  </wp:positionH>
                  <wp:positionV relativeFrom="paragraph">
                    <wp:posOffset>109220</wp:posOffset>
                  </wp:positionV>
                  <wp:extent cx="1257300" cy="523875"/>
                  <wp:effectExtent l="0" t="0" r="0" b="9525"/>
                  <wp:wrapTight wrapText="bothSides">
                    <wp:wrapPolygon edited="0">
                      <wp:start x="0" y="0"/>
                      <wp:lineTo x="0" y="21207"/>
                      <wp:lineTo x="21273" y="21207"/>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a:extLst>
                              <a:ext uri="{28A0092B-C50C-407E-A947-70E740481C1C}">
                                <a14:useLocalDpi xmlns:a14="http://schemas.microsoft.com/office/drawing/2010/main" val="0"/>
                              </a:ext>
                            </a:extLst>
                          </a:blip>
                          <a:srcRect t="71795" r="12583"/>
                          <a:stretch/>
                        </pic:blipFill>
                        <pic:spPr bwMode="auto">
                          <a:xfrm>
                            <a:off x="0" y="0"/>
                            <a:ext cx="12573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6E1">
              <w:rPr>
                <w:noProof/>
                <w:lang w:eastAsia="en-GB"/>
              </w:rPr>
              <w:drawing>
                <wp:anchor distT="0" distB="0" distL="114300" distR="114300" simplePos="0" relativeHeight="251654656" behindDoc="0" locked="0" layoutInCell="1" allowOverlap="1" wp14:anchorId="2266A7A2" wp14:editId="3D92242B">
                  <wp:simplePos x="0" y="0"/>
                  <wp:positionH relativeFrom="column">
                    <wp:posOffset>1727835</wp:posOffset>
                  </wp:positionH>
                  <wp:positionV relativeFrom="paragraph">
                    <wp:posOffset>65405</wp:posOffset>
                  </wp:positionV>
                  <wp:extent cx="2276475" cy="5143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 w:type="dxa"/>
            <w:vAlign w:val="center"/>
          </w:tcPr>
          <w:p w14:paraId="2266A59D" w14:textId="77777777" w:rsidR="007E7FA9" w:rsidRPr="009B05E0" w:rsidRDefault="007E7FA9" w:rsidP="00EE06E1">
            <w:pPr>
              <w:spacing w:before="0"/>
            </w:pPr>
          </w:p>
        </w:tc>
        <w:tc>
          <w:tcPr>
            <w:tcW w:w="549" w:type="dxa"/>
            <w:vAlign w:val="center"/>
          </w:tcPr>
          <w:p w14:paraId="2266A59E"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0"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8" w14:textId="77777777" w:rsidTr="00B504B7">
        <w:tc>
          <w:tcPr>
            <w:tcW w:w="710" w:type="dxa"/>
          </w:tcPr>
          <w:p w14:paraId="2266A5A2" w14:textId="77777777" w:rsidR="007E7FA9" w:rsidRPr="001D0DC9" w:rsidRDefault="007E7FA9" w:rsidP="000A6B3D">
            <w:pPr>
              <w:spacing w:before="0"/>
            </w:pPr>
            <w:r w:rsidRPr="001D0DC9">
              <w:t>a)</w:t>
            </w:r>
          </w:p>
        </w:tc>
        <w:tc>
          <w:tcPr>
            <w:tcW w:w="6945" w:type="dxa"/>
            <w:vAlign w:val="center"/>
          </w:tcPr>
          <w:p w14:paraId="2266A5A3" w14:textId="77777777" w:rsidR="007E7FA9" w:rsidRPr="001D0DC9" w:rsidRDefault="007E7FA9" w:rsidP="009F7248">
            <w:pPr>
              <w:spacing w:before="0"/>
            </w:pPr>
            <w:r w:rsidRPr="001D0DC9">
              <w:t>I can use relationships involving potential difference, current, resistance and power to analyse circuits even those that may involve several steps in the calculations.</w:t>
            </w:r>
          </w:p>
        </w:tc>
        <w:tc>
          <w:tcPr>
            <w:tcW w:w="479" w:type="dxa"/>
            <w:vAlign w:val="center"/>
          </w:tcPr>
          <w:p w14:paraId="2266A5A4" w14:textId="77777777" w:rsidR="007E7FA9" w:rsidRPr="009B05E0" w:rsidRDefault="007E7FA9" w:rsidP="00EE06E1">
            <w:pPr>
              <w:pStyle w:val="ListParagraph"/>
              <w:spacing w:before="0"/>
              <w:rPr>
                <w:szCs w:val="24"/>
              </w:rPr>
            </w:pPr>
          </w:p>
        </w:tc>
        <w:tc>
          <w:tcPr>
            <w:tcW w:w="549" w:type="dxa"/>
            <w:vAlign w:val="center"/>
          </w:tcPr>
          <w:p w14:paraId="2266A5A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A6"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7"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F" w14:textId="77777777" w:rsidTr="00F84E55">
        <w:tc>
          <w:tcPr>
            <w:tcW w:w="710" w:type="dxa"/>
            <w:tcBorders>
              <w:bottom w:val="single" w:sz="4" w:space="0" w:color="auto"/>
            </w:tcBorders>
          </w:tcPr>
          <w:p w14:paraId="2266A5A9" w14:textId="77777777" w:rsidR="007E7FA9" w:rsidRPr="001D0DC9" w:rsidRDefault="007E7FA9" w:rsidP="000A6B3D">
            <w:pPr>
              <w:spacing w:before="0"/>
            </w:pPr>
            <w:r w:rsidRPr="001D0DC9">
              <w:t>b)</w:t>
            </w:r>
          </w:p>
        </w:tc>
        <w:tc>
          <w:tcPr>
            <w:tcW w:w="6945" w:type="dxa"/>
            <w:tcBorders>
              <w:bottom w:val="single" w:sz="4" w:space="0" w:color="auto"/>
            </w:tcBorders>
            <w:vAlign w:val="center"/>
          </w:tcPr>
          <w:p w14:paraId="2266A5AA" w14:textId="77777777" w:rsidR="007E7FA9" w:rsidRPr="001D0DC9" w:rsidRDefault="007E7FA9" w:rsidP="00EE06E1">
            <w:pPr>
              <w:spacing w:before="0"/>
            </w:pPr>
            <w:r w:rsidRPr="001D0DC9">
              <w:t>I can correctly use calculations involving potential dividers circuits.</w:t>
            </w:r>
          </w:p>
        </w:tc>
        <w:tc>
          <w:tcPr>
            <w:tcW w:w="479" w:type="dxa"/>
            <w:tcBorders>
              <w:bottom w:val="single" w:sz="4" w:space="0" w:color="auto"/>
            </w:tcBorders>
            <w:vAlign w:val="center"/>
          </w:tcPr>
          <w:p w14:paraId="2266A5AB" w14:textId="77777777" w:rsidR="007E7FA9" w:rsidRPr="009B05E0" w:rsidRDefault="007E7FA9" w:rsidP="00EE06E1">
            <w:pPr>
              <w:pStyle w:val="ListParagraph"/>
              <w:spacing w:before="0"/>
              <w:rPr>
                <w:szCs w:val="24"/>
              </w:rPr>
            </w:pPr>
          </w:p>
        </w:tc>
        <w:tc>
          <w:tcPr>
            <w:tcW w:w="549" w:type="dxa"/>
            <w:tcBorders>
              <w:bottom w:val="single" w:sz="4" w:space="0" w:color="auto"/>
            </w:tcBorders>
            <w:vAlign w:val="center"/>
          </w:tcPr>
          <w:p w14:paraId="2266A5AC"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AD"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AE"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663A7E" w:rsidRPr="009B05E0" w14:paraId="0230E687" w14:textId="77777777" w:rsidTr="00F84E55">
        <w:tc>
          <w:tcPr>
            <w:tcW w:w="710" w:type="dxa"/>
            <w:tcBorders>
              <w:top w:val="single" w:sz="4" w:space="0" w:color="auto"/>
              <w:left w:val="nil"/>
              <w:right w:val="nil"/>
            </w:tcBorders>
          </w:tcPr>
          <w:p w14:paraId="3FC9A43C" w14:textId="77777777" w:rsidR="00663A7E" w:rsidRDefault="00663A7E" w:rsidP="00F12ECB">
            <w:pPr>
              <w:spacing w:before="120"/>
              <w:rPr>
                <w:b/>
                <w:sz w:val="28"/>
                <w:szCs w:val="28"/>
                <w:u w:color="FFFF00"/>
              </w:rPr>
            </w:pPr>
          </w:p>
        </w:tc>
        <w:tc>
          <w:tcPr>
            <w:tcW w:w="6945" w:type="dxa"/>
            <w:tcBorders>
              <w:top w:val="single" w:sz="4" w:space="0" w:color="auto"/>
              <w:left w:val="nil"/>
              <w:right w:val="nil"/>
            </w:tcBorders>
            <w:vAlign w:val="center"/>
          </w:tcPr>
          <w:p w14:paraId="35AE5D1A" w14:textId="77777777" w:rsidR="00663A7E" w:rsidRPr="00FB2039" w:rsidRDefault="00663A7E" w:rsidP="00F12ECB">
            <w:pPr>
              <w:spacing w:before="120"/>
              <w:rPr>
                <w:b/>
                <w:sz w:val="28"/>
                <w:szCs w:val="28"/>
                <w:u w:color="FFFF00"/>
              </w:rPr>
            </w:pPr>
          </w:p>
        </w:tc>
        <w:tc>
          <w:tcPr>
            <w:tcW w:w="479" w:type="dxa"/>
            <w:tcBorders>
              <w:top w:val="single" w:sz="4" w:space="0" w:color="auto"/>
              <w:left w:val="nil"/>
              <w:right w:val="nil"/>
            </w:tcBorders>
            <w:vAlign w:val="center"/>
          </w:tcPr>
          <w:p w14:paraId="7D3676F9" w14:textId="77777777" w:rsidR="00663A7E" w:rsidRPr="00986CEE" w:rsidRDefault="00663A7E" w:rsidP="00EE06E1">
            <w:pPr>
              <w:spacing w:before="0"/>
              <w:rPr>
                <w:szCs w:val="24"/>
                <w:u w:color="FFFF00"/>
              </w:rPr>
            </w:pPr>
          </w:p>
        </w:tc>
        <w:tc>
          <w:tcPr>
            <w:tcW w:w="1647" w:type="dxa"/>
            <w:gridSpan w:val="3"/>
            <w:tcBorders>
              <w:top w:val="single" w:sz="4" w:space="0" w:color="auto"/>
              <w:left w:val="nil"/>
              <w:right w:val="nil"/>
            </w:tcBorders>
            <w:vAlign w:val="center"/>
          </w:tcPr>
          <w:p w14:paraId="2D7F2811" w14:textId="77777777" w:rsidR="00663A7E" w:rsidRPr="00032659" w:rsidRDefault="00663A7E" w:rsidP="00EE06E1">
            <w:pPr>
              <w:spacing w:before="0"/>
              <w:rPr>
                <w:rFonts w:ascii="Comic Sans MS" w:eastAsia="Times New Roman" w:hAnsi="Comic Sans MS" w:cs="Lucida Grande"/>
              </w:rPr>
            </w:pPr>
          </w:p>
        </w:tc>
      </w:tr>
      <w:tr w:rsidR="007E7FA9" w:rsidRPr="009B05E0" w14:paraId="2266A5B4" w14:textId="77777777" w:rsidTr="00F12ECB">
        <w:tc>
          <w:tcPr>
            <w:tcW w:w="710" w:type="dxa"/>
            <w:tcBorders>
              <w:top w:val="nil"/>
            </w:tcBorders>
          </w:tcPr>
          <w:p w14:paraId="2266A5B0" w14:textId="77777777" w:rsidR="007E7FA9" w:rsidRPr="00FB2039" w:rsidRDefault="00FB26E8" w:rsidP="00F12ECB">
            <w:pPr>
              <w:spacing w:before="120"/>
              <w:rPr>
                <w:b/>
                <w:sz w:val="28"/>
                <w:szCs w:val="28"/>
                <w:u w:color="FFFF00"/>
              </w:rPr>
            </w:pPr>
            <w:r>
              <w:rPr>
                <w:b/>
                <w:sz w:val="28"/>
                <w:szCs w:val="28"/>
                <w:u w:color="FFFF00"/>
              </w:rPr>
              <w:t>19.</w:t>
            </w:r>
          </w:p>
        </w:tc>
        <w:tc>
          <w:tcPr>
            <w:tcW w:w="6945" w:type="dxa"/>
            <w:tcBorders>
              <w:top w:val="nil"/>
            </w:tcBorders>
            <w:vAlign w:val="center"/>
          </w:tcPr>
          <w:p w14:paraId="2266A5B1" w14:textId="77777777" w:rsidR="007E7FA9" w:rsidRPr="00FB2039" w:rsidRDefault="007E7FA9" w:rsidP="00F12ECB">
            <w:pPr>
              <w:spacing w:before="120"/>
              <w:rPr>
                <w:b/>
                <w:sz w:val="28"/>
                <w:szCs w:val="28"/>
                <w:u w:color="FFFF00"/>
              </w:rPr>
            </w:pPr>
            <w:r w:rsidRPr="00FB2039">
              <w:rPr>
                <w:b/>
                <w:sz w:val="28"/>
                <w:szCs w:val="28"/>
                <w:u w:color="FFFF00"/>
              </w:rPr>
              <w:t xml:space="preserve">Electrical sources and internal resistance </w:t>
            </w:r>
          </w:p>
        </w:tc>
        <w:tc>
          <w:tcPr>
            <w:tcW w:w="479" w:type="dxa"/>
            <w:tcBorders>
              <w:top w:val="nil"/>
            </w:tcBorders>
            <w:vAlign w:val="center"/>
          </w:tcPr>
          <w:p w14:paraId="2266A5B2" w14:textId="77777777" w:rsidR="007E7FA9" w:rsidRPr="00986CEE" w:rsidRDefault="007E7FA9" w:rsidP="00EE06E1">
            <w:pPr>
              <w:spacing w:before="0"/>
              <w:rPr>
                <w:szCs w:val="24"/>
                <w:u w:color="FFFF00"/>
              </w:rPr>
            </w:pPr>
          </w:p>
        </w:tc>
        <w:tc>
          <w:tcPr>
            <w:tcW w:w="1647" w:type="dxa"/>
            <w:gridSpan w:val="3"/>
            <w:tcBorders>
              <w:top w:val="nil"/>
            </w:tcBorders>
            <w:vAlign w:val="center"/>
          </w:tcPr>
          <w:p w14:paraId="2266A5B3" w14:textId="77777777" w:rsidR="007E7FA9" w:rsidRPr="00032659" w:rsidRDefault="007E7FA9" w:rsidP="00EE06E1">
            <w:pPr>
              <w:spacing w:before="0"/>
              <w:rPr>
                <w:rFonts w:ascii="Comic Sans MS" w:eastAsia="Times New Roman" w:hAnsi="Comic Sans MS" w:cs="Lucida Grande"/>
              </w:rPr>
            </w:pPr>
          </w:p>
        </w:tc>
      </w:tr>
      <w:tr w:rsidR="007E7FA9" w:rsidRPr="009B05E0" w14:paraId="2266A5BB" w14:textId="77777777" w:rsidTr="00B504B7">
        <w:tc>
          <w:tcPr>
            <w:tcW w:w="710" w:type="dxa"/>
          </w:tcPr>
          <w:p w14:paraId="2266A5B5" w14:textId="77777777" w:rsidR="007E7FA9" w:rsidRPr="009B05E0" w:rsidRDefault="003710DB" w:rsidP="00EE06E1">
            <w:pPr>
              <w:spacing w:before="0"/>
              <w:jc w:val="center"/>
              <w:rPr>
                <w:noProof/>
                <w:lang w:eastAsia="en-GB"/>
              </w:rPr>
            </w:pPr>
            <w:r>
              <w:rPr>
                <w:noProof/>
                <w:lang w:eastAsia="en-GB"/>
              </w:rPr>
              <w:t>e</w:t>
            </w:r>
            <w:r w:rsidR="007E7FA9">
              <w:rPr>
                <w:noProof/>
                <w:lang w:eastAsia="en-GB"/>
              </w:rPr>
              <w:t>q</w:t>
            </w:r>
          </w:p>
        </w:tc>
        <w:tc>
          <w:tcPr>
            <w:tcW w:w="6945" w:type="dxa"/>
            <w:vAlign w:val="center"/>
          </w:tcPr>
          <w:p w14:paraId="2266A5B6" w14:textId="77777777" w:rsidR="007E7FA9" w:rsidRPr="00EE06E1" w:rsidRDefault="007E7FA9" w:rsidP="00EE06E1">
            <w:pPr>
              <w:spacing w:before="0"/>
            </w:pPr>
            <w:r w:rsidRPr="00EE06E1">
              <w:rPr>
                <w:noProof/>
                <w:lang w:eastAsia="en-GB"/>
              </w:rPr>
              <w:drawing>
                <wp:inline distT="0" distB="0" distL="0" distR="0" wp14:anchorId="2266A7A4" wp14:editId="2266A7A5">
                  <wp:extent cx="8667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00FB26E8">
              <w:t xml:space="preserve">     </w:t>
            </w:r>
            <w:r w:rsidR="00FB26E8" w:rsidRPr="00EE06E1">
              <w:rPr>
                <w:noProof/>
                <w:lang w:eastAsia="en-GB"/>
              </w:rPr>
              <w:drawing>
                <wp:inline distT="0" distB="0" distL="0" distR="0" wp14:anchorId="2266A7A6" wp14:editId="2266A7A7">
                  <wp:extent cx="65722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B7" w14:textId="77777777" w:rsidR="007E7FA9" w:rsidRPr="009B05E0" w:rsidRDefault="007E7FA9" w:rsidP="00EE06E1">
            <w:pPr>
              <w:spacing w:before="0"/>
              <w:rPr>
                <w:noProof/>
                <w:lang w:eastAsia="en-GB"/>
              </w:rPr>
            </w:pPr>
          </w:p>
        </w:tc>
        <w:tc>
          <w:tcPr>
            <w:tcW w:w="549" w:type="dxa"/>
            <w:vAlign w:val="center"/>
          </w:tcPr>
          <w:p w14:paraId="2266A5B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B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BA"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C2" w14:textId="77777777" w:rsidTr="00B504B7">
        <w:tc>
          <w:tcPr>
            <w:tcW w:w="710" w:type="dxa"/>
            <w:vAlign w:val="center"/>
          </w:tcPr>
          <w:p w14:paraId="2266A5BC" w14:textId="77777777" w:rsidR="007E7FA9" w:rsidRPr="001D0DC9" w:rsidRDefault="007E7FA9" w:rsidP="001D0DC9">
            <w:pPr>
              <w:spacing w:before="0"/>
            </w:pPr>
            <w:r w:rsidRPr="001D0DC9">
              <w:t>a)</w:t>
            </w:r>
          </w:p>
        </w:tc>
        <w:tc>
          <w:tcPr>
            <w:tcW w:w="6945" w:type="dxa"/>
            <w:vAlign w:val="center"/>
          </w:tcPr>
          <w:p w14:paraId="2266A5BD" w14:textId="77777777" w:rsidR="007E7FA9" w:rsidRPr="001D0DC9" w:rsidRDefault="007E7FA9" w:rsidP="006978AB">
            <w:pPr>
              <w:spacing w:before="0"/>
            </w:pPr>
            <w:r w:rsidRPr="001D0DC9">
              <w:t>I can correctly use and explain the terms electromotive force</w:t>
            </w:r>
            <w:r w:rsidR="00F0329B">
              <w:t xml:space="preserve"> (E.M.F)</w:t>
            </w:r>
            <w:r w:rsidRPr="001D0DC9">
              <w:t>, internal resistance</w:t>
            </w:r>
            <w:r w:rsidR="006978AB">
              <w:t>, lost volts,</w:t>
            </w:r>
            <w:r w:rsidRPr="001D0DC9">
              <w:t xml:space="preserve"> terminal potential difference</w:t>
            </w:r>
            <w:r w:rsidR="00F0329B">
              <w:t xml:space="preserve"> (</w:t>
            </w:r>
            <w:proofErr w:type="spellStart"/>
            <w:r w:rsidR="00F0329B">
              <w:t>t.p.d</w:t>
            </w:r>
            <w:proofErr w:type="spellEnd"/>
            <w:r w:rsidR="00F0329B">
              <w:t>)</w:t>
            </w:r>
            <w:r w:rsidRPr="001D0DC9">
              <w:t xml:space="preserve"> </w:t>
            </w:r>
            <w:r w:rsidR="00464DA9">
              <w:t>i</w:t>
            </w:r>
            <w:r w:rsidRPr="001D0DC9">
              <w:t>deal supplies, short circuits and open circuits.</w:t>
            </w:r>
          </w:p>
        </w:tc>
        <w:tc>
          <w:tcPr>
            <w:tcW w:w="479" w:type="dxa"/>
            <w:vAlign w:val="center"/>
          </w:tcPr>
          <w:p w14:paraId="2266A5BE" w14:textId="77777777" w:rsidR="007E7FA9" w:rsidRPr="0094112D" w:rsidRDefault="007E7FA9" w:rsidP="002044F6">
            <w:pPr>
              <w:spacing w:before="0"/>
              <w:rPr>
                <w:szCs w:val="24"/>
              </w:rPr>
            </w:pPr>
          </w:p>
        </w:tc>
        <w:tc>
          <w:tcPr>
            <w:tcW w:w="549" w:type="dxa"/>
            <w:vAlign w:val="center"/>
          </w:tcPr>
          <w:p w14:paraId="2266A5B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0"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1"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C9" w14:textId="77777777" w:rsidTr="001D5FCF">
        <w:trPr>
          <w:cantSplit/>
        </w:trPr>
        <w:tc>
          <w:tcPr>
            <w:tcW w:w="710" w:type="dxa"/>
            <w:vAlign w:val="center"/>
          </w:tcPr>
          <w:p w14:paraId="2266A5C3" w14:textId="77777777" w:rsidR="004D1C37" w:rsidRPr="001D0DC9" w:rsidRDefault="004D1C37" w:rsidP="001D0DC9">
            <w:pPr>
              <w:spacing w:before="0"/>
            </w:pPr>
            <w:r>
              <w:lastRenderedPageBreak/>
              <w:t>b)</w:t>
            </w:r>
          </w:p>
        </w:tc>
        <w:tc>
          <w:tcPr>
            <w:tcW w:w="6945" w:type="dxa"/>
            <w:vAlign w:val="center"/>
          </w:tcPr>
          <w:p w14:paraId="2266A5C4" w14:textId="77777777" w:rsidR="004D1C37" w:rsidRPr="001D0DC9" w:rsidRDefault="004D1C37" w:rsidP="00464DA9">
            <w:pPr>
              <w:spacing w:before="120" w:after="120"/>
            </w:pPr>
            <w:r>
              <w:t>I can u</w:t>
            </w:r>
            <w:r w:rsidRPr="00FB26E8">
              <w:t xml:space="preserve">se </w:t>
            </w:r>
            <m:oMath>
              <m:r>
                <w:rPr>
                  <w:rFonts w:ascii="Cambria Math" w:hAnsi="Cambria Math"/>
                </w:rPr>
                <m:t>E=V+Ir</m:t>
              </m:r>
            </m:oMath>
            <w:r>
              <w:t xml:space="preserve"> and </w:t>
            </w:r>
            <m:oMath>
              <m:r>
                <w:rPr>
                  <w:rFonts w:ascii="Cambria Math" w:hAnsi="Cambria Math"/>
                </w:rPr>
                <m:t xml:space="preserve">V=IR </m:t>
              </m:r>
            </m:oMath>
            <w:r w:rsidRPr="00FB26E8">
              <w:t>to solve problems involving EMF, lost volts, t.p.d., current, external resistance, and internal resistance.</w:t>
            </w:r>
          </w:p>
        </w:tc>
        <w:tc>
          <w:tcPr>
            <w:tcW w:w="479" w:type="dxa"/>
            <w:vAlign w:val="center"/>
          </w:tcPr>
          <w:p w14:paraId="2266A5C5" w14:textId="77777777" w:rsidR="004D1C37" w:rsidRPr="0094112D" w:rsidRDefault="004D1C37" w:rsidP="002044F6">
            <w:pPr>
              <w:spacing w:before="0"/>
              <w:rPr>
                <w:szCs w:val="24"/>
              </w:rPr>
            </w:pPr>
          </w:p>
        </w:tc>
        <w:tc>
          <w:tcPr>
            <w:tcW w:w="549" w:type="dxa"/>
            <w:vAlign w:val="center"/>
          </w:tcPr>
          <w:p w14:paraId="2266A5C6"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7"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8" w14:textId="77777777"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D0" w14:textId="77777777" w:rsidTr="001D5FCF">
        <w:trPr>
          <w:cantSplit/>
        </w:trPr>
        <w:tc>
          <w:tcPr>
            <w:tcW w:w="710" w:type="dxa"/>
            <w:vAlign w:val="center"/>
          </w:tcPr>
          <w:p w14:paraId="2266A5CA" w14:textId="77777777" w:rsidR="004D1C37" w:rsidRPr="001D0DC9" w:rsidRDefault="004D1C37" w:rsidP="001D0DC9">
            <w:pPr>
              <w:spacing w:before="0"/>
            </w:pPr>
            <w:r>
              <w:t>c)</w:t>
            </w:r>
          </w:p>
        </w:tc>
        <w:tc>
          <w:tcPr>
            <w:tcW w:w="6945" w:type="dxa"/>
            <w:vAlign w:val="center"/>
          </w:tcPr>
          <w:p w14:paraId="2266A5CB" w14:textId="77777777" w:rsidR="004D1C37" w:rsidRPr="003104D6" w:rsidRDefault="004D1C37" w:rsidP="004D1C37">
            <w:pPr>
              <w:spacing w:before="0"/>
              <w:rPr>
                <w:b/>
                <w:i/>
                <w:color w:val="FF0000"/>
              </w:rPr>
            </w:pPr>
            <w:r w:rsidRPr="003104D6">
              <w:rPr>
                <w:b/>
                <w:i/>
                <w:color w:val="FF0000"/>
              </w:rPr>
              <w:t>I can describe of an experiment to measure the EMF and internal resistance of a cell.</w:t>
            </w:r>
          </w:p>
        </w:tc>
        <w:tc>
          <w:tcPr>
            <w:tcW w:w="479" w:type="dxa"/>
            <w:vAlign w:val="center"/>
          </w:tcPr>
          <w:p w14:paraId="2266A5CC" w14:textId="77777777" w:rsidR="004D1C37" w:rsidRPr="0094112D" w:rsidRDefault="004D1C37" w:rsidP="002044F6">
            <w:pPr>
              <w:spacing w:before="0"/>
              <w:rPr>
                <w:szCs w:val="24"/>
              </w:rPr>
            </w:pPr>
          </w:p>
        </w:tc>
        <w:tc>
          <w:tcPr>
            <w:tcW w:w="549" w:type="dxa"/>
            <w:vAlign w:val="center"/>
          </w:tcPr>
          <w:p w14:paraId="2266A5CD"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E"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F" w14:textId="77777777"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D7" w14:textId="77777777" w:rsidTr="00F84E55">
        <w:trPr>
          <w:cantSplit/>
        </w:trPr>
        <w:tc>
          <w:tcPr>
            <w:tcW w:w="710" w:type="dxa"/>
            <w:tcBorders>
              <w:bottom w:val="single" w:sz="4" w:space="0" w:color="auto"/>
            </w:tcBorders>
            <w:vAlign w:val="center"/>
          </w:tcPr>
          <w:p w14:paraId="2266A5D1" w14:textId="77777777" w:rsidR="007E7FA9" w:rsidRPr="001D0DC9" w:rsidRDefault="004D1C37" w:rsidP="001D0DC9">
            <w:pPr>
              <w:spacing w:before="0"/>
            </w:pPr>
            <w:r>
              <w:t>d</w:t>
            </w:r>
            <w:r w:rsidR="007E7FA9" w:rsidRPr="001D0DC9">
              <w:t>)</w:t>
            </w:r>
          </w:p>
        </w:tc>
        <w:tc>
          <w:tcPr>
            <w:tcW w:w="6945" w:type="dxa"/>
            <w:tcBorders>
              <w:bottom w:val="single" w:sz="4" w:space="0" w:color="auto"/>
            </w:tcBorders>
            <w:vAlign w:val="center"/>
          </w:tcPr>
          <w:p w14:paraId="2266A5D2" w14:textId="77777777" w:rsidR="007E7FA9" w:rsidRPr="001D0DC9" w:rsidRDefault="007E7FA9" w:rsidP="00047466">
            <w:pPr>
              <w:spacing w:before="0"/>
            </w:pPr>
            <w:r w:rsidRPr="001D0DC9">
              <w:t xml:space="preserve">I can determine </w:t>
            </w:r>
            <w:r w:rsidR="00047466" w:rsidRPr="001D0DC9">
              <w:t>electromotive force</w:t>
            </w:r>
            <w:r w:rsidR="00047466">
              <w:t>,</w:t>
            </w:r>
            <w:r w:rsidR="00047466" w:rsidRPr="001D0DC9">
              <w:t xml:space="preserve"> </w:t>
            </w:r>
            <w:r w:rsidRPr="001D0DC9">
              <w:t xml:space="preserve">internal resistance and </w:t>
            </w:r>
            <w:r w:rsidR="00047466">
              <w:t xml:space="preserve">short circuit current </w:t>
            </w:r>
            <w:r w:rsidRPr="001D0DC9">
              <w:t>using graphical analysis.</w:t>
            </w:r>
          </w:p>
        </w:tc>
        <w:tc>
          <w:tcPr>
            <w:tcW w:w="479" w:type="dxa"/>
            <w:tcBorders>
              <w:bottom w:val="single" w:sz="4" w:space="0" w:color="auto"/>
            </w:tcBorders>
            <w:vAlign w:val="center"/>
          </w:tcPr>
          <w:p w14:paraId="2266A5D3"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5D4"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D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D6"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84E55" w:rsidRPr="009B05E0" w14:paraId="04487AB3" w14:textId="77777777" w:rsidTr="00F84E55">
        <w:tc>
          <w:tcPr>
            <w:tcW w:w="710" w:type="dxa"/>
            <w:tcBorders>
              <w:top w:val="single" w:sz="4" w:space="0" w:color="auto"/>
              <w:left w:val="nil"/>
              <w:right w:val="nil"/>
            </w:tcBorders>
          </w:tcPr>
          <w:p w14:paraId="7D0687A3" w14:textId="77777777" w:rsidR="00F84E55" w:rsidRDefault="00F84E55" w:rsidP="00F12ECB">
            <w:pPr>
              <w:spacing w:before="120"/>
              <w:rPr>
                <w:b/>
                <w:sz w:val="28"/>
                <w:szCs w:val="28"/>
                <w:u w:color="FFFF00"/>
              </w:rPr>
            </w:pPr>
          </w:p>
        </w:tc>
        <w:tc>
          <w:tcPr>
            <w:tcW w:w="6945" w:type="dxa"/>
            <w:tcBorders>
              <w:top w:val="single" w:sz="4" w:space="0" w:color="auto"/>
              <w:left w:val="nil"/>
              <w:right w:val="nil"/>
            </w:tcBorders>
            <w:vAlign w:val="center"/>
          </w:tcPr>
          <w:p w14:paraId="7E8E799D" w14:textId="77777777" w:rsidR="00F84E55" w:rsidRPr="002044F6" w:rsidRDefault="00F84E55" w:rsidP="00F12ECB">
            <w:pPr>
              <w:spacing w:before="120"/>
              <w:rPr>
                <w:b/>
                <w:sz w:val="28"/>
                <w:szCs w:val="28"/>
                <w:u w:color="FFFF00"/>
              </w:rPr>
            </w:pPr>
          </w:p>
        </w:tc>
        <w:tc>
          <w:tcPr>
            <w:tcW w:w="479" w:type="dxa"/>
            <w:tcBorders>
              <w:top w:val="single" w:sz="4" w:space="0" w:color="auto"/>
              <w:left w:val="nil"/>
              <w:right w:val="nil"/>
            </w:tcBorders>
            <w:vAlign w:val="center"/>
          </w:tcPr>
          <w:p w14:paraId="3ADC708D" w14:textId="77777777" w:rsidR="00F84E55" w:rsidRPr="002044F6" w:rsidRDefault="00F84E55" w:rsidP="00EE06E1">
            <w:pPr>
              <w:spacing w:before="0"/>
              <w:rPr>
                <w:u w:color="FFFF00"/>
              </w:rPr>
            </w:pPr>
          </w:p>
        </w:tc>
        <w:tc>
          <w:tcPr>
            <w:tcW w:w="1647" w:type="dxa"/>
            <w:gridSpan w:val="3"/>
            <w:tcBorders>
              <w:top w:val="single" w:sz="4" w:space="0" w:color="auto"/>
              <w:left w:val="nil"/>
              <w:right w:val="nil"/>
            </w:tcBorders>
            <w:vAlign w:val="center"/>
          </w:tcPr>
          <w:p w14:paraId="35D69615" w14:textId="77777777" w:rsidR="00F84E55" w:rsidRPr="00032659" w:rsidRDefault="00F84E55" w:rsidP="00EE06E1">
            <w:pPr>
              <w:spacing w:before="0"/>
              <w:rPr>
                <w:rFonts w:ascii="Comic Sans MS" w:eastAsia="Times New Roman" w:hAnsi="Comic Sans MS" w:cs="Lucida Grande"/>
              </w:rPr>
            </w:pPr>
          </w:p>
        </w:tc>
      </w:tr>
      <w:tr w:rsidR="007E7FA9" w:rsidRPr="009B05E0" w14:paraId="2266A5E3" w14:textId="77777777" w:rsidTr="00D00029">
        <w:tc>
          <w:tcPr>
            <w:tcW w:w="710" w:type="dxa"/>
            <w:tcBorders>
              <w:top w:val="single" w:sz="4" w:space="0" w:color="auto"/>
            </w:tcBorders>
          </w:tcPr>
          <w:p w14:paraId="2266A5DF" w14:textId="77777777" w:rsidR="007E7FA9" w:rsidRPr="002044F6" w:rsidRDefault="00047466" w:rsidP="00F12ECB">
            <w:pPr>
              <w:spacing w:before="120"/>
              <w:rPr>
                <w:b/>
                <w:sz w:val="28"/>
                <w:szCs w:val="28"/>
                <w:u w:color="FFFF00"/>
              </w:rPr>
            </w:pPr>
            <w:r>
              <w:rPr>
                <w:b/>
                <w:sz w:val="28"/>
                <w:szCs w:val="28"/>
                <w:u w:color="FFFF00"/>
              </w:rPr>
              <w:t>20.</w:t>
            </w:r>
          </w:p>
        </w:tc>
        <w:tc>
          <w:tcPr>
            <w:tcW w:w="6945" w:type="dxa"/>
            <w:tcBorders>
              <w:top w:val="single" w:sz="4" w:space="0" w:color="auto"/>
            </w:tcBorders>
            <w:vAlign w:val="center"/>
          </w:tcPr>
          <w:p w14:paraId="2266A5E0" w14:textId="77777777" w:rsidR="007E7FA9" w:rsidRPr="002044F6" w:rsidRDefault="007E7FA9" w:rsidP="00F12ECB">
            <w:pPr>
              <w:spacing w:before="120"/>
              <w:rPr>
                <w:b/>
                <w:sz w:val="28"/>
                <w:szCs w:val="28"/>
                <w:u w:color="FFFF00"/>
              </w:rPr>
            </w:pPr>
            <w:r w:rsidRPr="002044F6">
              <w:rPr>
                <w:b/>
                <w:sz w:val="28"/>
                <w:szCs w:val="28"/>
                <w:u w:color="FFFF00"/>
              </w:rPr>
              <w:t xml:space="preserve">Capacitors </w:t>
            </w:r>
          </w:p>
        </w:tc>
        <w:tc>
          <w:tcPr>
            <w:tcW w:w="479" w:type="dxa"/>
            <w:tcBorders>
              <w:top w:val="single" w:sz="4" w:space="0" w:color="auto"/>
            </w:tcBorders>
            <w:vAlign w:val="center"/>
          </w:tcPr>
          <w:p w14:paraId="2266A5E1" w14:textId="77777777" w:rsidR="007E7FA9" w:rsidRPr="002044F6" w:rsidRDefault="007E7FA9" w:rsidP="00EE06E1">
            <w:pPr>
              <w:spacing w:before="0"/>
              <w:rPr>
                <w:u w:color="FFFF00"/>
              </w:rPr>
            </w:pPr>
          </w:p>
        </w:tc>
        <w:tc>
          <w:tcPr>
            <w:tcW w:w="1647" w:type="dxa"/>
            <w:gridSpan w:val="3"/>
            <w:tcBorders>
              <w:top w:val="single" w:sz="4" w:space="0" w:color="auto"/>
            </w:tcBorders>
            <w:vAlign w:val="center"/>
          </w:tcPr>
          <w:p w14:paraId="2266A5E2" w14:textId="77777777" w:rsidR="007E7FA9" w:rsidRPr="00032659" w:rsidRDefault="007E7FA9" w:rsidP="00EE06E1">
            <w:pPr>
              <w:spacing w:before="0"/>
              <w:rPr>
                <w:rFonts w:ascii="Comic Sans MS" w:eastAsia="Times New Roman" w:hAnsi="Comic Sans MS" w:cs="Lucida Grande"/>
              </w:rPr>
            </w:pPr>
          </w:p>
        </w:tc>
      </w:tr>
      <w:tr w:rsidR="007E7FA9" w:rsidRPr="009B05E0" w14:paraId="2266A5EA" w14:textId="77777777" w:rsidTr="00B504B7">
        <w:tc>
          <w:tcPr>
            <w:tcW w:w="710" w:type="dxa"/>
          </w:tcPr>
          <w:p w14:paraId="2266A5E4" w14:textId="77777777" w:rsidR="007E7FA9" w:rsidRPr="009B05E0" w:rsidRDefault="003710DB" w:rsidP="00EE06E1">
            <w:pPr>
              <w:spacing w:before="0"/>
              <w:rPr>
                <w:noProof/>
                <w:lang w:eastAsia="en-GB"/>
              </w:rPr>
            </w:pPr>
            <w:r>
              <w:rPr>
                <w:noProof/>
                <w:lang w:eastAsia="en-GB"/>
              </w:rPr>
              <w:t>e</w:t>
            </w:r>
            <w:r w:rsidR="007E7FA9">
              <w:rPr>
                <w:noProof/>
                <w:lang w:eastAsia="en-GB"/>
              </w:rPr>
              <w:t>q</w:t>
            </w:r>
          </w:p>
        </w:tc>
        <w:tc>
          <w:tcPr>
            <w:tcW w:w="6945" w:type="dxa"/>
            <w:vAlign w:val="center"/>
          </w:tcPr>
          <w:p w14:paraId="2266A5E5" w14:textId="77777777" w:rsidR="007E7FA9" w:rsidRPr="00EE06E1" w:rsidRDefault="007E7FA9" w:rsidP="009B657E">
            <w:pPr>
              <w:spacing w:before="0"/>
            </w:pPr>
            <w:r w:rsidRPr="00EE06E1">
              <w:rPr>
                <w:noProof/>
                <w:lang w:eastAsia="en-GB"/>
              </w:rPr>
              <w:drawing>
                <wp:inline distT="0" distB="0" distL="0" distR="0" wp14:anchorId="2266A7A8" wp14:editId="2266A7A9">
                  <wp:extent cx="5619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EE06E1">
              <w:tab/>
            </w:r>
            <w:r w:rsidR="009B657E" w:rsidRPr="00EE06E1">
              <w:rPr>
                <w:noProof/>
                <w:lang w:eastAsia="en-GB"/>
              </w:rPr>
              <w:drawing>
                <wp:inline distT="0" distB="0" distL="0" distR="0" wp14:anchorId="2266A7AA" wp14:editId="2266A7AB">
                  <wp:extent cx="519430"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9430" cy="249555"/>
                          </a:xfrm>
                          <a:prstGeom prst="rect">
                            <a:avLst/>
                          </a:prstGeom>
                          <a:noFill/>
                          <a:ln>
                            <a:noFill/>
                          </a:ln>
                        </pic:spPr>
                      </pic:pic>
                    </a:graphicData>
                  </a:graphic>
                </wp:inline>
              </w:drawing>
            </w:r>
            <w:r w:rsidR="009B657E">
              <w:rPr>
                <w:noProof/>
                <w:lang w:eastAsia="en-GB"/>
              </w:rPr>
              <w:t xml:space="preserve">       </w:t>
            </w:r>
            <w:r w:rsidRPr="00EE06E1">
              <w:rPr>
                <w:noProof/>
                <w:lang w:eastAsia="en-GB"/>
              </w:rPr>
              <w:drawing>
                <wp:inline distT="0" distB="0" distL="0" distR="0" wp14:anchorId="2266A7AC" wp14:editId="2266A7AD">
                  <wp:extent cx="1819275" cy="504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EE06E1">
              <w:tab/>
            </w:r>
          </w:p>
        </w:tc>
        <w:tc>
          <w:tcPr>
            <w:tcW w:w="479" w:type="dxa"/>
            <w:vAlign w:val="center"/>
          </w:tcPr>
          <w:p w14:paraId="2266A5E6" w14:textId="77777777" w:rsidR="007E7FA9" w:rsidRPr="009B05E0" w:rsidRDefault="007E7FA9" w:rsidP="00EE06E1">
            <w:pPr>
              <w:spacing w:before="0"/>
              <w:rPr>
                <w:noProof/>
                <w:lang w:eastAsia="en-GB"/>
              </w:rPr>
            </w:pPr>
          </w:p>
        </w:tc>
        <w:tc>
          <w:tcPr>
            <w:tcW w:w="549" w:type="dxa"/>
            <w:vAlign w:val="center"/>
          </w:tcPr>
          <w:p w14:paraId="2266A5E7"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E9"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1" w14:textId="77777777" w:rsidTr="00B504B7">
        <w:tc>
          <w:tcPr>
            <w:tcW w:w="710" w:type="dxa"/>
            <w:vAlign w:val="center"/>
          </w:tcPr>
          <w:p w14:paraId="2266A5EB" w14:textId="77777777" w:rsidR="007E7FA9" w:rsidRPr="001D0DC9" w:rsidRDefault="007E7FA9" w:rsidP="001D0DC9">
            <w:pPr>
              <w:spacing w:before="0"/>
            </w:pPr>
            <w:r w:rsidRPr="001D0DC9">
              <w:t>a)</w:t>
            </w:r>
          </w:p>
        </w:tc>
        <w:tc>
          <w:tcPr>
            <w:tcW w:w="6945" w:type="dxa"/>
            <w:vAlign w:val="center"/>
          </w:tcPr>
          <w:p w14:paraId="2266A5EC" w14:textId="77777777" w:rsidR="007E7FA9" w:rsidRPr="001D0DC9" w:rsidRDefault="007E7FA9" w:rsidP="001D0DC9">
            <w:pPr>
              <w:spacing w:before="0"/>
            </w:pPr>
            <w:r w:rsidRPr="001D0DC9">
              <w:t xml:space="preserve">I </w:t>
            </w:r>
            <w:r w:rsidR="009B657E">
              <w:t>know t</w:t>
            </w:r>
            <w:r w:rsidR="009B657E" w:rsidRPr="009B657E">
              <w:t xml:space="preserve">hat </w:t>
            </w:r>
            <w:r w:rsidR="009B657E" w:rsidRPr="00CF5531">
              <w:rPr>
                <w:b/>
                <w:bCs/>
              </w:rPr>
              <w:t>a capacitor of 1 farad will store 1 coulomb of charge when the potential difference across it is 1 volt</w:t>
            </w:r>
            <w:r w:rsidRPr="001D0DC9">
              <w:t>.</w:t>
            </w:r>
          </w:p>
        </w:tc>
        <w:tc>
          <w:tcPr>
            <w:tcW w:w="479" w:type="dxa"/>
            <w:vAlign w:val="center"/>
          </w:tcPr>
          <w:p w14:paraId="2266A5ED" w14:textId="77777777" w:rsidR="007E7FA9" w:rsidRPr="0094112D" w:rsidRDefault="007E7FA9" w:rsidP="002044F6">
            <w:pPr>
              <w:spacing w:before="0"/>
              <w:rPr>
                <w:szCs w:val="24"/>
              </w:rPr>
            </w:pPr>
          </w:p>
        </w:tc>
        <w:tc>
          <w:tcPr>
            <w:tcW w:w="549" w:type="dxa"/>
            <w:vAlign w:val="center"/>
          </w:tcPr>
          <w:p w14:paraId="2266A5EE"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0"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8" w14:textId="77777777" w:rsidTr="00B504B7">
        <w:tc>
          <w:tcPr>
            <w:tcW w:w="710" w:type="dxa"/>
            <w:vAlign w:val="center"/>
          </w:tcPr>
          <w:p w14:paraId="2266A5F2" w14:textId="77777777" w:rsidR="007E7FA9" w:rsidRPr="001D0DC9" w:rsidRDefault="007E7FA9" w:rsidP="001D0DC9">
            <w:pPr>
              <w:spacing w:before="0"/>
            </w:pPr>
            <w:r w:rsidRPr="001D0DC9">
              <w:t>b)</w:t>
            </w:r>
          </w:p>
        </w:tc>
        <w:tc>
          <w:tcPr>
            <w:tcW w:w="6945" w:type="dxa"/>
            <w:vAlign w:val="center"/>
          </w:tcPr>
          <w:p w14:paraId="2266A5F3" w14:textId="77777777" w:rsidR="007E7FA9" w:rsidRPr="001D0DC9" w:rsidRDefault="00DB41EB" w:rsidP="00DB41EB">
            <w:pPr>
              <w:spacing w:before="0"/>
            </w:pPr>
            <w:r>
              <w:t>I can use the equation C=Q/V to solve problems involving capacitance, charge and potential difference.</w:t>
            </w:r>
          </w:p>
        </w:tc>
        <w:tc>
          <w:tcPr>
            <w:tcW w:w="479" w:type="dxa"/>
            <w:vAlign w:val="center"/>
          </w:tcPr>
          <w:p w14:paraId="2266A5F4" w14:textId="77777777" w:rsidR="007E7FA9" w:rsidRPr="0094112D" w:rsidRDefault="007E7FA9" w:rsidP="002044F6">
            <w:pPr>
              <w:spacing w:before="0"/>
              <w:rPr>
                <w:szCs w:val="24"/>
              </w:rPr>
            </w:pPr>
          </w:p>
        </w:tc>
        <w:tc>
          <w:tcPr>
            <w:tcW w:w="549" w:type="dxa"/>
            <w:vAlign w:val="center"/>
          </w:tcPr>
          <w:p w14:paraId="2266A5F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6"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7"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F" w14:textId="77777777" w:rsidTr="00B504B7">
        <w:tc>
          <w:tcPr>
            <w:tcW w:w="710" w:type="dxa"/>
            <w:vAlign w:val="center"/>
          </w:tcPr>
          <w:p w14:paraId="2266A5F9" w14:textId="77777777" w:rsidR="007E7FA9" w:rsidRPr="001D0DC9" w:rsidRDefault="002C10E6" w:rsidP="001D0DC9">
            <w:pPr>
              <w:spacing w:before="0"/>
            </w:pPr>
            <w:r>
              <w:t>c</w:t>
            </w:r>
            <w:r w:rsidR="007E7FA9">
              <w:t>)</w:t>
            </w:r>
          </w:p>
        </w:tc>
        <w:tc>
          <w:tcPr>
            <w:tcW w:w="6945" w:type="dxa"/>
            <w:vAlign w:val="center"/>
          </w:tcPr>
          <w:p w14:paraId="2266A5FA" w14:textId="77777777" w:rsidR="007E7FA9" w:rsidRPr="00824BC9" w:rsidRDefault="00824BC9" w:rsidP="00824BC9">
            <w:pPr>
              <w:spacing w:before="0"/>
              <w:rPr>
                <w:rFonts w:ascii="Times New Roman" w:eastAsia="Times New Roman" w:hAnsi="Times New Roman" w:cs="Times New Roman"/>
                <w:sz w:val="25"/>
                <w:szCs w:val="25"/>
              </w:rPr>
            </w:pPr>
            <w:r>
              <w:t>I can u</w:t>
            </w:r>
            <w:r w:rsidR="00DB41EB" w:rsidRPr="00DB41EB">
              <w:t xml:space="preserve">se </w:t>
            </w:r>
            <w:r>
              <w:t xml:space="preserve">the equation </w:t>
            </w:r>
            <w:r>
              <w:rPr>
                <w:rFonts w:ascii="Times New Roman" w:eastAsia="Times New Roman" w:hAnsi="Times New Roman" w:cs="Times New Roman"/>
                <w:i/>
                <w:sz w:val="25"/>
                <w:szCs w:val="25"/>
              </w:rPr>
              <w:t>Q</w:t>
            </w:r>
            <w:r>
              <w:rPr>
                <w:rFonts w:ascii="Times New Roman" w:eastAsia="Times New Roman" w:hAnsi="Times New Roman" w:cs="Times New Roman"/>
                <w:i/>
                <w:spacing w:val="-19"/>
                <w:sz w:val="25"/>
                <w:szCs w:val="25"/>
              </w:rPr>
              <w:t xml:space="preserve"> </w:t>
            </w:r>
            <w:r>
              <w:rPr>
                <w:rFonts w:ascii="Symbol" w:eastAsia="Symbol" w:hAnsi="Symbol" w:cs="Symbol"/>
                <w:sz w:val="25"/>
                <w:szCs w:val="25"/>
              </w:rPr>
              <w:t></w:t>
            </w:r>
            <w:r>
              <w:rPr>
                <w:rFonts w:ascii="Symbol" w:eastAsia="Symbol" w:hAnsi="Symbol" w:cs="Symbol"/>
                <w:spacing w:val="-14"/>
                <w:sz w:val="25"/>
                <w:szCs w:val="25"/>
              </w:rPr>
              <w:t></w:t>
            </w:r>
            <w:r>
              <w:rPr>
                <w:rFonts w:ascii="Times New Roman" w:eastAsia="Times New Roman" w:hAnsi="Times New Roman" w:cs="Times New Roman"/>
                <w:i/>
                <w:spacing w:val="-3"/>
                <w:sz w:val="25"/>
                <w:szCs w:val="25"/>
              </w:rPr>
              <w:t>It</w:t>
            </w:r>
            <w:r>
              <w:rPr>
                <w:rFonts w:ascii="Times New Roman" w:eastAsia="Times New Roman" w:hAnsi="Times New Roman" w:cs="Times New Roman"/>
                <w:sz w:val="25"/>
                <w:szCs w:val="25"/>
              </w:rPr>
              <w:t xml:space="preserve"> </w:t>
            </w:r>
            <w:r w:rsidR="00DB41EB" w:rsidRPr="00DB41EB">
              <w:t xml:space="preserve"> to determine the charge stored on a capacitor for a constant charging current.</w:t>
            </w:r>
          </w:p>
        </w:tc>
        <w:tc>
          <w:tcPr>
            <w:tcW w:w="479" w:type="dxa"/>
            <w:vAlign w:val="center"/>
          </w:tcPr>
          <w:p w14:paraId="2266A5FB" w14:textId="77777777" w:rsidR="007E7FA9" w:rsidRPr="0094112D" w:rsidRDefault="007E7FA9" w:rsidP="002044F6">
            <w:pPr>
              <w:spacing w:before="0"/>
              <w:rPr>
                <w:szCs w:val="24"/>
              </w:rPr>
            </w:pPr>
          </w:p>
        </w:tc>
        <w:tc>
          <w:tcPr>
            <w:tcW w:w="549" w:type="dxa"/>
            <w:vAlign w:val="center"/>
          </w:tcPr>
          <w:p w14:paraId="2266A5FC"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D"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E"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6" w14:textId="77777777" w:rsidTr="00B504B7">
        <w:tc>
          <w:tcPr>
            <w:tcW w:w="710" w:type="dxa"/>
            <w:vAlign w:val="center"/>
          </w:tcPr>
          <w:p w14:paraId="2266A600" w14:textId="77777777" w:rsidR="007E7FA9" w:rsidRPr="001D0DC9" w:rsidRDefault="002C10E6" w:rsidP="001D0DC9">
            <w:pPr>
              <w:spacing w:before="0"/>
            </w:pPr>
            <w:r>
              <w:t>d</w:t>
            </w:r>
            <w:r w:rsidR="007E7FA9" w:rsidRPr="001D0DC9">
              <w:t>)</w:t>
            </w:r>
          </w:p>
        </w:tc>
        <w:tc>
          <w:tcPr>
            <w:tcW w:w="6945" w:type="dxa"/>
            <w:vAlign w:val="center"/>
          </w:tcPr>
          <w:p w14:paraId="2266A601" w14:textId="77777777" w:rsidR="007E7FA9" w:rsidRPr="001D0DC9" w:rsidRDefault="00244FAF" w:rsidP="00244FAF">
            <w:pPr>
              <w:spacing w:before="0"/>
            </w:pPr>
            <w:r>
              <w:t>I know</w:t>
            </w:r>
            <w:r w:rsidR="00824BC9">
              <w:t xml:space="preserve"> </w:t>
            </w:r>
            <w:r w:rsidR="00824BC9" w:rsidRPr="00CF5531">
              <w:rPr>
                <w:b/>
                <w:bCs/>
              </w:rPr>
              <w:t>the total energy stored in a charged capacitor is equal to the area under a cha</w:t>
            </w:r>
            <w:r w:rsidR="00B36A8D" w:rsidRPr="00CF5531">
              <w:rPr>
                <w:b/>
                <w:bCs/>
              </w:rPr>
              <w:t>rge-potential difference graph</w:t>
            </w:r>
            <w:r w:rsidR="00B36A8D">
              <w:t>.</w:t>
            </w:r>
          </w:p>
        </w:tc>
        <w:tc>
          <w:tcPr>
            <w:tcW w:w="479" w:type="dxa"/>
            <w:vAlign w:val="center"/>
          </w:tcPr>
          <w:p w14:paraId="2266A602" w14:textId="77777777" w:rsidR="007E7FA9" w:rsidRPr="0094112D" w:rsidRDefault="007E7FA9" w:rsidP="002044F6">
            <w:pPr>
              <w:spacing w:before="0"/>
              <w:rPr>
                <w:szCs w:val="24"/>
              </w:rPr>
            </w:pPr>
          </w:p>
        </w:tc>
        <w:tc>
          <w:tcPr>
            <w:tcW w:w="549" w:type="dxa"/>
            <w:vAlign w:val="center"/>
          </w:tcPr>
          <w:p w14:paraId="2266A603"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04"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05"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D" w14:textId="77777777" w:rsidTr="00B504B7">
        <w:tc>
          <w:tcPr>
            <w:tcW w:w="710" w:type="dxa"/>
            <w:tcBorders>
              <w:bottom w:val="single" w:sz="4" w:space="0" w:color="auto"/>
            </w:tcBorders>
            <w:vAlign w:val="center"/>
          </w:tcPr>
          <w:p w14:paraId="2266A607" w14:textId="77777777" w:rsidR="007E7FA9" w:rsidRPr="001D0DC9" w:rsidRDefault="002C10E6" w:rsidP="001D0DC9">
            <w:pPr>
              <w:spacing w:before="0"/>
            </w:pPr>
            <w:r>
              <w:t>e</w:t>
            </w:r>
            <w:r w:rsidR="007E7FA9" w:rsidRPr="001D0DC9">
              <w:t>)</w:t>
            </w:r>
          </w:p>
        </w:tc>
        <w:tc>
          <w:tcPr>
            <w:tcW w:w="6945" w:type="dxa"/>
            <w:tcBorders>
              <w:bottom w:val="single" w:sz="4" w:space="0" w:color="auto"/>
            </w:tcBorders>
            <w:vAlign w:val="center"/>
          </w:tcPr>
          <w:p w14:paraId="2266A608" w14:textId="77777777" w:rsidR="007E7FA9" w:rsidRPr="001D0DC9" w:rsidRDefault="00B36A8D" w:rsidP="00D04C7A">
            <w:pPr>
              <w:spacing w:before="0"/>
            </w:pPr>
            <w:r>
              <w:t xml:space="preserve">I can use </w:t>
            </w: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w:r w:rsidR="002E18D7">
              <w:rPr>
                <w:szCs w:val="24"/>
              </w:rPr>
              <w:t xml:space="preserve"> </w:t>
            </w:r>
            <w:r>
              <w:t>to solve problems involving energy, charge, capacit</w:t>
            </w:r>
            <w:r w:rsidR="002E18D7">
              <w:t>ance, and potential difference.</w:t>
            </w:r>
          </w:p>
        </w:tc>
        <w:tc>
          <w:tcPr>
            <w:tcW w:w="479" w:type="dxa"/>
            <w:tcBorders>
              <w:bottom w:val="single" w:sz="4" w:space="0" w:color="auto"/>
            </w:tcBorders>
            <w:vAlign w:val="center"/>
          </w:tcPr>
          <w:p w14:paraId="2266A609"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60A"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0B"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0C"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4" w14:textId="77777777" w:rsidTr="00B504B7">
        <w:tc>
          <w:tcPr>
            <w:tcW w:w="710" w:type="dxa"/>
            <w:tcBorders>
              <w:bottom w:val="single" w:sz="4" w:space="0" w:color="auto"/>
            </w:tcBorders>
            <w:vAlign w:val="center"/>
          </w:tcPr>
          <w:p w14:paraId="2266A60E" w14:textId="77777777" w:rsidR="00D04C7A" w:rsidRDefault="00D04C7A" w:rsidP="001D0DC9">
            <w:pPr>
              <w:spacing w:before="0"/>
            </w:pPr>
            <w:r>
              <w:t>f)</w:t>
            </w:r>
          </w:p>
        </w:tc>
        <w:tc>
          <w:tcPr>
            <w:tcW w:w="6945" w:type="dxa"/>
            <w:tcBorders>
              <w:bottom w:val="single" w:sz="4" w:space="0" w:color="auto"/>
            </w:tcBorders>
            <w:vAlign w:val="center"/>
          </w:tcPr>
          <w:p w14:paraId="2266A60F" w14:textId="77777777" w:rsidR="00D04C7A" w:rsidRPr="001D0DC9" w:rsidRDefault="00D04C7A" w:rsidP="00D04C7A">
            <w:pPr>
              <w:spacing w:before="0"/>
            </w:pPr>
            <w:r>
              <w:t xml:space="preserve">I know the variation of </w:t>
            </w:r>
            <w:r w:rsidRPr="00D04C7A">
              <w:rPr>
                <w:b/>
              </w:rPr>
              <w:t>current</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0"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1"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2"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3"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B" w14:textId="77777777" w:rsidTr="0048506F">
        <w:trPr>
          <w:cantSplit/>
        </w:trPr>
        <w:tc>
          <w:tcPr>
            <w:tcW w:w="710" w:type="dxa"/>
            <w:tcBorders>
              <w:bottom w:val="single" w:sz="4" w:space="0" w:color="auto"/>
            </w:tcBorders>
            <w:vAlign w:val="center"/>
          </w:tcPr>
          <w:p w14:paraId="2266A615" w14:textId="77777777" w:rsidR="00D04C7A" w:rsidRDefault="00D04C7A" w:rsidP="001D0DC9">
            <w:pPr>
              <w:spacing w:before="0"/>
            </w:pPr>
            <w:r>
              <w:t>g)</w:t>
            </w:r>
          </w:p>
        </w:tc>
        <w:tc>
          <w:tcPr>
            <w:tcW w:w="6945" w:type="dxa"/>
            <w:tcBorders>
              <w:bottom w:val="single" w:sz="4" w:space="0" w:color="auto"/>
            </w:tcBorders>
            <w:vAlign w:val="center"/>
          </w:tcPr>
          <w:p w14:paraId="2266A616" w14:textId="77777777" w:rsidR="00D04C7A" w:rsidRDefault="00D04C7A" w:rsidP="00D04C7A">
            <w:pPr>
              <w:spacing w:before="0"/>
            </w:pPr>
            <w:r>
              <w:t xml:space="preserve">I know the variation of </w:t>
            </w:r>
            <w:r w:rsidRPr="00D04C7A">
              <w:rPr>
                <w:b/>
              </w:rPr>
              <w:t>potential difference</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7"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8"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9"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A"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2" w14:textId="77777777" w:rsidTr="00B504B7">
        <w:tc>
          <w:tcPr>
            <w:tcW w:w="710" w:type="dxa"/>
            <w:tcBorders>
              <w:bottom w:val="single" w:sz="4" w:space="0" w:color="auto"/>
            </w:tcBorders>
            <w:vAlign w:val="center"/>
          </w:tcPr>
          <w:p w14:paraId="2266A61C" w14:textId="77777777" w:rsidR="00D04C7A" w:rsidRDefault="00D04C7A" w:rsidP="001D0DC9">
            <w:pPr>
              <w:spacing w:before="0"/>
            </w:pPr>
            <w:r>
              <w:t>h)</w:t>
            </w:r>
          </w:p>
        </w:tc>
        <w:tc>
          <w:tcPr>
            <w:tcW w:w="6945" w:type="dxa"/>
            <w:tcBorders>
              <w:bottom w:val="single" w:sz="4" w:space="0" w:color="auto"/>
            </w:tcBorders>
            <w:vAlign w:val="center"/>
          </w:tcPr>
          <w:p w14:paraId="2266A61D" w14:textId="77777777" w:rsidR="00D04C7A" w:rsidRPr="001D0DC9" w:rsidRDefault="00244FAF" w:rsidP="00244FAF">
            <w:pPr>
              <w:spacing w:before="0"/>
            </w:pPr>
            <w:r>
              <w:t>I k</w:t>
            </w:r>
            <w:r w:rsidR="00D04C7A">
              <w:t>now the effect of resistance and capacitance on charging and discharging curves in an RC circuit.</w:t>
            </w:r>
          </w:p>
        </w:tc>
        <w:tc>
          <w:tcPr>
            <w:tcW w:w="479" w:type="dxa"/>
            <w:tcBorders>
              <w:bottom w:val="single" w:sz="4" w:space="0" w:color="auto"/>
            </w:tcBorders>
            <w:vAlign w:val="center"/>
          </w:tcPr>
          <w:p w14:paraId="2266A61E"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F"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0"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1"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9" w14:textId="77777777" w:rsidTr="00F84E55">
        <w:tc>
          <w:tcPr>
            <w:tcW w:w="710" w:type="dxa"/>
            <w:tcBorders>
              <w:bottom w:val="single" w:sz="4" w:space="0" w:color="auto"/>
            </w:tcBorders>
            <w:vAlign w:val="center"/>
          </w:tcPr>
          <w:p w14:paraId="2266A623" w14:textId="77777777" w:rsidR="00D04C7A" w:rsidRDefault="00D04C7A" w:rsidP="001D0DC9">
            <w:pPr>
              <w:spacing w:before="0"/>
            </w:pPr>
            <w:proofErr w:type="spellStart"/>
            <w:r>
              <w:t>i</w:t>
            </w:r>
            <w:proofErr w:type="spellEnd"/>
            <w:r>
              <w:t>)</w:t>
            </w:r>
          </w:p>
        </w:tc>
        <w:tc>
          <w:tcPr>
            <w:tcW w:w="6945" w:type="dxa"/>
            <w:tcBorders>
              <w:bottom w:val="single" w:sz="4" w:space="0" w:color="auto"/>
            </w:tcBorders>
            <w:vAlign w:val="center"/>
          </w:tcPr>
          <w:p w14:paraId="2266A624" w14:textId="77777777" w:rsidR="00D04C7A" w:rsidRPr="00CF5531" w:rsidRDefault="00244FAF" w:rsidP="00244FAF">
            <w:pPr>
              <w:spacing w:before="0"/>
              <w:rPr>
                <w:b/>
                <w:i/>
                <w:color w:val="FF0000"/>
              </w:rPr>
            </w:pPr>
            <w:r w:rsidRPr="00CF5531">
              <w:rPr>
                <w:b/>
                <w:i/>
                <w:color w:val="FF0000"/>
              </w:rPr>
              <w:t>I can d</w:t>
            </w:r>
            <w:r w:rsidR="00D04C7A" w:rsidRPr="00CF5531">
              <w:rPr>
                <w:b/>
                <w:i/>
                <w:color w:val="FF0000"/>
              </w:rPr>
              <w:t>escri</w:t>
            </w:r>
            <w:r w:rsidRPr="00CF5531">
              <w:rPr>
                <w:b/>
                <w:i/>
                <w:color w:val="FF0000"/>
              </w:rPr>
              <w:t xml:space="preserve">be </w:t>
            </w:r>
            <w:r w:rsidR="00D04C7A" w:rsidRPr="00CF5531">
              <w:rPr>
                <w:b/>
                <w:i/>
                <w:color w:val="FF0000"/>
              </w:rPr>
              <w:t>experiments to investigate the variation of current in a capacitor and voltage across a capacitor with time, for the charging and discharging of capacitors</w:t>
            </w:r>
          </w:p>
        </w:tc>
        <w:tc>
          <w:tcPr>
            <w:tcW w:w="479" w:type="dxa"/>
            <w:tcBorders>
              <w:bottom w:val="single" w:sz="4" w:space="0" w:color="auto"/>
            </w:tcBorders>
            <w:vAlign w:val="center"/>
          </w:tcPr>
          <w:p w14:paraId="2266A625"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26"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7"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8"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84E55" w:rsidRPr="009B05E0" w14:paraId="08EAFB37" w14:textId="77777777" w:rsidTr="00F84E55">
        <w:tc>
          <w:tcPr>
            <w:tcW w:w="710" w:type="dxa"/>
            <w:tcBorders>
              <w:top w:val="single" w:sz="4" w:space="0" w:color="auto"/>
              <w:left w:val="nil"/>
              <w:bottom w:val="single" w:sz="4" w:space="0" w:color="auto"/>
              <w:right w:val="nil"/>
            </w:tcBorders>
          </w:tcPr>
          <w:p w14:paraId="08A89F98" w14:textId="77777777" w:rsidR="00F84E55" w:rsidRDefault="00F84E55" w:rsidP="00F12ECB">
            <w:pPr>
              <w:spacing w:before="120"/>
              <w:rPr>
                <w:b/>
                <w:sz w:val="28"/>
                <w:szCs w:val="28"/>
                <w:u w:color="FFFF00"/>
              </w:rPr>
            </w:pPr>
          </w:p>
        </w:tc>
        <w:tc>
          <w:tcPr>
            <w:tcW w:w="6945" w:type="dxa"/>
            <w:tcBorders>
              <w:top w:val="single" w:sz="4" w:space="0" w:color="auto"/>
              <w:left w:val="nil"/>
              <w:bottom w:val="single" w:sz="4" w:space="0" w:color="auto"/>
              <w:right w:val="nil"/>
            </w:tcBorders>
            <w:vAlign w:val="center"/>
          </w:tcPr>
          <w:p w14:paraId="47FF3BE5" w14:textId="77777777" w:rsidR="00F84E55" w:rsidRPr="00DC39FE" w:rsidRDefault="00F84E55" w:rsidP="00F12ECB">
            <w:pPr>
              <w:spacing w:before="120"/>
              <w:rPr>
                <w:b/>
                <w:sz w:val="28"/>
                <w:szCs w:val="28"/>
                <w:u w:color="FFFF00"/>
              </w:rPr>
            </w:pPr>
          </w:p>
        </w:tc>
        <w:tc>
          <w:tcPr>
            <w:tcW w:w="479" w:type="dxa"/>
            <w:tcBorders>
              <w:top w:val="single" w:sz="4" w:space="0" w:color="auto"/>
              <w:left w:val="nil"/>
              <w:bottom w:val="single" w:sz="4" w:space="0" w:color="auto"/>
              <w:right w:val="nil"/>
            </w:tcBorders>
            <w:vAlign w:val="center"/>
          </w:tcPr>
          <w:p w14:paraId="25A9AA71" w14:textId="77777777" w:rsidR="00F84E55" w:rsidRPr="002044F6" w:rsidRDefault="00F84E55" w:rsidP="00EE06E1">
            <w:pPr>
              <w:spacing w:before="0"/>
              <w:rPr>
                <w:u w:color="FFFF00"/>
              </w:rPr>
            </w:pPr>
          </w:p>
        </w:tc>
        <w:tc>
          <w:tcPr>
            <w:tcW w:w="1647" w:type="dxa"/>
            <w:gridSpan w:val="3"/>
            <w:tcBorders>
              <w:top w:val="single" w:sz="4" w:space="0" w:color="auto"/>
              <w:left w:val="nil"/>
              <w:bottom w:val="single" w:sz="4" w:space="0" w:color="auto"/>
              <w:right w:val="nil"/>
            </w:tcBorders>
            <w:vAlign w:val="center"/>
          </w:tcPr>
          <w:p w14:paraId="78FC7A41" w14:textId="77777777" w:rsidR="00F84E55" w:rsidRPr="00032659" w:rsidRDefault="00F84E55" w:rsidP="00EE06E1">
            <w:pPr>
              <w:spacing w:before="0"/>
              <w:rPr>
                <w:rFonts w:ascii="Comic Sans MS" w:eastAsia="Times New Roman" w:hAnsi="Comic Sans MS" w:cs="Lucida Grande"/>
              </w:rPr>
            </w:pPr>
          </w:p>
        </w:tc>
      </w:tr>
      <w:tr w:rsidR="007E7FA9" w:rsidRPr="009B05E0" w14:paraId="2266A62E" w14:textId="77777777" w:rsidTr="00F84E55">
        <w:tc>
          <w:tcPr>
            <w:tcW w:w="710" w:type="dxa"/>
            <w:tcBorders>
              <w:top w:val="single" w:sz="4" w:space="0" w:color="auto"/>
            </w:tcBorders>
          </w:tcPr>
          <w:p w14:paraId="2266A62A" w14:textId="77777777" w:rsidR="007E7FA9" w:rsidRPr="002044F6" w:rsidRDefault="00A65124" w:rsidP="00F12ECB">
            <w:pPr>
              <w:spacing w:before="120"/>
              <w:rPr>
                <w:b/>
                <w:sz w:val="28"/>
                <w:szCs w:val="28"/>
                <w:u w:color="FFFF00"/>
              </w:rPr>
            </w:pPr>
            <w:r>
              <w:rPr>
                <w:b/>
                <w:sz w:val="28"/>
                <w:szCs w:val="28"/>
                <w:u w:color="FFFF00"/>
              </w:rPr>
              <w:t>21.</w:t>
            </w:r>
          </w:p>
        </w:tc>
        <w:tc>
          <w:tcPr>
            <w:tcW w:w="6945" w:type="dxa"/>
            <w:tcBorders>
              <w:top w:val="single" w:sz="4" w:space="0" w:color="auto"/>
            </w:tcBorders>
            <w:vAlign w:val="center"/>
          </w:tcPr>
          <w:p w14:paraId="2266A62B" w14:textId="77777777" w:rsidR="007E7FA9" w:rsidRPr="002044F6" w:rsidRDefault="00DC39FE" w:rsidP="00F12ECB">
            <w:pPr>
              <w:spacing w:before="120"/>
              <w:rPr>
                <w:b/>
                <w:sz w:val="28"/>
                <w:szCs w:val="28"/>
                <w:u w:color="FFFF00"/>
              </w:rPr>
            </w:pPr>
            <w:r w:rsidRPr="00DC39FE">
              <w:rPr>
                <w:b/>
                <w:sz w:val="28"/>
                <w:szCs w:val="28"/>
                <w:u w:color="FFFF00"/>
              </w:rPr>
              <w:t>Semiconductors and p-n junctions</w:t>
            </w:r>
          </w:p>
        </w:tc>
        <w:tc>
          <w:tcPr>
            <w:tcW w:w="479" w:type="dxa"/>
            <w:tcBorders>
              <w:top w:val="single" w:sz="4" w:space="0" w:color="auto"/>
            </w:tcBorders>
            <w:vAlign w:val="center"/>
          </w:tcPr>
          <w:p w14:paraId="2266A62C" w14:textId="77777777" w:rsidR="007E7FA9" w:rsidRPr="002044F6" w:rsidRDefault="007E7FA9" w:rsidP="00EE06E1">
            <w:pPr>
              <w:spacing w:before="0"/>
              <w:rPr>
                <w:u w:color="FFFF00"/>
              </w:rPr>
            </w:pPr>
          </w:p>
        </w:tc>
        <w:tc>
          <w:tcPr>
            <w:tcW w:w="1647" w:type="dxa"/>
            <w:gridSpan w:val="3"/>
            <w:tcBorders>
              <w:top w:val="single" w:sz="4" w:space="0" w:color="auto"/>
            </w:tcBorders>
            <w:vAlign w:val="center"/>
          </w:tcPr>
          <w:p w14:paraId="2266A62D" w14:textId="77777777" w:rsidR="007E7FA9" w:rsidRPr="00032659" w:rsidRDefault="007E7FA9" w:rsidP="00EE06E1">
            <w:pPr>
              <w:spacing w:before="0"/>
              <w:rPr>
                <w:rFonts w:ascii="Comic Sans MS" w:eastAsia="Times New Roman" w:hAnsi="Comic Sans MS" w:cs="Lucida Grande"/>
              </w:rPr>
            </w:pPr>
          </w:p>
        </w:tc>
      </w:tr>
      <w:tr w:rsidR="007E7FA9" w:rsidRPr="009B05E0" w14:paraId="2266A635" w14:textId="77777777" w:rsidTr="00B504B7">
        <w:tc>
          <w:tcPr>
            <w:tcW w:w="710" w:type="dxa"/>
          </w:tcPr>
          <w:p w14:paraId="2266A62F" w14:textId="77777777" w:rsidR="007E7FA9" w:rsidRPr="001D0DC9" w:rsidRDefault="007E7FA9" w:rsidP="001D0DC9">
            <w:pPr>
              <w:spacing w:before="0"/>
            </w:pPr>
            <w:r w:rsidRPr="001D0DC9">
              <w:t>a)</w:t>
            </w:r>
          </w:p>
        </w:tc>
        <w:tc>
          <w:tcPr>
            <w:tcW w:w="6945" w:type="dxa"/>
            <w:vAlign w:val="center"/>
          </w:tcPr>
          <w:p w14:paraId="2266A630" w14:textId="77777777" w:rsidR="007E7FA9" w:rsidRPr="001D0DC9" w:rsidRDefault="0008547A" w:rsidP="0008547A">
            <w:pPr>
              <w:spacing w:before="0"/>
            </w:pPr>
            <w:r>
              <w:t>I k</w:t>
            </w:r>
            <w:r w:rsidR="00DC39FE">
              <w:t>now</w:t>
            </w:r>
            <w:r>
              <w:t xml:space="preserve"> and can explain</w:t>
            </w:r>
            <w:r w:rsidR="00DC39FE">
              <w:t xml:space="preserve"> the terms co</w:t>
            </w:r>
            <w:r>
              <w:t>nduction band and valence band.</w:t>
            </w:r>
          </w:p>
        </w:tc>
        <w:tc>
          <w:tcPr>
            <w:tcW w:w="479" w:type="dxa"/>
            <w:vAlign w:val="center"/>
          </w:tcPr>
          <w:p w14:paraId="2266A631" w14:textId="77777777" w:rsidR="007E7FA9" w:rsidRPr="0094112D" w:rsidRDefault="007E7FA9" w:rsidP="00EE06E1">
            <w:pPr>
              <w:spacing w:before="0"/>
              <w:rPr>
                <w:szCs w:val="24"/>
              </w:rPr>
            </w:pPr>
          </w:p>
        </w:tc>
        <w:tc>
          <w:tcPr>
            <w:tcW w:w="549" w:type="dxa"/>
            <w:vAlign w:val="center"/>
          </w:tcPr>
          <w:p w14:paraId="2266A632"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3"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4"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3C" w14:textId="77777777" w:rsidTr="00F12ECB">
        <w:trPr>
          <w:cantSplit/>
        </w:trPr>
        <w:tc>
          <w:tcPr>
            <w:tcW w:w="710" w:type="dxa"/>
          </w:tcPr>
          <w:p w14:paraId="2266A636" w14:textId="77777777" w:rsidR="007E7FA9" w:rsidRPr="001D0DC9" w:rsidRDefault="007E7FA9" w:rsidP="001D0DC9">
            <w:pPr>
              <w:spacing w:before="0"/>
            </w:pPr>
            <w:r w:rsidRPr="001D0DC9">
              <w:t>b)</w:t>
            </w:r>
          </w:p>
        </w:tc>
        <w:tc>
          <w:tcPr>
            <w:tcW w:w="6945" w:type="dxa"/>
            <w:vAlign w:val="center"/>
          </w:tcPr>
          <w:p w14:paraId="2266A637" w14:textId="77777777" w:rsidR="007E7FA9" w:rsidRPr="001D0DC9" w:rsidRDefault="0008547A" w:rsidP="0008547A">
            <w:pPr>
              <w:spacing w:before="0"/>
            </w:pPr>
            <w:r>
              <w:t xml:space="preserve">I know that </w:t>
            </w:r>
            <w:r w:rsidRPr="00CF5531">
              <w:rPr>
                <w:b/>
                <w:bCs/>
              </w:rPr>
              <w:t>solids can be categorised into conductors, semiconductors or insulators by their band structure and their ability to conduct electricity. Every solid has its own characteristic energy band structure. For a solid to be conductive, both free electrons and accessible empty states must be available.</w:t>
            </w:r>
          </w:p>
        </w:tc>
        <w:tc>
          <w:tcPr>
            <w:tcW w:w="479" w:type="dxa"/>
            <w:vAlign w:val="center"/>
          </w:tcPr>
          <w:p w14:paraId="2266A638" w14:textId="77777777" w:rsidR="007E7FA9" w:rsidRPr="0094112D" w:rsidRDefault="007E7FA9" w:rsidP="00EE06E1">
            <w:pPr>
              <w:spacing w:before="0"/>
              <w:ind w:left="360"/>
              <w:rPr>
                <w:szCs w:val="24"/>
              </w:rPr>
            </w:pPr>
          </w:p>
        </w:tc>
        <w:tc>
          <w:tcPr>
            <w:tcW w:w="549" w:type="dxa"/>
            <w:vAlign w:val="center"/>
          </w:tcPr>
          <w:p w14:paraId="2266A63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A"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B"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43" w14:textId="77777777" w:rsidTr="00B504B7">
        <w:tc>
          <w:tcPr>
            <w:tcW w:w="710" w:type="dxa"/>
          </w:tcPr>
          <w:p w14:paraId="2266A63D" w14:textId="77777777" w:rsidR="007E7FA9" w:rsidRPr="001D0DC9" w:rsidRDefault="007E7FA9" w:rsidP="001D0DC9">
            <w:pPr>
              <w:spacing w:before="0"/>
            </w:pPr>
            <w:r w:rsidRPr="001D0DC9">
              <w:t>c)</w:t>
            </w:r>
          </w:p>
        </w:tc>
        <w:tc>
          <w:tcPr>
            <w:tcW w:w="6945" w:type="dxa"/>
            <w:vAlign w:val="center"/>
          </w:tcPr>
          <w:p w14:paraId="2266A63E" w14:textId="77777777" w:rsidR="007E7FA9" w:rsidRPr="001D0DC9" w:rsidRDefault="000077C9" w:rsidP="000077C9">
            <w:pPr>
              <w:spacing w:before="0"/>
            </w:pPr>
            <w:r>
              <w:t>I can explain q</w:t>
            </w:r>
            <w:r w:rsidR="0008547A">
              <w:t>ualitative</w:t>
            </w:r>
            <w:r>
              <w:t>ly</w:t>
            </w:r>
            <w:r w:rsidR="0008547A">
              <w:t xml:space="preserve"> the electrical properties of conductors, insulators and semiconductors using the electron population of the conduction and valence bands and the energy difference between the conduction and valence bands. (Reference to Fermi levels is not required.)</w:t>
            </w:r>
          </w:p>
        </w:tc>
        <w:tc>
          <w:tcPr>
            <w:tcW w:w="479" w:type="dxa"/>
            <w:vAlign w:val="center"/>
          </w:tcPr>
          <w:p w14:paraId="2266A63F" w14:textId="77777777" w:rsidR="007E7FA9" w:rsidRPr="0094112D" w:rsidRDefault="007E7FA9" w:rsidP="002044F6">
            <w:pPr>
              <w:spacing w:before="0"/>
              <w:rPr>
                <w:szCs w:val="24"/>
              </w:rPr>
            </w:pPr>
          </w:p>
        </w:tc>
        <w:tc>
          <w:tcPr>
            <w:tcW w:w="549" w:type="dxa"/>
            <w:vAlign w:val="center"/>
          </w:tcPr>
          <w:p w14:paraId="2266A640"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1"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2"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4A" w14:textId="77777777" w:rsidTr="00B504B7">
        <w:tc>
          <w:tcPr>
            <w:tcW w:w="710" w:type="dxa"/>
          </w:tcPr>
          <w:p w14:paraId="2266A644" w14:textId="77777777" w:rsidR="007200E2" w:rsidRDefault="007200E2" w:rsidP="0015518E">
            <w:pPr>
              <w:spacing w:before="0"/>
            </w:pPr>
            <w:r>
              <w:t>d)</w:t>
            </w:r>
          </w:p>
        </w:tc>
        <w:tc>
          <w:tcPr>
            <w:tcW w:w="6945" w:type="dxa"/>
            <w:vAlign w:val="center"/>
          </w:tcPr>
          <w:p w14:paraId="2266A645" w14:textId="77777777" w:rsidR="007200E2" w:rsidRPr="00833137" w:rsidRDefault="007200E2" w:rsidP="00CF5531">
            <w:pPr>
              <w:spacing w:before="0"/>
              <w:rPr>
                <w:b/>
                <w:bCs/>
              </w:rPr>
            </w:pPr>
            <w:r w:rsidRPr="00833137">
              <w:t>I know that</w:t>
            </w:r>
            <w:r w:rsidRPr="00833137">
              <w:rPr>
                <w:b/>
                <w:bCs/>
              </w:rPr>
              <w:t xml:space="preserve"> the electrons in atoms are contained in energy levels. When the atoms come together to form solids, the </w:t>
            </w:r>
            <w:r w:rsidRPr="00833137">
              <w:rPr>
                <w:b/>
                <w:bCs/>
              </w:rPr>
              <w:lastRenderedPageBreak/>
              <w:t>electrons then become contained in energy bands separated by gaps.</w:t>
            </w:r>
          </w:p>
        </w:tc>
        <w:tc>
          <w:tcPr>
            <w:tcW w:w="479" w:type="dxa"/>
            <w:vAlign w:val="center"/>
          </w:tcPr>
          <w:p w14:paraId="2266A646" w14:textId="77777777" w:rsidR="007200E2" w:rsidRPr="0094112D" w:rsidRDefault="007200E2" w:rsidP="002044F6">
            <w:pPr>
              <w:spacing w:before="0"/>
              <w:rPr>
                <w:szCs w:val="24"/>
              </w:rPr>
            </w:pPr>
          </w:p>
        </w:tc>
        <w:tc>
          <w:tcPr>
            <w:tcW w:w="549" w:type="dxa"/>
            <w:vAlign w:val="center"/>
          </w:tcPr>
          <w:p w14:paraId="2266A647"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8"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9"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1" w14:textId="77777777" w:rsidTr="00B504B7">
        <w:tc>
          <w:tcPr>
            <w:tcW w:w="710" w:type="dxa"/>
          </w:tcPr>
          <w:p w14:paraId="2266A64B" w14:textId="77777777" w:rsidR="007200E2" w:rsidRDefault="007200E2" w:rsidP="0015518E">
            <w:pPr>
              <w:spacing w:before="0"/>
            </w:pPr>
            <w:r>
              <w:t>e)</w:t>
            </w:r>
          </w:p>
        </w:tc>
        <w:tc>
          <w:tcPr>
            <w:tcW w:w="6945" w:type="dxa"/>
            <w:vAlign w:val="center"/>
          </w:tcPr>
          <w:p w14:paraId="2266A64C" w14:textId="77777777" w:rsidR="007200E2" w:rsidRPr="00833137" w:rsidRDefault="007200E2" w:rsidP="00CF5531">
            <w:pPr>
              <w:spacing w:before="0"/>
              <w:rPr>
                <w:b/>
                <w:bCs/>
              </w:rPr>
            </w:pPr>
            <w:r w:rsidRPr="00833137">
              <w:t>I know that</w:t>
            </w:r>
            <w:r w:rsidRPr="00833137">
              <w:rPr>
                <w:b/>
                <w:bCs/>
              </w:rPr>
              <w:t xml:space="preserve"> for metals we have the situation where one or more bands are partially filled.</w:t>
            </w:r>
          </w:p>
        </w:tc>
        <w:tc>
          <w:tcPr>
            <w:tcW w:w="479" w:type="dxa"/>
            <w:vAlign w:val="center"/>
          </w:tcPr>
          <w:p w14:paraId="2266A64D" w14:textId="77777777" w:rsidR="007200E2" w:rsidRPr="0094112D" w:rsidRDefault="007200E2" w:rsidP="002044F6">
            <w:pPr>
              <w:spacing w:before="0"/>
              <w:rPr>
                <w:szCs w:val="24"/>
              </w:rPr>
            </w:pPr>
          </w:p>
        </w:tc>
        <w:tc>
          <w:tcPr>
            <w:tcW w:w="549" w:type="dxa"/>
            <w:vAlign w:val="center"/>
          </w:tcPr>
          <w:p w14:paraId="2266A64E"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F"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0"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8" w14:textId="77777777" w:rsidTr="00B504B7">
        <w:tc>
          <w:tcPr>
            <w:tcW w:w="710" w:type="dxa"/>
          </w:tcPr>
          <w:p w14:paraId="2266A652" w14:textId="77777777" w:rsidR="007200E2" w:rsidRDefault="007200E2" w:rsidP="0015518E">
            <w:pPr>
              <w:spacing w:before="0"/>
            </w:pPr>
            <w:r>
              <w:t>f)</w:t>
            </w:r>
          </w:p>
        </w:tc>
        <w:tc>
          <w:tcPr>
            <w:tcW w:w="6945" w:type="dxa"/>
            <w:vAlign w:val="center"/>
          </w:tcPr>
          <w:p w14:paraId="2266A653" w14:textId="77777777" w:rsidR="007200E2" w:rsidRPr="00833137" w:rsidRDefault="007200E2" w:rsidP="00CF5531">
            <w:pPr>
              <w:spacing w:before="0"/>
              <w:rPr>
                <w:b/>
                <w:bCs/>
              </w:rPr>
            </w:pPr>
            <w:r w:rsidRPr="00833137">
              <w:t>I know that</w:t>
            </w:r>
            <w:r w:rsidRPr="00833137">
              <w:rPr>
                <w:b/>
                <w:bCs/>
              </w:rPr>
              <w:t xml:space="preserve"> some metals have free electrons and partially filled valence bands, therefore they are highly conductive.</w:t>
            </w:r>
          </w:p>
        </w:tc>
        <w:tc>
          <w:tcPr>
            <w:tcW w:w="479" w:type="dxa"/>
            <w:vAlign w:val="center"/>
          </w:tcPr>
          <w:p w14:paraId="2266A654" w14:textId="77777777" w:rsidR="007200E2" w:rsidRPr="0094112D" w:rsidRDefault="007200E2" w:rsidP="002044F6">
            <w:pPr>
              <w:spacing w:before="0"/>
              <w:rPr>
                <w:szCs w:val="24"/>
              </w:rPr>
            </w:pPr>
          </w:p>
        </w:tc>
        <w:tc>
          <w:tcPr>
            <w:tcW w:w="549" w:type="dxa"/>
            <w:vAlign w:val="center"/>
          </w:tcPr>
          <w:p w14:paraId="2266A655"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6"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7"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F" w14:textId="77777777" w:rsidTr="00B504B7">
        <w:tc>
          <w:tcPr>
            <w:tcW w:w="710" w:type="dxa"/>
          </w:tcPr>
          <w:p w14:paraId="2266A659" w14:textId="77777777" w:rsidR="007200E2" w:rsidRDefault="007200E2" w:rsidP="0015518E">
            <w:pPr>
              <w:spacing w:before="0"/>
            </w:pPr>
            <w:r>
              <w:t>g)</w:t>
            </w:r>
          </w:p>
        </w:tc>
        <w:tc>
          <w:tcPr>
            <w:tcW w:w="6945" w:type="dxa"/>
            <w:vAlign w:val="center"/>
          </w:tcPr>
          <w:p w14:paraId="2266A65A" w14:textId="77777777" w:rsidR="007200E2" w:rsidRPr="00833137" w:rsidRDefault="007200E2" w:rsidP="00CF5531">
            <w:pPr>
              <w:spacing w:before="0"/>
              <w:rPr>
                <w:b/>
                <w:bCs/>
              </w:rPr>
            </w:pPr>
            <w:r w:rsidRPr="00833137">
              <w:t>I know that</w:t>
            </w:r>
            <w:r w:rsidRPr="00833137">
              <w:rPr>
                <w:b/>
                <w:bCs/>
              </w:rPr>
              <w:t xml:space="preserve"> some metals have overlapping valence and conduction bands. Each band is partially filled and therefore they are conductive.</w:t>
            </w:r>
          </w:p>
        </w:tc>
        <w:tc>
          <w:tcPr>
            <w:tcW w:w="479" w:type="dxa"/>
            <w:vAlign w:val="center"/>
          </w:tcPr>
          <w:p w14:paraId="2266A65B" w14:textId="77777777" w:rsidR="007200E2" w:rsidRPr="0094112D" w:rsidRDefault="007200E2" w:rsidP="002044F6">
            <w:pPr>
              <w:spacing w:before="0"/>
              <w:rPr>
                <w:szCs w:val="24"/>
              </w:rPr>
            </w:pPr>
          </w:p>
        </w:tc>
        <w:tc>
          <w:tcPr>
            <w:tcW w:w="549" w:type="dxa"/>
            <w:vAlign w:val="center"/>
          </w:tcPr>
          <w:p w14:paraId="2266A65C"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D"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E"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6" w14:textId="77777777" w:rsidTr="00B504B7">
        <w:tc>
          <w:tcPr>
            <w:tcW w:w="710" w:type="dxa"/>
          </w:tcPr>
          <w:p w14:paraId="2266A660" w14:textId="77777777" w:rsidR="007200E2" w:rsidRDefault="007200E2" w:rsidP="0015518E">
            <w:pPr>
              <w:spacing w:before="0"/>
            </w:pPr>
            <w:r>
              <w:t>h)</w:t>
            </w:r>
          </w:p>
        </w:tc>
        <w:tc>
          <w:tcPr>
            <w:tcW w:w="6945" w:type="dxa"/>
            <w:vAlign w:val="center"/>
          </w:tcPr>
          <w:p w14:paraId="2266A661" w14:textId="77777777" w:rsidR="007200E2" w:rsidRPr="00833137" w:rsidRDefault="007200E2" w:rsidP="00CF5531">
            <w:pPr>
              <w:spacing w:before="0"/>
              <w:rPr>
                <w:b/>
                <w:bCs/>
              </w:rPr>
            </w:pPr>
            <w:r w:rsidRPr="00833137">
              <w:t>I know that</w:t>
            </w:r>
            <w:r w:rsidRPr="00833137">
              <w:rPr>
                <w:b/>
                <w:bCs/>
              </w:rPr>
              <w:t xml:space="preserve"> in an insulator, the highest occupied band (called the valence band) is full. The first unfilled band above the valence band is the conduction band. 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p>
        </w:tc>
        <w:tc>
          <w:tcPr>
            <w:tcW w:w="479" w:type="dxa"/>
            <w:vAlign w:val="center"/>
          </w:tcPr>
          <w:p w14:paraId="2266A662" w14:textId="77777777" w:rsidR="007200E2" w:rsidRPr="0094112D" w:rsidRDefault="007200E2" w:rsidP="002044F6">
            <w:pPr>
              <w:spacing w:before="0"/>
              <w:rPr>
                <w:szCs w:val="24"/>
              </w:rPr>
            </w:pPr>
          </w:p>
        </w:tc>
        <w:tc>
          <w:tcPr>
            <w:tcW w:w="549" w:type="dxa"/>
            <w:vAlign w:val="center"/>
          </w:tcPr>
          <w:p w14:paraId="2266A663"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4"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5"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D" w14:textId="77777777" w:rsidTr="007200E2">
        <w:trPr>
          <w:cantSplit/>
        </w:trPr>
        <w:tc>
          <w:tcPr>
            <w:tcW w:w="710" w:type="dxa"/>
          </w:tcPr>
          <w:p w14:paraId="2266A667" w14:textId="77777777" w:rsidR="007200E2" w:rsidRDefault="007200E2" w:rsidP="0015518E">
            <w:pPr>
              <w:spacing w:before="0"/>
            </w:pPr>
            <w:proofErr w:type="spellStart"/>
            <w:r>
              <w:t>i</w:t>
            </w:r>
            <w:proofErr w:type="spellEnd"/>
            <w:r>
              <w:t>)</w:t>
            </w:r>
          </w:p>
        </w:tc>
        <w:tc>
          <w:tcPr>
            <w:tcW w:w="6945" w:type="dxa"/>
            <w:vAlign w:val="center"/>
          </w:tcPr>
          <w:p w14:paraId="2266A668" w14:textId="77777777" w:rsidR="007200E2" w:rsidRPr="00833137" w:rsidRDefault="007200E2" w:rsidP="00CF5531">
            <w:pPr>
              <w:spacing w:before="0"/>
              <w:rPr>
                <w:b/>
                <w:bCs/>
              </w:rPr>
            </w:pPr>
            <w:r w:rsidRPr="00833137">
              <w:t>I know that</w:t>
            </w:r>
            <w:r w:rsidRPr="00833137">
              <w:rPr>
                <w:b/>
                <w:bCs/>
              </w:rPr>
              <w:t xml:space="preserve"> in a semiconductor, the gap between the valence band and conduction band is smaller and at room temperature there is sufficient energy available to move some electrons from the valence band into the conduction band allowing some conduction to take place. An increase in temperature increases the conductivity of a semiconductor.</w:t>
            </w:r>
          </w:p>
        </w:tc>
        <w:tc>
          <w:tcPr>
            <w:tcW w:w="479" w:type="dxa"/>
            <w:vAlign w:val="center"/>
          </w:tcPr>
          <w:p w14:paraId="2266A669" w14:textId="77777777" w:rsidR="007200E2" w:rsidRPr="0094112D" w:rsidRDefault="007200E2" w:rsidP="002044F6">
            <w:pPr>
              <w:spacing w:before="0"/>
              <w:rPr>
                <w:szCs w:val="24"/>
              </w:rPr>
            </w:pPr>
          </w:p>
        </w:tc>
        <w:tc>
          <w:tcPr>
            <w:tcW w:w="549" w:type="dxa"/>
            <w:vAlign w:val="center"/>
          </w:tcPr>
          <w:p w14:paraId="2266A66A"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B"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C"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4" w14:textId="77777777" w:rsidTr="007200E2">
        <w:trPr>
          <w:cantSplit/>
        </w:trPr>
        <w:tc>
          <w:tcPr>
            <w:tcW w:w="710" w:type="dxa"/>
          </w:tcPr>
          <w:p w14:paraId="2266A66E" w14:textId="77777777" w:rsidR="007E7FA9" w:rsidRPr="001D0DC9" w:rsidRDefault="007200E2" w:rsidP="0015518E">
            <w:pPr>
              <w:spacing w:before="0"/>
            </w:pPr>
            <w:r>
              <w:t>j</w:t>
            </w:r>
            <w:r w:rsidR="007E7FA9">
              <w:t>)</w:t>
            </w:r>
          </w:p>
        </w:tc>
        <w:tc>
          <w:tcPr>
            <w:tcW w:w="6945" w:type="dxa"/>
            <w:vAlign w:val="center"/>
          </w:tcPr>
          <w:p w14:paraId="2266A66F" w14:textId="77777777" w:rsidR="007E7FA9" w:rsidRPr="00833137" w:rsidRDefault="000077C9" w:rsidP="00CF5531">
            <w:pPr>
              <w:spacing w:before="0"/>
              <w:rPr>
                <w:b/>
                <w:bCs/>
              </w:rPr>
            </w:pPr>
            <w:r w:rsidRPr="00833137">
              <w:t>I know that</w:t>
            </w:r>
            <w:r w:rsidRPr="00833137">
              <w:rPr>
                <w:b/>
                <w:bCs/>
              </w:rPr>
              <w:t xml:space="preserve">, during manufacture, semiconductors may be doped with specific impurities to increase their conductivity, resulting in two types of </w:t>
            </w:r>
            <w:proofErr w:type="gramStart"/>
            <w:r w:rsidRPr="00833137">
              <w:rPr>
                <w:b/>
                <w:bCs/>
              </w:rPr>
              <w:t>semiconductor</w:t>
            </w:r>
            <w:proofErr w:type="gramEnd"/>
            <w:r w:rsidRPr="00833137">
              <w:rPr>
                <w:b/>
                <w:bCs/>
              </w:rPr>
              <w:t>: p-type and n-type.</w:t>
            </w:r>
          </w:p>
        </w:tc>
        <w:tc>
          <w:tcPr>
            <w:tcW w:w="479" w:type="dxa"/>
            <w:vAlign w:val="center"/>
          </w:tcPr>
          <w:p w14:paraId="2266A670" w14:textId="77777777" w:rsidR="007E7FA9" w:rsidRPr="0094112D" w:rsidRDefault="007E7FA9" w:rsidP="002044F6">
            <w:pPr>
              <w:spacing w:before="0"/>
              <w:rPr>
                <w:szCs w:val="24"/>
              </w:rPr>
            </w:pPr>
          </w:p>
        </w:tc>
        <w:tc>
          <w:tcPr>
            <w:tcW w:w="549" w:type="dxa"/>
            <w:vAlign w:val="center"/>
          </w:tcPr>
          <w:p w14:paraId="2266A671"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2"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3"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B" w14:textId="77777777" w:rsidTr="007200E2">
        <w:trPr>
          <w:cantSplit/>
        </w:trPr>
        <w:tc>
          <w:tcPr>
            <w:tcW w:w="710" w:type="dxa"/>
          </w:tcPr>
          <w:p w14:paraId="2266A675" w14:textId="77777777" w:rsidR="007E7FA9" w:rsidRPr="001D0DC9" w:rsidRDefault="007200E2" w:rsidP="001D0DC9">
            <w:pPr>
              <w:spacing w:before="0"/>
            </w:pPr>
            <w:r>
              <w:t>k</w:t>
            </w:r>
            <w:r w:rsidR="007E7FA9" w:rsidRPr="001D0DC9">
              <w:t>)</w:t>
            </w:r>
          </w:p>
        </w:tc>
        <w:tc>
          <w:tcPr>
            <w:tcW w:w="6945" w:type="dxa"/>
            <w:vAlign w:val="center"/>
          </w:tcPr>
          <w:p w14:paraId="2266A676" w14:textId="77777777" w:rsidR="007E7FA9" w:rsidRPr="00833137" w:rsidRDefault="000077C9" w:rsidP="00CF5531">
            <w:pPr>
              <w:spacing w:before="0"/>
              <w:rPr>
                <w:b/>
                <w:bCs/>
              </w:rPr>
            </w:pPr>
            <w:r w:rsidRPr="00833137">
              <w:t>I know that</w:t>
            </w:r>
            <w:r w:rsidRPr="00833137">
              <w:rPr>
                <w:b/>
                <w:bCs/>
              </w:rPr>
              <w:t xml:space="preserve">, when a semiconductor contains the two types of doping (p-type and n- type) in adjacent layers, a p-n junction is formed. There is an electric field in the p-n junction. The electrical properties of this p-n junction are used in </w:t>
            </w:r>
            <w:proofErr w:type="gramStart"/>
            <w:r w:rsidRPr="00833137">
              <w:rPr>
                <w:b/>
                <w:bCs/>
              </w:rPr>
              <w:t>a number of</w:t>
            </w:r>
            <w:proofErr w:type="gramEnd"/>
            <w:r w:rsidRPr="00833137">
              <w:rPr>
                <w:b/>
                <w:bCs/>
              </w:rPr>
              <w:t xml:space="preserve"> devices.</w:t>
            </w:r>
          </w:p>
        </w:tc>
        <w:tc>
          <w:tcPr>
            <w:tcW w:w="479" w:type="dxa"/>
            <w:vAlign w:val="center"/>
          </w:tcPr>
          <w:p w14:paraId="2266A677" w14:textId="77777777" w:rsidR="007E7FA9" w:rsidRPr="0094112D" w:rsidRDefault="007E7FA9" w:rsidP="002044F6">
            <w:pPr>
              <w:spacing w:before="0"/>
              <w:rPr>
                <w:szCs w:val="24"/>
              </w:rPr>
            </w:pPr>
          </w:p>
        </w:tc>
        <w:tc>
          <w:tcPr>
            <w:tcW w:w="549" w:type="dxa"/>
            <w:vAlign w:val="center"/>
          </w:tcPr>
          <w:p w14:paraId="2266A67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A"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2" w14:textId="77777777" w:rsidTr="007200E2">
        <w:trPr>
          <w:cantSplit/>
        </w:trPr>
        <w:tc>
          <w:tcPr>
            <w:tcW w:w="710" w:type="dxa"/>
          </w:tcPr>
          <w:p w14:paraId="2266A67C" w14:textId="77777777" w:rsidR="007E7FA9" w:rsidRPr="001D0DC9" w:rsidRDefault="007200E2" w:rsidP="001D0DC9">
            <w:pPr>
              <w:spacing w:before="0"/>
            </w:pPr>
            <w:r>
              <w:t>l</w:t>
            </w:r>
            <w:r w:rsidR="007E7FA9">
              <w:t>)</w:t>
            </w:r>
          </w:p>
        </w:tc>
        <w:tc>
          <w:tcPr>
            <w:tcW w:w="6945" w:type="dxa"/>
            <w:vAlign w:val="center"/>
          </w:tcPr>
          <w:p w14:paraId="2266A67D" w14:textId="77777777" w:rsidR="007E7FA9" w:rsidRPr="00833137" w:rsidRDefault="000077C9" w:rsidP="00CF5531">
            <w:pPr>
              <w:spacing w:before="0"/>
              <w:rPr>
                <w:b/>
                <w:bCs/>
              </w:rPr>
            </w:pPr>
            <w:r w:rsidRPr="005F7514">
              <w:t>I k</w:t>
            </w:r>
            <w:r w:rsidR="0008547A" w:rsidRPr="005F7514">
              <w:t>now</w:t>
            </w:r>
            <w:r w:rsidRPr="005F7514">
              <w:t xml:space="preserve"> and can explain </w:t>
            </w:r>
            <w:r w:rsidR="0008547A" w:rsidRPr="005F7514">
              <w:t>the terms forward bias and reverse bias.</w:t>
            </w:r>
            <w:r w:rsidR="0008547A" w:rsidRPr="00833137">
              <w:rPr>
                <w:b/>
                <w:bCs/>
              </w:rPr>
              <w:t xml:space="preserve"> Forward bias reduces the electric field; reverse bias increases the electric field in</w:t>
            </w:r>
            <w:r w:rsidRPr="00833137">
              <w:rPr>
                <w:b/>
                <w:bCs/>
              </w:rPr>
              <w:t xml:space="preserve"> the p-n junction.</w:t>
            </w:r>
          </w:p>
        </w:tc>
        <w:tc>
          <w:tcPr>
            <w:tcW w:w="479" w:type="dxa"/>
            <w:vAlign w:val="center"/>
          </w:tcPr>
          <w:p w14:paraId="2266A67E" w14:textId="77777777" w:rsidR="007E7FA9" w:rsidRPr="0094112D" w:rsidRDefault="007E7FA9" w:rsidP="002044F6">
            <w:pPr>
              <w:spacing w:before="0"/>
              <w:rPr>
                <w:szCs w:val="24"/>
              </w:rPr>
            </w:pPr>
          </w:p>
        </w:tc>
        <w:tc>
          <w:tcPr>
            <w:tcW w:w="549" w:type="dxa"/>
            <w:vAlign w:val="center"/>
          </w:tcPr>
          <w:p w14:paraId="2266A67F"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0"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1"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9" w14:textId="77777777" w:rsidTr="007200E2">
        <w:trPr>
          <w:cantSplit/>
        </w:trPr>
        <w:tc>
          <w:tcPr>
            <w:tcW w:w="710" w:type="dxa"/>
          </w:tcPr>
          <w:p w14:paraId="2266A683" w14:textId="77777777" w:rsidR="007E7FA9" w:rsidRPr="001D0DC9" w:rsidRDefault="007200E2" w:rsidP="0000313E">
            <w:pPr>
              <w:spacing w:before="0"/>
            </w:pPr>
            <w:r>
              <w:t>m</w:t>
            </w:r>
            <w:r w:rsidR="007E7FA9">
              <w:t>)</w:t>
            </w:r>
          </w:p>
        </w:tc>
        <w:tc>
          <w:tcPr>
            <w:tcW w:w="6945" w:type="dxa"/>
            <w:vAlign w:val="center"/>
          </w:tcPr>
          <w:p w14:paraId="2266A684" w14:textId="77777777" w:rsidR="007E7FA9" w:rsidRPr="00833137" w:rsidRDefault="000077C9" w:rsidP="00CF5531">
            <w:pPr>
              <w:spacing w:before="0"/>
              <w:rPr>
                <w:b/>
                <w:bCs/>
              </w:rPr>
            </w:pPr>
            <w:r w:rsidRPr="005F7514">
              <w:t>I know that</w:t>
            </w:r>
            <w:r w:rsidRPr="00833137">
              <w:rPr>
                <w:b/>
                <w:bCs/>
              </w:rPr>
              <w:t xml:space="preserve"> LEDs are forward biased p-n junction diodes that emit photons. The forward bias potential difference across the junction causes electrons to move from the conduction band of the n-type semiconductor towards the conduction band of the p- type semiconductor. Photons are emitted when electrons ‘fall’ from the conduction band into the valence band either side of the junction</w:t>
            </w:r>
          </w:p>
        </w:tc>
        <w:tc>
          <w:tcPr>
            <w:tcW w:w="479" w:type="dxa"/>
            <w:vAlign w:val="center"/>
          </w:tcPr>
          <w:p w14:paraId="2266A685" w14:textId="77777777" w:rsidR="007E7FA9" w:rsidRPr="0094112D" w:rsidRDefault="007E7FA9" w:rsidP="002044F6">
            <w:pPr>
              <w:spacing w:before="0"/>
              <w:rPr>
                <w:szCs w:val="24"/>
              </w:rPr>
            </w:pPr>
          </w:p>
        </w:tc>
        <w:tc>
          <w:tcPr>
            <w:tcW w:w="549" w:type="dxa"/>
            <w:vAlign w:val="center"/>
          </w:tcPr>
          <w:p w14:paraId="2266A686"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7"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8"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90" w14:textId="77777777" w:rsidTr="00B504B7">
        <w:tc>
          <w:tcPr>
            <w:tcW w:w="710" w:type="dxa"/>
            <w:tcBorders>
              <w:bottom w:val="single" w:sz="4" w:space="0" w:color="auto"/>
            </w:tcBorders>
          </w:tcPr>
          <w:p w14:paraId="2266A68A" w14:textId="77777777" w:rsidR="007E7FA9" w:rsidRPr="001D0DC9" w:rsidRDefault="007200E2" w:rsidP="0000313E">
            <w:pPr>
              <w:spacing w:before="0"/>
            </w:pPr>
            <w:r>
              <w:t>n</w:t>
            </w:r>
            <w:r w:rsidR="007E7FA9">
              <w:t>)</w:t>
            </w:r>
          </w:p>
        </w:tc>
        <w:tc>
          <w:tcPr>
            <w:tcW w:w="6945" w:type="dxa"/>
            <w:tcBorders>
              <w:bottom w:val="single" w:sz="4" w:space="0" w:color="auto"/>
            </w:tcBorders>
            <w:vAlign w:val="center"/>
          </w:tcPr>
          <w:p w14:paraId="2266A68B" w14:textId="77777777" w:rsidR="007E7FA9" w:rsidRPr="001D0DC9" w:rsidRDefault="00A0557C" w:rsidP="00A0557C">
            <w:pPr>
              <w:spacing w:before="0"/>
            </w:pPr>
            <w:r>
              <w:t>I k</w:t>
            </w:r>
            <w:r w:rsidRPr="00A0557C">
              <w:t>now that solar cells are p-n junctions designed so that a potential difference is produced when photons are absorbed. (This is known as the photovoltaic effect.) The absorption of photons provides energy to ‘raise’ electrons from the valence band of the semiconductor to the conduction band. The p-n junction causes the electrons in the conduction band to move towards the n-type semiconductor and a potential difference is produced across the solar cell.</w:t>
            </w:r>
          </w:p>
        </w:tc>
        <w:tc>
          <w:tcPr>
            <w:tcW w:w="479" w:type="dxa"/>
            <w:tcBorders>
              <w:bottom w:val="single" w:sz="4" w:space="0" w:color="auto"/>
            </w:tcBorders>
            <w:vAlign w:val="center"/>
          </w:tcPr>
          <w:p w14:paraId="2266A68C"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68D"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8E"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8F"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bl>
    <w:p w14:paraId="2266A696" w14:textId="0B9907A6" w:rsidR="005F7514" w:rsidRDefault="005F7514" w:rsidP="0048506F"/>
    <w:p w14:paraId="08C73197" w14:textId="77777777" w:rsidR="005F7514" w:rsidRDefault="005F7514">
      <w:r>
        <w:br w:type="page"/>
      </w:r>
    </w:p>
    <w:p w14:paraId="2266A699" w14:textId="77777777" w:rsidR="005C1EB1" w:rsidRDefault="00020D5E" w:rsidP="002356A4">
      <w:pPr>
        <w:pStyle w:val="Heading1"/>
      </w:pPr>
      <w:r>
        <w:lastRenderedPageBreak/>
        <w:t xml:space="preserve">Prescribed Practical </w:t>
      </w:r>
      <w:r w:rsidRPr="002356A4">
        <w:t>Experiments</w:t>
      </w:r>
    </w:p>
    <w:p w14:paraId="2266A69A" w14:textId="77777777" w:rsidR="00984003" w:rsidRPr="00984003" w:rsidRDefault="00984003" w:rsidP="00984003">
      <w:r>
        <w:t>One example of a method has been exemplified for each practical. Many more alternatives are available and just as good.</w:t>
      </w:r>
    </w:p>
    <w:tbl>
      <w:tblPr>
        <w:tblStyle w:val="TableGrid"/>
        <w:tblW w:w="0" w:type="auto"/>
        <w:tblInd w:w="-34" w:type="dxa"/>
        <w:tblLayout w:type="fixed"/>
        <w:tblLook w:val="04A0" w:firstRow="1" w:lastRow="0" w:firstColumn="1" w:lastColumn="0" w:noHBand="0" w:noVBand="1"/>
      </w:tblPr>
      <w:tblGrid>
        <w:gridCol w:w="633"/>
        <w:gridCol w:w="8689"/>
      </w:tblGrid>
      <w:tr w:rsidR="00786422" w14:paraId="2266A69D" w14:textId="77777777" w:rsidTr="002C10E6">
        <w:tc>
          <w:tcPr>
            <w:tcW w:w="633" w:type="dxa"/>
          </w:tcPr>
          <w:p w14:paraId="2266A69B" w14:textId="77777777" w:rsidR="00786422" w:rsidRPr="00E816FA" w:rsidRDefault="00786422" w:rsidP="007A61C1">
            <w:pPr>
              <w:rPr>
                <w:b/>
                <w:color w:val="333333" w:themeColor="text2" w:themeShade="80"/>
              </w:rPr>
            </w:pPr>
            <w:r w:rsidRPr="00E816FA">
              <w:rPr>
                <w:b/>
                <w:color w:val="333333" w:themeColor="text2" w:themeShade="80"/>
              </w:rPr>
              <w:t>1e</w:t>
            </w:r>
          </w:p>
        </w:tc>
        <w:tc>
          <w:tcPr>
            <w:tcW w:w="8689" w:type="dxa"/>
          </w:tcPr>
          <w:p w14:paraId="2266A69C" w14:textId="77777777" w:rsidR="00786422" w:rsidRDefault="00786422" w:rsidP="007A61C1">
            <w:pPr>
              <w:rPr>
                <w:noProof/>
                <w:lang w:eastAsia="en-GB"/>
              </w:rPr>
            </w:pPr>
            <w:r w:rsidRPr="00E816FA">
              <w:rPr>
                <w:b/>
                <w:color w:val="333333" w:themeColor="text2" w:themeShade="80"/>
              </w:rPr>
              <w:t>An experiment to measure the acceleration of an object down a slop</w:t>
            </w:r>
            <w:r w:rsidR="00AD0FFD">
              <w:rPr>
                <w:b/>
                <w:color w:val="333333" w:themeColor="text2" w:themeShade="80"/>
              </w:rPr>
              <w:t>e</w:t>
            </w:r>
          </w:p>
        </w:tc>
      </w:tr>
      <w:tr w:rsidR="009250FA" w14:paraId="2266A6A0" w14:textId="77777777" w:rsidTr="00091105">
        <w:tc>
          <w:tcPr>
            <w:tcW w:w="9322" w:type="dxa"/>
            <w:gridSpan w:val="2"/>
          </w:tcPr>
          <w:p w14:paraId="2266A69E" w14:textId="7603EBA7" w:rsidR="009250FA" w:rsidRDefault="00000000" w:rsidP="009250FA">
            <w:pPr>
              <w:jc w:val="center"/>
            </w:pPr>
            <w:r>
              <w:rPr>
                <w:sz w:val="24"/>
              </w:rPr>
            </w:r>
            <w:r>
              <w:rPr>
                <w:sz w:val="24"/>
              </w:rPr>
              <w:pict w14:anchorId="065B409D">
                <v:group id="Group 440" o:spid="_x0000_s2457" style="width:305.25pt;height:133.9pt;mso-position-horizontal-relative:char;mso-position-vertical-relative:line" coordorigin="541,2443" coordsize="10502,5303">
                  <v:shape id="Picture 442" o:spid="_x0000_s2458" type="#_x0000_t75" alt="Double" style="position:absolute;left:541;top:2443;width:105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">
                    <v:imagedata r:id="rId67" o:title="Double" croptop="12686f"/>
                  </v:shape>
                  <v:shape id="Picture 443" o:spid="_x0000_s2459" type="#_x0000_t75" alt="ruler" style="position:absolute;left:5010;top:3659;width:2451;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">
                    <v:imagedata r:id="rId68" o:title="ruler"/>
                  </v:shape>
                  <w10:wrap type="none"/>
                  <w10:anchorlock/>
                </v:group>
              </w:pict>
            </w:r>
          </w:p>
          <w:p w14:paraId="2266A69F" w14:textId="77777777" w:rsidR="00343BC2" w:rsidRDefault="00343BC2" w:rsidP="009250FA">
            <w:pPr>
              <w:jc w:val="center"/>
            </w:pPr>
          </w:p>
        </w:tc>
      </w:tr>
      <w:tr w:rsidR="00786422" w14:paraId="2266A6A3" w14:textId="77777777" w:rsidTr="002C10E6">
        <w:tc>
          <w:tcPr>
            <w:tcW w:w="633" w:type="dxa"/>
          </w:tcPr>
          <w:p w14:paraId="2266A6A1" w14:textId="77777777" w:rsidR="00786422" w:rsidRPr="00E7360C" w:rsidRDefault="00786422" w:rsidP="007A61C1">
            <w:pPr>
              <w:rPr>
                <w:b/>
                <w:color w:val="333333" w:themeColor="text2" w:themeShade="80"/>
              </w:rPr>
            </w:pPr>
            <w:r w:rsidRPr="00E7360C">
              <w:rPr>
                <w:b/>
                <w:color w:val="333333" w:themeColor="text2" w:themeShade="80"/>
              </w:rPr>
              <w:t>4b</w:t>
            </w:r>
          </w:p>
        </w:tc>
        <w:tc>
          <w:tcPr>
            <w:tcW w:w="8689" w:type="dxa"/>
          </w:tcPr>
          <w:p w14:paraId="2266A6A2" w14:textId="77777777" w:rsidR="00786422" w:rsidRPr="00786422" w:rsidRDefault="00786422" w:rsidP="007A61C1">
            <w:pPr>
              <w:rPr>
                <w:b/>
                <w:color w:val="333333" w:themeColor="text2" w:themeShade="80"/>
              </w:rPr>
            </w:pPr>
            <w:r w:rsidRPr="00E7360C">
              <w:rPr>
                <w:b/>
                <w:color w:val="333333" w:themeColor="text2" w:themeShade="80"/>
              </w:rPr>
              <w:t>An experiment to measure the ac</w:t>
            </w:r>
            <w:r>
              <w:rPr>
                <w:b/>
                <w:color w:val="333333" w:themeColor="text2" w:themeShade="80"/>
              </w:rPr>
              <w:t>celeration of a falling object.</w:t>
            </w:r>
          </w:p>
        </w:tc>
      </w:tr>
      <w:tr w:rsidR="009250FA" w14:paraId="2266A6AF" w14:textId="77777777" w:rsidTr="00091105">
        <w:trPr>
          <w:trHeight w:val="4825"/>
        </w:trPr>
        <w:tc>
          <w:tcPr>
            <w:tcW w:w="9322" w:type="dxa"/>
            <w:gridSpan w:val="2"/>
          </w:tcPr>
          <w:p w14:paraId="2266A6A4" w14:textId="77777777" w:rsidR="00343BC2" w:rsidRDefault="00C02D71" w:rsidP="007A61C1">
            <w:pPr>
              <w:rPr>
                <w:b/>
              </w:rPr>
            </w:pPr>
            <w:r>
              <w:rPr>
                <w:noProof/>
                <w:lang w:eastAsia="en-GB"/>
              </w:rPr>
              <w:drawing>
                <wp:anchor distT="0" distB="0" distL="0" distR="0" simplePos="0" relativeHeight="251658752" behindDoc="0" locked="0" layoutInCell="1" allowOverlap="0" wp14:anchorId="2266A7B2" wp14:editId="660B09BF">
                  <wp:simplePos x="0" y="0"/>
                  <wp:positionH relativeFrom="column">
                    <wp:posOffset>1188085</wp:posOffset>
                  </wp:positionH>
                  <wp:positionV relativeFrom="line">
                    <wp:posOffset>194945</wp:posOffset>
                  </wp:positionV>
                  <wp:extent cx="2628900" cy="2962275"/>
                  <wp:effectExtent l="0" t="0" r="0" b="9525"/>
                  <wp:wrapSquare wrapText="bothSides"/>
                  <wp:docPr id="16" name="Picture 16" descr="Free fall adapter lab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ee fall adapter lab setu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289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A6A5" w14:textId="77777777" w:rsidR="00C02D71" w:rsidRDefault="00C02D71" w:rsidP="007A61C1">
            <w:pPr>
              <w:rPr>
                <w:b/>
              </w:rPr>
            </w:pPr>
          </w:p>
          <w:p w14:paraId="2266A6A6" w14:textId="77777777" w:rsidR="009250FA" w:rsidRDefault="009250FA" w:rsidP="007A61C1">
            <w:pPr>
              <w:rPr>
                <w:b/>
              </w:rPr>
            </w:pPr>
          </w:p>
          <w:p w14:paraId="2266A6A7" w14:textId="77777777" w:rsidR="00C02D71" w:rsidRDefault="00C02D71" w:rsidP="007A61C1">
            <w:pPr>
              <w:rPr>
                <w:b/>
              </w:rPr>
            </w:pPr>
          </w:p>
          <w:p w14:paraId="2266A6A8" w14:textId="77777777" w:rsidR="00C02D71" w:rsidRDefault="00C02D71" w:rsidP="007A61C1">
            <w:pPr>
              <w:rPr>
                <w:b/>
              </w:rPr>
            </w:pPr>
          </w:p>
          <w:p w14:paraId="2266A6A9" w14:textId="77777777" w:rsidR="00C02D71" w:rsidRDefault="00C02D71" w:rsidP="007A61C1">
            <w:pPr>
              <w:rPr>
                <w:b/>
              </w:rPr>
            </w:pPr>
          </w:p>
          <w:p w14:paraId="2266A6AA" w14:textId="77777777" w:rsidR="00C02D71" w:rsidRDefault="00C02D71" w:rsidP="007A61C1">
            <w:pPr>
              <w:rPr>
                <w:b/>
              </w:rPr>
            </w:pPr>
          </w:p>
          <w:p w14:paraId="2266A6AB" w14:textId="77777777" w:rsidR="00C02D71" w:rsidRDefault="00C02D71" w:rsidP="007A61C1">
            <w:pPr>
              <w:rPr>
                <w:b/>
              </w:rPr>
            </w:pPr>
          </w:p>
          <w:p w14:paraId="2266A6AC" w14:textId="77777777" w:rsidR="00C02D71" w:rsidRDefault="00C02D71" w:rsidP="007A61C1">
            <w:pPr>
              <w:rPr>
                <w:b/>
              </w:rPr>
            </w:pPr>
          </w:p>
          <w:p w14:paraId="2266A6AD" w14:textId="77777777" w:rsidR="00C02D71" w:rsidRDefault="00C02D71" w:rsidP="007A61C1">
            <w:pPr>
              <w:rPr>
                <w:b/>
              </w:rPr>
            </w:pPr>
          </w:p>
          <w:p w14:paraId="2266A6AE" w14:textId="77777777" w:rsidR="00C02D71" w:rsidRPr="00AD0FFD" w:rsidRDefault="00C02D71" w:rsidP="007A61C1">
            <w:pPr>
              <w:rPr>
                <w:b/>
              </w:rPr>
            </w:pPr>
          </w:p>
        </w:tc>
      </w:tr>
      <w:tr w:rsidR="00D705C0" w14:paraId="2266A6B2" w14:textId="77777777" w:rsidTr="002C10E6">
        <w:tc>
          <w:tcPr>
            <w:tcW w:w="633" w:type="dxa"/>
          </w:tcPr>
          <w:p w14:paraId="2266A6B0" w14:textId="77777777" w:rsidR="00D705C0" w:rsidRPr="0088211E" w:rsidRDefault="00D705C0" w:rsidP="007A61C1">
            <w:r w:rsidRPr="0088211E">
              <w:t>11e</w:t>
            </w:r>
          </w:p>
        </w:tc>
        <w:tc>
          <w:tcPr>
            <w:tcW w:w="8689" w:type="dxa"/>
          </w:tcPr>
          <w:p w14:paraId="2266A6B1" w14:textId="77777777" w:rsidR="00092FBD" w:rsidRPr="0088211E" w:rsidRDefault="00D705C0" w:rsidP="007A61C1">
            <w:pPr>
              <w:rPr>
                <w:b/>
                <w:i/>
                <w:color w:val="4C4C4C" w:themeColor="text2" w:themeShade="BF"/>
              </w:rPr>
            </w:pPr>
            <w:r w:rsidRPr="0088211E">
              <w:rPr>
                <w:b/>
                <w:i/>
                <w:color w:val="4C4C4C" w:themeColor="text2" w:themeShade="BF"/>
              </w:rPr>
              <w:t>I can describe an experiment to verify the inverse square law for a point source of light</w:t>
            </w:r>
          </w:p>
        </w:tc>
      </w:tr>
      <w:tr w:rsidR="009250FA" w14:paraId="2266A6B4" w14:textId="77777777" w:rsidTr="004A3654">
        <w:trPr>
          <w:trHeight w:val="2773"/>
        </w:trPr>
        <w:tc>
          <w:tcPr>
            <w:tcW w:w="9322" w:type="dxa"/>
            <w:gridSpan w:val="2"/>
          </w:tcPr>
          <w:p w14:paraId="2266A6B3" w14:textId="77777777" w:rsidR="009250FA" w:rsidRDefault="00000000" w:rsidP="007A61C1">
            <w:r>
              <w:rPr>
                <w:rFonts w:asciiTheme="minorHAnsi" w:hAnsiTheme="minorHAnsi"/>
                <w:b/>
                <w:i/>
                <w:color w:val="4C4C4C" w:themeColor="text2" w:themeShade="BF"/>
                <w:sz w:val="24"/>
              </w:rPr>
            </w:r>
            <w:r>
              <w:rPr>
                <w:rFonts w:asciiTheme="minorHAnsi" w:hAnsiTheme="minorHAnsi"/>
                <w:b/>
                <w:i/>
                <w:color w:val="4C4C4C" w:themeColor="text2" w:themeShade="BF"/>
                <w:sz w:val="24"/>
              </w:rPr>
              <w:pict w14:anchorId="2266A7B6">
                <v:group id="_x0000_s2311" style="width:435.2pt;height:125.4pt;mso-position-horizontal-relative:char;mso-position-vertical-relative:line" coordorigin="1914,11985" coordsize="8704,2508">
                  <v:group id="_x0000_s2312" style="position:absolute;left:1914;top:12465;width:6645;height:1325" coordorigin="723,2892" coordsize="8449,2136" wrapcoords="806 0 460 152 -38 1673 -38 3042 38 4868 460 7301 422 11104 499 12169 844 14603 882 21448 21600 21448 21600 13386 20372 13386 1650 12169 1726 10648 1688 7301 2148 4868 2264 2738 2302 1673 1765 152 1458 0 806 0">
                    <v:shape id="_x0000_s2313" type="#_x0000_t75" style="position:absolute;left:1080;top:4227;width:8092;height:801;mso-wrap-edited:f" wrapcoords="-33 0 -33 21291 0 21291 21600 21291 21600 0 -33 0">
                      <v:imagedata r:id="rId70" o:title=""/>
                    </v:shape>
                    <v:shape id="_x0000_s2314"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71" o:title="peabulb"/>
                    </v:shape>
                  </v:group>
                  <v:rect id="_x0000_s2315" style="position:absolute;left:8372;top:12577;width:187;height:674;mso-wrap-edited:f" wrapcoords="-1350 -300 -1350 21600 22950 21600 22950 -300 -1350 -300" strokeweight="1.5pt"/>
                  <v:rect id="_x0000_s2316" style="position:absolute;left:8278;top:12802;width:93;height:188;mso-wrap-edited:f" wrapcoords="-2700 -1080 -2700 21600 24300 21600 24300 -1080 -2700 -1080" strokeweight="1.5pt"/>
                  <v:rect id="_x0000_s2317" style="position:absolute;left:9214;top:12689;width:841;height:450;mso-wrap-edited:f" wrapcoords="-304 -450 -304 21600 21904 21600 21904 -450 -304 -450"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2318" type="#_x0000_t95" style="position:absolute;left:9308;top:12802;width:655;height:449;mso-wrap-edited:f" wrapcoords="8100 0 5014 450 -386 4950 -386 10800 21986 10800 21600 5400 16200 450 13500 0 8100 0" strokeweight="1.5pt"/>
                  <v:shape id="_x0000_s2319" style="position:absolute;left:8559;top:13081;width:1021;height:199;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2320" style="position:absolute;left:8559;top:13062;width:1198;height:264;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 id="_x0000_s2321" type="#_x0000_t202" style="position:absolute;left:3692;top:13813;width:2153;height:680;mso-wrap-edited:f" wrapcoords="0 0 21600 0 21600 21600 0 21600 0 0" filled="f" stroked="f">
                    <v:textbox style="mso-next-textbox:#_x0000_s2321">
                      <w:txbxContent>
                        <w:p w14:paraId="2266A7D9" w14:textId="77777777" w:rsidR="00DB2B0A" w:rsidRDefault="00DB2B0A" w:rsidP="00685AF3">
                          <w:pPr>
                            <w:rPr>
                              <w:color w:val="000000"/>
                              <w:sz w:val="20"/>
                            </w:rPr>
                          </w:pPr>
                          <w:r w:rsidRPr="009E2BA8">
                            <w:rPr>
                              <w:color w:val="000000"/>
                              <w:sz w:val="20"/>
                            </w:rPr>
                            <w:t>metre stick</w:t>
                          </w:r>
                        </w:p>
                        <w:p w14:paraId="2266A7DA" w14:textId="77777777" w:rsidR="00DB2B0A" w:rsidRDefault="00DB2B0A" w:rsidP="00685AF3">
                          <w:pPr>
                            <w:rPr>
                              <w:color w:val="000000"/>
                              <w:sz w:val="20"/>
                            </w:rPr>
                          </w:pPr>
                        </w:p>
                        <w:p w14:paraId="2266A7DB" w14:textId="77777777" w:rsidR="00DB2B0A" w:rsidRPr="009E2BA8" w:rsidRDefault="00DB2B0A" w:rsidP="00685AF3">
                          <w:pPr>
                            <w:rPr>
                              <w:color w:val="000000"/>
                              <w:sz w:val="20"/>
                            </w:rPr>
                          </w:pPr>
                        </w:p>
                      </w:txbxContent>
                    </v:textbox>
                  </v:shape>
                  <v:shape id="_x0000_s2322" type="#_x0000_t202" style="position:absolute;left:9027;top:13251;width:1591;height:964;mso-wrap-edited:f" wrapcoords="0 0 21600 0 21600 21600 0 21600 0 0" filled="f" stroked="f">
                    <v:textbox style="mso-next-textbox:#_x0000_s2322">
                      <w:txbxContent>
                        <w:p w14:paraId="2266A7DC" w14:textId="77777777" w:rsidR="00DB2B0A" w:rsidRPr="009E2BA8" w:rsidRDefault="00DB2B0A" w:rsidP="00685AF3">
                          <w:pPr>
                            <w:rPr>
                              <w:color w:val="000000"/>
                              <w:sz w:val="20"/>
                            </w:rPr>
                          </w:pPr>
                          <w:r w:rsidRPr="009E2BA8">
                            <w:rPr>
                              <w:color w:val="000000"/>
                              <w:sz w:val="20"/>
                            </w:rPr>
                            <w:t>low resistance voltmeter</w:t>
                          </w:r>
                        </w:p>
                      </w:txbxContent>
                    </v:textbox>
                  </v:shape>
                  <v:shape id="_x0000_s2323" type="#_x0000_t202" style="position:absolute;left:7249;top:11985;width:2778;height:907;mso-wrap-edited:f" wrapcoords="0 0 21600 0 21600 21600 0 21600 0 0" filled="f" stroked="f">
                    <v:textbox style="mso-next-textbox:#_x0000_s2323">
                      <w:txbxContent>
                        <w:p w14:paraId="2266A7DD" w14:textId="77777777" w:rsidR="00DB2B0A" w:rsidRDefault="00DB2B0A" w:rsidP="002843C2">
                          <w:pPr>
                            <w:spacing w:before="0" w:after="0"/>
                            <w:rPr>
                              <w:color w:val="000000"/>
                              <w:sz w:val="20"/>
                            </w:rPr>
                          </w:pPr>
                          <w:r w:rsidRPr="009E2BA8">
                            <w:rPr>
                              <w:color w:val="000000"/>
                              <w:sz w:val="20"/>
                            </w:rPr>
                            <w:t>selenium photovoltaic cell</w:t>
                          </w:r>
                          <w:r>
                            <w:rPr>
                              <w:color w:val="000000"/>
                              <w:sz w:val="20"/>
                            </w:rPr>
                            <w:t xml:space="preserve"> / light level meter</w:t>
                          </w:r>
                        </w:p>
                        <w:p w14:paraId="2266A7DE" w14:textId="77777777" w:rsidR="00DB2B0A" w:rsidRPr="009E2BA8" w:rsidRDefault="00DB2B0A" w:rsidP="00685AF3">
                          <w:pPr>
                            <w:rPr>
                              <w:color w:val="000000"/>
                              <w:sz w:val="20"/>
                            </w:rPr>
                          </w:pPr>
                        </w:p>
                      </w:txbxContent>
                    </v:textbox>
                  </v:shape>
                  <w10:wrap type="none"/>
                  <w10:anchorlock/>
                </v:group>
                <o:OLEObject Type="Embed" ProgID="Word.Picture.8" ShapeID="_x0000_s2313" DrawAspect="Content" ObjectID="_1792756573" r:id="rId72"/>
              </w:pict>
            </w:r>
          </w:p>
        </w:tc>
      </w:tr>
      <w:tr w:rsidR="00786422" w14:paraId="2266A6B7" w14:textId="77777777" w:rsidTr="002C10E6">
        <w:trPr>
          <w:cantSplit/>
        </w:trPr>
        <w:tc>
          <w:tcPr>
            <w:tcW w:w="633" w:type="dxa"/>
          </w:tcPr>
          <w:p w14:paraId="2266A6B5" w14:textId="77777777" w:rsidR="00786422" w:rsidRPr="0088211E" w:rsidRDefault="00685AF3" w:rsidP="007A61C1">
            <w:pPr>
              <w:rPr>
                <w:b/>
              </w:rPr>
            </w:pPr>
            <w:r w:rsidRPr="0088211E">
              <w:rPr>
                <w:b/>
              </w:rPr>
              <w:t>15c</w:t>
            </w:r>
          </w:p>
        </w:tc>
        <w:tc>
          <w:tcPr>
            <w:tcW w:w="8689" w:type="dxa"/>
          </w:tcPr>
          <w:p w14:paraId="2266A6B6" w14:textId="77777777" w:rsidR="00786422" w:rsidRPr="0088211E" w:rsidRDefault="00685AF3" w:rsidP="007A61C1">
            <w:r w:rsidRPr="0088211E">
              <w:rPr>
                <w:b/>
                <w:i/>
              </w:rPr>
              <w:t>I can describe an experiment to determine the refractive index of a medium.</w:t>
            </w:r>
          </w:p>
        </w:tc>
      </w:tr>
      <w:tr w:rsidR="009250FA" w14:paraId="2266A6BA" w14:textId="77777777" w:rsidTr="00091105">
        <w:tc>
          <w:tcPr>
            <w:tcW w:w="9322" w:type="dxa"/>
            <w:gridSpan w:val="2"/>
          </w:tcPr>
          <w:p w14:paraId="2266A6B8" w14:textId="77777777" w:rsidR="00343BC2" w:rsidRDefault="00343BC2" w:rsidP="00AD0FFD">
            <w:pPr>
              <w:jc w:val="center"/>
            </w:pPr>
            <w:r w:rsidRPr="0088211E">
              <w:rPr>
                <w:b/>
                <w:noProof/>
                <w:sz w:val="28"/>
                <w:lang w:eastAsia="en-GB"/>
              </w:rPr>
              <w:lastRenderedPageBreak/>
              <w:drawing>
                <wp:inline distT="0" distB="0" distL="0" distR="0" wp14:anchorId="2266A7B7" wp14:editId="2266A7B8">
                  <wp:extent cx="2571750" cy="1809750"/>
                  <wp:effectExtent l="0" t="0" r="0" b="0"/>
                  <wp:docPr id="19" name="Picture 19"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p w14:paraId="2266A6B9" w14:textId="77777777" w:rsidR="009250FA" w:rsidRPr="0088211E" w:rsidRDefault="009250FA" w:rsidP="00AD0FFD">
            <w:pPr>
              <w:jc w:val="center"/>
            </w:pPr>
          </w:p>
        </w:tc>
      </w:tr>
      <w:tr w:rsidR="00092FBD" w14:paraId="2266A6BD" w14:textId="77777777" w:rsidTr="002C10E6">
        <w:tc>
          <w:tcPr>
            <w:tcW w:w="633" w:type="dxa"/>
          </w:tcPr>
          <w:p w14:paraId="2266A6BB" w14:textId="77777777" w:rsidR="00092FBD" w:rsidRPr="0088211E" w:rsidRDefault="00A65124" w:rsidP="007A61C1">
            <w:r w:rsidRPr="0088211E">
              <w:t>19c</w:t>
            </w:r>
          </w:p>
        </w:tc>
        <w:tc>
          <w:tcPr>
            <w:tcW w:w="8689" w:type="dxa"/>
          </w:tcPr>
          <w:p w14:paraId="2266A6BC" w14:textId="77777777" w:rsidR="00092FBD" w:rsidRPr="0088211E" w:rsidRDefault="00747779" w:rsidP="007A61C1">
            <w:r w:rsidRPr="0088211E">
              <w:rPr>
                <w:b/>
                <w:i/>
              </w:rPr>
              <w:t>I can describe of an experiment to measure the EMF and internal resistance of a cell.</w:t>
            </w:r>
          </w:p>
        </w:tc>
      </w:tr>
      <w:tr w:rsidR="009250FA" w14:paraId="2266A6BF" w14:textId="77777777" w:rsidTr="00091105">
        <w:tc>
          <w:tcPr>
            <w:tcW w:w="9322" w:type="dxa"/>
            <w:gridSpan w:val="2"/>
          </w:tcPr>
          <w:p w14:paraId="2266A6BE" w14:textId="422E6C3C" w:rsidR="009250FA" w:rsidRPr="0088211E" w:rsidRDefault="00000000" w:rsidP="007A61C1">
            <w:r>
              <w:rPr>
                <w:noProof/>
              </w:rPr>
              <w:pict w14:anchorId="693B0985">
                <v:group id="Group 171" o:spid="_x0000_s2433" style="position:absolute;margin-left:107.95pt;margin-top:13.5pt;width:234.75pt;height:174.4pt;z-index:-251657216;mso-position-horizontal-relative:text;mso-position-vertical-relative:text;mso-width-relative:margin;mso-height-relative:margin" coordsize="29813,2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">
                  <v:group id="Group 18192" o:spid="_x0000_s2434" style="position:absolute;width:29813;height:22151" coordorigin="4200,6120" coordsize="5160,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">
                    <o:lock v:ext="edit" aspectratio="t"/>
                    <v:rect id="Rectangle 18193" o:spid="_x0000_s2435" style="position:absolute;left:5400;top:612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">
                      <v:stroke dashstyle="dash"/>
                      <o:lock v:ext="edit" aspectratio="t"/>
                    </v:rect>
                    <v:line id="Line 18194" o:spid="_x0000_s2436" style="position:absolute;visibility:visible;mso-wrap-style:square" from="5640,6300" to="564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"/>
                    <v:line id="Line 18195" o:spid="_x0000_s2437" style="position:absolute;visibility:visible;mso-wrap-style:square" from="5760,6660" to="576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"/>
                    <v:line id="Line 18196" o:spid="_x0000_s2438" style="position:absolute;visibility:visible;mso-wrap-style:square" from="5760,6840" to="600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"/>
                    <v:line id="Line 18197" o:spid="_x0000_s2439" style="position:absolute;flip:x;visibility:visible;mso-wrap-style:square" from="4200,6840" to="564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"/>
                    <v:rect id="Rectangle 18198" o:spid="_x0000_s2440" style="position:absolute;left:6000;top:6750;width:8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">
                      <o:lock v:ext="edit" aspectratio="t"/>
                    </v:rect>
                    <v:line id="Line 18199" o:spid="_x0000_s2441" style="position:absolute;visibility:visible;mso-wrap-style:square" from="6840,6840" to="936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"/>
                    <v:line id="Line 18200" o:spid="_x0000_s2442" style="position:absolute;visibility:visible;mso-wrap-style:square" from="4200,6840" to="4200,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"/>
                    <v:line id="Line 18201" o:spid="_x0000_s2443" style="position:absolute;visibility:visible;mso-wrap-style:square" from="4200,8540" to="5520,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"/>
                    <v:line id="Line 18202" o:spid="_x0000_s2444" style="position:absolute;visibility:visible;mso-wrap-style:square" from="9360,6840"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"/>
                    <v:rect id="Rectangle 18203" o:spid="_x0000_s2445" style="position:absolute;left:5400;top:8356;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">
                      <o:lock v:ext="edit" aspectratio="t"/>
                    </v:rect>
                    <v:line id="Line 18204" o:spid="_x0000_s2446" style="position:absolute;flip:y;visibility:visible;mso-wrap-style:square" from="5640,8100" to="648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">
                      <v:stroke endarrow="block"/>
                    </v:line>
                    <v:oval id="Oval 18205" o:spid="_x0000_s2447" style="position:absolute;left:8160;top:825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">
                      <o:lock v:ext="edit" aspectratio="t"/>
                      <v:textbox style="mso-next-textbox:#Oval 18205">
                        <w:txbxContent>
                          <w:p w14:paraId="2266A7DF" w14:textId="77777777" w:rsidR="00DB2B0A" w:rsidRDefault="00DB2B0A" w:rsidP="00D86586">
                            <w:bookmarkStart w:id="8" w:name="_Toc444444514"/>
                            <w:r>
                              <w:t>A</w:t>
                            </w:r>
                            <w:bookmarkEnd w:id="8"/>
                          </w:p>
                        </w:txbxContent>
                      </v:textbox>
                    </v:oval>
                    <v:oval id="Oval 18206" o:spid="_x0000_s2448" style="position:absolute;left:5845;top:963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">
                      <o:lock v:ext="edit" aspectratio="t"/>
                      <v:textbox style="mso-next-textbox:#Oval 18206">
                        <w:txbxContent>
                          <w:p w14:paraId="2266A7E0" w14:textId="77777777" w:rsidR="00DB2B0A" w:rsidRPr="006A3772" w:rsidRDefault="00DB2B0A" w:rsidP="00D86586">
                            <w:pPr>
                              <w:spacing w:before="0" w:after="0"/>
                            </w:pPr>
                            <w:bookmarkStart w:id="9" w:name="_Toc444444515"/>
                            <w:r w:rsidRPr="006A3772">
                              <w:t>V</w:t>
                            </w:r>
                            <w:r>
                              <w:rPr>
                                <w:noProof/>
                                <w:lang w:eastAsia="en-GB"/>
                              </w:rPr>
                              <w:drawing>
                                <wp:inline distT="0" distB="0" distL="0" distR="0" wp14:anchorId="2266A7ED" wp14:editId="2266A7EE">
                                  <wp:extent cx="111125" cy="95250"/>
                                  <wp:effectExtent l="0" t="0" r="3175" b="0"/>
                                  <wp:docPr id="325747576" name="Picture 32574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9"/>
                          </w:p>
                        </w:txbxContent>
                      </v:textbox>
                    </v:oval>
                    <v:line id="Line 18207" o:spid="_x0000_s2449" style="position:absolute;flip:y;visibility:visible;mso-wrap-style:square" from="6720,8617" to="8160,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"/>
                    <v:line id="Line 18208" o:spid="_x0000_s2450" style="position:absolute;visibility:visible;mso-wrap-style:square" from="8880,8649"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"/>
                    <v:line id="Line 18209" o:spid="_x0000_s2451" style="position:absolute;visibility:visible;mso-wrap-style:square" from="7258,864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"/>
                    <v:line id="Line 18210" o:spid="_x0000_s2452" style="position:absolute;visibility:visible;mso-wrap-style:square" from="4831,8540" to="4856,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"/>
                    <v:line id="Line 18211" o:spid="_x0000_s2453" style="position:absolute;visibility:visible;mso-wrap-style:square" from="4831,9974" to="5820,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"/>
                    <v:line id="Line 18212" o:spid="_x0000_s2454" style="position:absolute;visibility:visible;mso-wrap-style:square" from="6578,1000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"/>
                  </v:group>
                  <v:shape id="Text Box 168" o:spid="_x0000_s2455" type="#_x0000_t202" style="position:absolute;left:23431;top:11585;width:3312;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style="mso-next-textbox:#Text Box 168">
                      <w:txbxContent>
                        <w:p w14:paraId="2266A7E1" w14:textId="77777777" w:rsidR="00DB2B0A" w:rsidRPr="00072E01" w:rsidRDefault="00DB2B0A" w:rsidP="00D86586">
                          <w:pPr>
                            <w:spacing w:before="0" w:after="0" w:line="240" w:lineRule="auto"/>
                            <w:rPr>
                              <w:b/>
                            </w:rPr>
                          </w:pPr>
                          <w:r w:rsidRPr="00072E01">
                            <w:rPr>
                              <w:b/>
                            </w:rPr>
                            <w:t>A</w:t>
                          </w:r>
                        </w:p>
                      </w:txbxContent>
                    </v:textbox>
                  </v:shape>
                  <v:shape id="Text Box 170" o:spid="_x0000_s2456" type="#_x0000_t202" style="position:absolute;left:9864;top:18385;width:330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style="mso-next-textbox:#Text Box 170">
                      <w:txbxContent>
                        <w:p w14:paraId="2266A7E2" w14:textId="77777777" w:rsidR="00DB2B0A" w:rsidRPr="00072E01" w:rsidRDefault="00DB2B0A" w:rsidP="00D86586">
                          <w:pPr>
                            <w:spacing w:before="0" w:after="0" w:line="240" w:lineRule="auto"/>
                          </w:pPr>
                        </w:p>
                      </w:txbxContent>
                    </v:textbox>
                  </v:shape>
                  <w10:wrap type="square"/>
                </v:group>
              </w:pict>
            </w:r>
            <w:r w:rsidR="009250FA" w:rsidRPr="0088211E">
              <w:t xml:space="preserve">    </w:t>
            </w:r>
            <w:r w:rsidR="0088211E">
              <w:t xml:space="preserve">           </w:t>
            </w:r>
          </w:p>
        </w:tc>
      </w:tr>
      <w:tr w:rsidR="00244FAF" w14:paraId="2266A6C2" w14:textId="77777777" w:rsidTr="00091105">
        <w:tc>
          <w:tcPr>
            <w:tcW w:w="633" w:type="dxa"/>
          </w:tcPr>
          <w:p w14:paraId="2266A6C0" w14:textId="77777777" w:rsidR="00244FAF" w:rsidRPr="0088211E" w:rsidRDefault="00A65124" w:rsidP="007A61C1">
            <w:r w:rsidRPr="0088211E">
              <w:t>20i</w:t>
            </w:r>
          </w:p>
        </w:tc>
        <w:tc>
          <w:tcPr>
            <w:tcW w:w="8689" w:type="dxa"/>
          </w:tcPr>
          <w:p w14:paraId="2266A6C1" w14:textId="77777777" w:rsidR="00244FAF" w:rsidRPr="0088211E" w:rsidRDefault="00244FAF" w:rsidP="007A61C1">
            <w:r w:rsidRPr="0088211E">
              <w:rPr>
                <w:b/>
                <w:i/>
              </w:rPr>
              <w:t>I can describe experiments to investigate the variation of current in a capacitor and voltage across a capacitor with time, for the charging and discharging of capacitors</w:t>
            </w:r>
          </w:p>
        </w:tc>
      </w:tr>
      <w:tr w:rsidR="009250FA" w14:paraId="2266A6C5" w14:textId="77777777" w:rsidTr="00091105">
        <w:tc>
          <w:tcPr>
            <w:tcW w:w="9322" w:type="dxa"/>
            <w:gridSpan w:val="2"/>
          </w:tcPr>
          <w:p w14:paraId="2266A6C3" w14:textId="77777777" w:rsidR="009250FA" w:rsidRDefault="009250FA" w:rsidP="009250FA">
            <w:pPr>
              <w:jc w:val="center"/>
            </w:pPr>
            <w:r>
              <w:rPr>
                <w:noProof/>
                <w:lang w:eastAsia="en-GB"/>
              </w:rPr>
              <w:drawing>
                <wp:inline distT="0" distB="0" distL="0" distR="0" wp14:anchorId="2266A7BB" wp14:editId="2266A7BC">
                  <wp:extent cx="2571750" cy="13930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55543" t="22542" r="18572" b="52518"/>
                          <a:stretch/>
                        </pic:blipFill>
                        <pic:spPr bwMode="auto">
                          <a:xfrm>
                            <a:off x="0" y="0"/>
                            <a:ext cx="2572597" cy="1393490"/>
                          </a:xfrm>
                          <a:prstGeom prst="rect">
                            <a:avLst/>
                          </a:prstGeom>
                          <a:ln>
                            <a:noFill/>
                          </a:ln>
                          <a:extLst>
                            <a:ext uri="{53640926-AAD7-44D8-BBD7-CCE9431645EC}">
                              <a14:shadowObscured xmlns:a14="http://schemas.microsoft.com/office/drawing/2010/main"/>
                            </a:ext>
                          </a:extLst>
                        </pic:spPr>
                      </pic:pic>
                    </a:graphicData>
                  </a:graphic>
                </wp:inline>
              </w:drawing>
            </w:r>
          </w:p>
          <w:p w14:paraId="2266A6C4" w14:textId="77777777" w:rsidR="00343BC2" w:rsidRDefault="00343BC2" w:rsidP="009250FA">
            <w:pPr>
              <w:jc w:val="center"/>
            </w:pPr>
          </w:p>
        </w:tc>
      </w:tr>
    </w:tbl>
    <w:p w14:paraId="2266A6C6" w14:textId="77777777" w:rsidR="007A61C1" w:rsidRPr="007A61C1" w:rsidRDefault="007A61C1" w:rsidP="007A61C1"/>
    <w:p w14:paraId="2266A6C7" w14:textId="77777777" w:rsidR="00DA7233" w:rsidRDefault="00DA7233">
      <w:pPr>
        <w:rPr>
          <w:color w:val="333333" w:themeColor="text2" w:themeShade="80"/>
        </w:rPr>
      </w:pPr>
    </w:p>
    <w:p w14:paraId="2266A6C8" w14:textId="77777777" w:rsidR="005C1EB1" w:rsidRDefault="000A7C82">
      <w:r>
        <w:rPr>
          <w:color w:val="333333" w:themeColor="text2" w:themeShade="80"/>
        </w:rPr>
        <w:tab/>
      </w:r>
      <w:r w:rsidR="005C1EB1">
        <w:br w:type="page"/>
      </w:r>
    </w:p>
    <w:p w14:paraId="2266A6C9" w14:textId="77777777" w:rsidR="000A7C82" w:rsidRDefault="003D30BC" w:rsidP="00CF3EB0">
      <w:pPr>
        <w:pStyle w:val="Heading1"/>
      </w:pPr>
      <w:r>
        <w:lastRenderedPageBreak/>
        <w:t xml:space="preserve">Quantifying </w:t>
      </w:r>
      <w:r w:rsidR="00CF3EB0">
        <w:t>Uncertainties</w:t>
      </w:r>
    </w:p>
    <w:p w14:paraId="2266A6CA"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mean</w:t>
      </w:r>
    </w:p>
    <w:p w14:paraId="2266A6CB" w14:textId="77777777" w:rsidR="00CF3EB0" w:rsidRPr="00801216" w:rsidRDefault="00CF3EB0" w:rsidP="00CF3EB0">
      <w:pPr>
        <w:pStyle w:val="BodyText"/>
        <w:ind w:left="1080" w:firstLine="360"/>
        <w:rPr>
          <w:rFonts w:ascii="Trebuchet MS" w:hAnsi="Trebuchet MS"/>
          <w:b/>
          <w:bCs/>
          <w:color w:val="auto"/>
          <w:sz w:val="24"/>
          <w:szCs w:val="24"/>
        </w:rPr>
      </w:pPr>
      <w:r w:rsidRPr="00801216">
        <w:rPr>
          <w:rFonts w:ascii="Trebuchet MS" w:hAnsi="Trebuchet MS"/>
          <w:b/>
          <w:bCs/>
          <w:color w:val="auto"/>
          <w:position w:val="-24"/>
          <w:sz w:val="24"/>
          <w:szCs w:val="24"/>
        </w:rPr>
        <w:object w:dxaOrig="3180" w:dyaOrig="620" w14:anchorId="2266A7BD">
          <v:shape id="_x0000_i1286" type="#_x0000_t75" style="width:160.45pt;height:31.3pt" o:ole="">
            <v:imagedata r:id="rId76" o:title=""/>
          </v:shape>
          <o:OLEObject Type="Embed" ProgID="Equation.3" ShapeID="_x0000_i1286" DrawAspect="Content" ObjectID="_1792756567" r:id="rId77"/>
        </w:object>
      </w:r>
    </w:p>
    <w:p w14:paraId="2266A6CC" w14:textId="67D92309" w:rsidR="00CF3EB0" w:rsidRPr="00801216" w:rsidRDefault="00000000" w:rsidP="00CF3EB0">
      <w:pPr>
        <w:pStyle w:val="BodyText"/>
        <w:ind w:left="684"/>
        <w:rPr>
          <w:rFonts w:ascii="Trebuchet MS" w:hAnsi="Trebuchet MS"/>
          <w:b/>
          <w:bCs/>
          <w:color w:val="auto"/>
          <w:sz w:val="24"/>
          <w:szCs w:val="24"/>
          <w:u w:val="wavyDouble"/>
        </w:rPr>
      </w:pPr>
      <w:r>
        <w:rPr>
          <w:noProof/>
        </w:rPr>
        <w:pict w14:anchorId="6650128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2432" type="#_x0000_t67" style="position:absolute;left:0;text-align:left;margin-left:199.95pt;margin-top:26.75pt;width:22.8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" fillcolor="#3cc"/>
        </w:pict>
      </w:r>
      <w:r w:rsidR="00CF3EB0" w:rsidRPr="00801216">
        <w:rPr>
          <w:rFonts w:ascii="Trebuchet MS" w:hAnsi="Trebuchet MS"/>
          <w:b/>
          <w:bCs/>
          <w:color w:val="auto"/>
          <w:sz w:val="24"/>
          <w:szCs w:val="24"/>
        </w:rPr>
        <w:t>This is the best estimate of the “true” value but not necessary the “true” value</w:t>
      </w:r>
    </w:p>
    <w:p w14:paraId="2266A6CD" w14:textId="77777777" w:rsidR="00CF3EB0" w:rsidRPr="00801216" w:rsidRDefault="00CF3EB0" w:rsidP="00CF3EB0">
      <w:pPr>
        <w:pStyle w:val="BodyText"/>
        <w:ind w:left="360"/>
        <w:rPr>
          <w:rFonts w:ascii="Trebuchet MS" w:hAnsi="Trebuchet MS"/>
          <w:b/>
          <w:bCs/>
          <w:color w:val="auto"/>
          <w:sz w:val="24"/>
          <w:szCs w:val="24"/>
          <w:u w:val="wavyDouble"/>
        </w:rPr>
      </w:pPr>
    </w:p>
    <w:p w14:paraId="2266A6CE"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approximate random uncertainty in the mean (absolute uncertainty)</w:t>
      </w:r>
    </w:p>
    <w:p w14:paraId="2266A6CF" w14:textId="77777777" w:rsidR="00CF3EB0" w:rsidRPr="00801216" w:rsidRDefault="00CF3EB0" w:rsidP="00CF3EB0">
      <w:pPr>
        <w:pStyle w:val="BodyText"/>
        <w:ind w:left="360"/>
        <w:jc w:val="center"/>
        <w:rPr>
          <w:rFonts w:ascii="Trebuchet MS" w:hAnsi="Trebuchet MS"/>
          <w:b/>
          <w:bCs/>
          <w:color w:val="auto"/>
        </w:rPr>
      </w:pPr>
      <w:r w:rsidRPr="00801216">
        <w:rPr>
          <w:rFonts w:ascii="Trebuchet MS" w:hAnsi="Trebuchet MS"/>
          <w:color w:val="auto"/>
          <w:position w:val="-22"/>
          <w:sz w:val="36"/>
        </w:rPr>
        <w:object w:dxaOrig="4560" w:dyaOrig="580" w14:anchorId="2266A7C0">
          <v:shape id="_x0000_i1287" type="#_x0000_t75" style="width:236.35pt;height:25.85pt" o:ole="">
            <v:imagedata r:id="rId32" o:title=""/>
          </v:shape>
          <o:OLEObject Type="Embed" ProgID="Equation.DSMT4" ShapeID="_x0000_i1287" DrawAspect="Content" ObjectID="_1792756568" r:id="rId78"/>
        </w:object>
      </w:r>
    </w:p>
    <w:p w14:paraId="2266A6D0" w14:textId="77777777" w:rsidR="00CF3EB0" w:rsidRPr="00801216" w:rsidRDefault="00CF3EB0" w:rsidP="00CF3EB0">
      <w:pPr>
        <w:pStyle w:val="BodyText"/>
        <w:ind w:left="360"/>
        <w:rPr>
          <w:rFonts w:ascii="Trebuchet MS" w:hAnsi="Trebuchet MS"/>
          <w:b/>
          <w:bCs/>
          <w:i/>
          <w:iCs/>
          <w:color w:val="auto"/>
          <w:sz w:val="24"/>
          <w:szCs w:val="24"/>
        </w:rPr>
      </w:pPr>
      <w:r w:rsidRPr="00801216">
        <w:rPr>
          <w:rFonts w:ascii="Trebuchet MS" w:hAnsi="Trebuchet MS"/>
          <w:b/>
          <w:bCs/>
          <w:color w:val="auto"/>
          <w:sz w:val="24"/>
          <w:szCs w:val="24"/>
        </w:rPr>
        <w:t xml:space="preserve">This can be written as </w:t>
      </w:r>
      <w:r w:rsidRPr="00801216">
        <w:rPr>
          <w:rFonts w:ascii="Trebuchet MS" w:hAnsi="Trebuchet MS"/>
          <w:b/>
          <w:bCs/>
          <w:color w:val="auto"/>
          <w:position w:val="-24"/>
          <w:sz w:val="24"/>
          <w:szCs w:val="24"/>
        </w:rPr>
        <w:object w:dxaOrig="2040" w:dyaOrig="620" w14:anchorId="2266A7C1">
          <v:shape id="_x0000_i1288" type="#_x0000_t75" style="width:103.3pt;height:31.3pt" o:ole="">
            <v:imagedata r:id="rId79" o:title=""/>
          </v:shape>
          <o:OLEObject Type="Embed" ProgID="Equation.3" ShapeID="_x0000_i1288" DrawAspect="Content" ObjectID="_1792756569" r:id="rId80"/>
        </w:object>
      </w:r>
      <w:r w:rsidRPr="00801216">
        <w:rPr>
          <w:rFonts w:ascii="Trebuchet MS" w:hAnsi="Trebuchet MS"/>
          <w:b/>
          <w:bCs/>
          <w:color w:val="auto"/>
          <w:sz w:val="24"/>
          <w:szCs w:val="24"/>
        </w:rPr>
        <w:t xml:space="preserve"> and it is sometimes referred to as </w:t>
      </w:r>
      <w:r w:rsidRPr="00801216">
        <w:rPr>
          <w:rFonts w:ascii="Trebuchet MS" w:hAnsi="Trebuchet MS"/>
          <w:b/>
          <w:bCs/>
          <w:i/>
          <w:iCs/>
          <w:color w:val="auto"/>
          <w:sz w:val="24"/>
          <w:szCs w:val="24"/>
        </w:rPr>
        <w:t>average deviation or absolute uncertainty.</w:t>
      </w:r>
    </w:p>
    <w:p w14:paraId="2266A6D1" w14:textId="2B116F6F" w:rsidR="00CF3EB0" w:rsidRPr="00801216" w:rsidRDefault="00000000" w:rsidP="00CF3EB0">
      <w:pPr>
        <w:pStyle w:val="BodyText"/>
        <w:ind w:left="360"/>
        <w:rPr>
          <w:rFonts w:ascii="Trebuchet MS" w:hAnsi="Trebuchet MS"/>
          <w:b/>
          <w:bCs/>
          <w:color w:val="auto"/>
          <w:sz w:val="24"/>
          <w:szCs w:val="24"/>
        </w:rPr>
      </w:pPr>
      <w:r>
        <w:rPr>
          <w:noProof/>
        </w:rPr>
        <w:pict w14:anchorId="78B6BFA1">
          <v:group id="Group 24" o:spid="_x0000_s2429" style="position:absolute;left:0;text-align:left;margin-left:159.8pt;margin-top:5.7pt;width:336.3pt;height:80.6pt;z-index:251661312" coordorigin="3912,6300" coordsize="6726,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">
            <v:shape id="AutoShape 278" o:spid="_x0000_s2430" style="position:absolute;left:3685;top:6527;width:1611;height:1158;rotation:9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" adj="0,,0" path="m10800,l6480,6171r2160,l8640,12343r-4320,l4320,9257,,15429r4320,6171l4320,18514r12960,l17280,21600r4320,-6171l17280,9257r,3086l12960,12343r,-6172l15120,6171,10800,xe" fillcolor="#3cc">
              <v:stroke joinstyle="miter"/>
              <v:formulas/>
              <v:path o:connecttype="custom" o:connectlocs="806,0;0,827;806,993;1611,827" o:connectangles="270,180,90,0" textboxrect="2159,12348,19441,18522"/>
            </v:shape>
            <v:shape id="Text Box 279" o:spid="_x0000_s2431" type="#_x0000_t202" style="position:absolute;left:5508;top:6300;width:513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style="mso-next-textbox:#Text Box 279">
                <w:txbxContent>
                  <w:p w14:paraId="2266A7E3" w14:textId="77777777" w:rsidR="00DB2B0A" w:rsidRPr="00801216" w:rsidRDefault="00DB2B0A" w:rsidP="00CF3EB0">
                    <w:pPr>
                      <w:rPr>
                        <w:b/>
                        <w:bCs/>
                        <w:color w:val="0000FF"/>
                        <w:sz w:val="22"/>
                        <w:szCs w:val="22"/>
                      </w:rPr>
                    </w:pPr>
                    <w:r w:rsidRPr="00801216">
                      <w:rPr>
                        <w:b/>
                        <w:bCs/>
                        <w:color w:val="0000FF"/>
                        <w:sz w:val="22"/>
                        <w:szCs w:val="22"/>
                      </w:rPr>
                      <w:t>stop here and quote the result with an approx. random uncertainty</w:t>
                    </w:r>
                  </w:p>
                  <w:p w14:paraId="2266A7E4" w14:textId="77777777" w:rsidR="00DB2B0A" w:rsidRDefault="00DB2B0A" w:rsidP="00CF3EB0">
                    <w:pPr>
                      <w:rPr>
                        <w:color w:val="FFFFFF"/>
                      </w:rPr>
                    </w:pPr>
                    <w:r w:rsidRPr="00801216">
                      <w:rPr>
                        <w:b/>
                        <w:bCs/>
                        <w:color w:val="FFFFFF"/>
                        <w:sz w:val="22"/>
                        <w:szCs w:val="22"/>
                        <w:highlight w:val="red"/>
                      </w:rPr>
                      <w:t>MEAN</w:t>
                    </w:r>
                    <w:r>
                      <w:rPr>
                        <w:b/>
                        <w:bCs/>
                        <w:color w:val="FFFFFF"/>
                        <w:sz w:val="22"/>
                        <w:szCs w:val="22"/>
                        <w:highlight w:val="red"/>
                      </w:rPr>
                      <w:t xml:space="preserve"> </w:t>
                    </w:r>
                    <w:r w:rsidRPr="00801216">
                      <w:rPr>
                        <w:b/>
                        <w:bCs/>
                        <w:color w:val="FFFFFF"/>
                        <w:sz w:val="22"/>
                        <w:szCs w:val="22"/>
                        <w:highlight w:val="red"/>
                      </w:rPr>
                      <w:sym w:font="Symbol" w:char="F0B1"/>
                    </w:r>
                    <w:r>
                      <w:rPr>
                        <w:b/>
                        <w:bCs/>
                        <w:color w:val="FFFFFF"/>
                        <w:sz w:val="22"/>
                        <w:szCs w:val="22"/>
                        <w:highlight w:val="red"/>
                      </w:rPr>
                      <w:t xml:space="preserve"> </w:t>
                    </w:r>
                    <w:r w:rsidRPr="00801216">
                      <w:rPr>
                        <w:b/>
                        <w:bCs/>
                        <w:color w:val="FFFFFF"/>
                        <w:sz w:val="22"/>
                        <w:szCs w:val="22"/>
                        <w:highlight w:val="red"/>
                      </w:rPr>
                      <w:t>approx. random uncertainty</w:t>
                    </w:r>
                    <w:r>
                      <w:rPr>
                        <w:b/>
                        <w:bCs/>
                        <w:color w:val="FFFFFF"/>
                        <w:highlight w:val="red"/>
                      </w:rPr>
                      <w:t xml:space="preserve"> (UNITS)</w:t>
                    </w:r>
                  </w:p>
                </w:txbxContent>
              </v:textbox>
            </v:shape>
            <w10:wrap type="square"/>
          </v:group>
        </w:pict>
      </w:r>
    </w:p>
    <w:p w14:paraId="2266A6D2" w14:textId="77777777" w:rsidR="00CF3EB0" w:rsidRPr="00801216" w:rsidRDefault="00CF3EB0" w:rsidP="00CF3EB0">
      <w:pPr>
        <w:pStyle w:val="BodyText"/>
        <w:ind w:left="360"/>
        <w:rPr>
          <w:rFonts w:ascii="Trebuchet MS" w:hAnsi="Trebuchet MS"/>
          <w:b/>
          <w:bCs/>
          <w:color w:val="auto"/>
          <w:sz w:val="24"/>
          <w:szCs w:val="24"/>
        </w:rPr>
      </w:pPr>
    </w:p>
    <w:p w14:paraId="2266A6D3" w14:textId="77777777" w:rsidR="00CF3EB0" w:rsidRPr="00801216" w:rsidRDefault="00CF3EB0" w:rsidP="00CF3EB0">
      <w:pPr>
        <w:pStyle w:val="BodyText"/>
        <w:ind w:left="360"/>
        <w:rPr>
          <w:rFonts w:ascii="Trebuchet MS" w:hAnsi="Trebuchet MS"/>
          <w:b/>
          <w:bCs/>
          <w:color w:val="auto"/>
          <w:sz w:val="24"/>
          <w:szCs w:val="24"/>
        </w:rPr>
      </w:pPr>
    </w:p>
    <w:p w14:paraId="2266A6D4" w14:textId="77777777" w:rsidR="00801216" w:rsidRPr="00801216" w:rsidRDefault="00801216" w:rsidP="00801216">
      <w:pPr>
        <w:pStyle w:val="BodyText"/>
        <w:spacing w:before="0" w:after="0" w:line="240" w:lineRule="auto"/>
        <w:rPr>
          <w:rFonts w:ascii="Trebuchet MS" w:hAnsi="Trebuchet MS"/>
          <w:b/>
          <w:bCs/>
          <w:color w:val="auto"/>
          <w:sz w:val="24"/>
          <w:szCs w:val="24"/>
          <w:u w:val="wavyDouble"/>
        </w:rPr>
      </w:pPr>
    </w:p>
    <w:p w14:paraId="2266A6D5"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percentage uncertainty.</w:t>
      </w:r>
    </w:p>
    <w:p w14:paraId="2266A6D6" w14:textId="77777777" w:rsidR="007B6792" w:rsidRPr="00801216" w:rsidRDefault="007B6792" w:rsidP="007B6792">
      <w:pPr>
        <w:pStyle w:val="BodyText"/>
        <w:spacing w:before="0" w:after="0" w:line="240" w:lineRule="auto"/>
        <w:ind w:left="720"/>
        <w:rPr>
          <w:rFonts w:ascii="Trebuchet MS" w:hAnsi="Trebuchet MS"/>
          <w:b/>
          <w:bCs/>
          <w:color w:val="auto"/>
          <w:sz w:val="24"/>
          <w:szCs w:val="24"/>
          <w:u w:val="wavyDouble"/>
        </w:rPr>
      </w:pPr>
    </w:p>
    <w:p w14:paraId="2266A6D7" w14:textId="77777777" w:rsidR="007B6792" w:rsidRPr="00801216" w:rsidRDefault="007B6792" w:rsidP="007B6792">
      <w:pPr>
        <w:pStyle w:val="BodyText"/>
        <w:spacing w:before="0" w:after="0" w:line="240" w:lineRule="auto"/>
        <w:ind w:left="720"/>
        <w:rPr>
          <w:rFonts w:ascii="Trebuchet MS" w:hAnsi="Trebuchet MS"/>
          <w:bCs/>
          <w:color w:val="auto"/>
          <w:sz w:val="24"/>
          <w:szCs w:val="24"/>
        </w:rPr>
      </w:pPr>
      <m:oMath>
        <m:r>
          <m:rPr>
            <m:sty m:val="p"/>
          </m:rPr>
          <w:rPr>
            <w:rFonts w:ascii="Cambria Math" w:hAnsi="Cambria Math"/>
            <w:color w:val="auto"/>
            <w:szCs w:val="28"/>
          </w:rPr>
          <m:t>percentage uncertainty=</m:t>
        </m:r>
        <m:f>
          <m:fPr>
            <m:ctrlPr>
              <w:rPr>
                <w:rFonts w:ascii="Cambria Math" w:hAnsi="Cambria Math"/>
                <w:bCs/>
                <w:color w:val="auto"/>
                <w:szCs w:val="28"/>
              </w:rPr>
            </m:ctrlPr>
          </m:fPr>
          <m:num>
            <m:r>
              <w:rPr>
                <w:rFonts w:ascii="Cambria Math" w:hAnsi="Cambria Math"/>
                <w:color w:val="auto"/>
                <w:szCs w:val="28"/>
              </w:rPr>
              <m:t>approximately randon uncertainty</m:t>
            </m:r>
          </m:num>
          <m:den>
            <m:r>
              <w:rPr>
                <w:rFonts w:ascii="Cambria Math" w:hAnsi="Cambria Math"/>
                <w:color w:val="auto"/>
                <w:szCs w:val="28"/>
              </w:rPr>
              <m:t>mean value</m:t>
            </m:r>
          </m:den>
        </m:f>
        <m:r>
          <w:rPr>
            <w:rFonts w:ascii="Cambria Math" w:hAnsi="Cambria Math"/>
            <w:color w:val="auto"/>
            <w:szCs w:val="28"/>
          </w:rPr>
          <m:t>×100%</m:t>
        </m:r>
      </m:oMath>
      <w:r w:rsidRPr="00801216">
        <w:rPr>
          <w:rFonts w:ascii="Trebuchet MS" w:hAnsi="Trebuchet MS"/>
          <w:bCs/>
          <w:color w:val="auto"/>
          <w:sz w:val="24"/>
          <w:szCs w:val="24"/>
        </w:rPr>
        <w:t>=</w:t>
      </w:r>
    </w:p>
    <w:p w14:paraId="2266A6D8" w14:textId="77777777" w:rsidR="007B6792" w:rsidRPr="00801216" w:rsidRDefault="007B6792" w:rsidP="007B6792">
      <w:pPr>
        <w:pStyle w:val="BodyText"/>
        <w:spacing w:before="0" w:after="0" w:line="240" w:lineRule="auto"/>
        <w:ind w:left="720"/>
        <w:rPr>
          <w:rFonts w:ascii="Trebuchet MS" w:hAnsi="Trebuchet MS"/>
          <w:bCs/>
          <w:color w:val="auto"/>
          <w:sz w:val="24"/>
          <w:szCs w:val="24"/>
        </w:rPr>
      </w:pPr>
    </w:p>
    <w:p w14:paraId="2266A6D9" w14:textId="77777777" w:rsidR="007B6792" w:rsidRPr="0056280D" w:rsidRDefault="007B6792" w:rsidP="00801216">
      <w:pPr>
        <w:pStyle w:val="BodyText"/>
        <w:spacing w:before="0" w:after="0" w:line="240" w:lineRule="auto"/>
        <w:ind w:left="720"/>
        <w:rPr>
          <w:rFonts w:ascii="Trebuchet MS" w:hAnsi="Trebuchet MS"/>
          <w:bCs/>
          <w:color w:val="auto"/>
          <w:szCs w:val="28"/>
        </w:rPr>
      </w:pPr>
      <m:oMathPara>
        <m:oMath>
          <m:r>
            <m:rPr>
              <m:sty m:val="p"/>
            </m:rPr>
            <w:rPr>
              <w:rFonts w:ascii="Cambria Math" w:hAnsi="Cambria Math"/>
              <w:color w:val="auto"/>
              <w:szCs w:val="28"/>
            </w:rPr>
            <m:t>percentage uncertainty=</m:t>
          </m:r>
          <m:f>
            <m:fPr>
              <m:ctrlPr>
                <w:rPr>
                  <w:rFonts w:ascii="Cambria Math" w:hAnsi="Cambria Math"/>
                  <w:bCs/>
                  <w:color w:val="auto"/>
                  <w:szCs w:val="28"/>
                </w:rPr>
              </m:ctrlPr>
            </m:fPr>
            <m:num>
              <m:f>
                <m:fPr>
                  <m:ctrlPr>
                    <w:rPr>
                      <w:rFonts w:ascii="Cambria Math" w:hAnsi="Cambria Math"/>
                      <w:bCs/>
                      <w:i/>
                      <w:color w:val="auto"/>
                      <w:szCs w:val="28"/>
                    </w:rPr>
                  </m:ctrlPr>
                </m:fPr>
                <m:num>
                  <m:r>
                    <w:rPr>
                      <w:rFonts w:ascii="Cambria Math" w:hAnsi="Cambria Math"/>
                      <w:color w:val="auto"/>
                      <w:szCs w:val="28"/>
                    </w:rPr>
                    <m:t>range</m:t>
                  </m:r>
                </m:num>
                <m:den>
                  <m:r>
                    <w:rPr>
                      <w:rFonts w:ascii="Cambria Math" w:hAnsi="Cambria Math"/>
                      <w:color w:val="auto"/>
                      <w:szCs w:val="28"/>
                    </w:rPr>
                    <m:t>n</m:t>
                  </m:r>
                </m:den>
              </m:f>
            </m:num>
            <m:den>
              <m:r>
                <w:rPr>
                  <w:rFonts w:ascii="Cambria Math" w:hAnsi="Cambria Math"/>
                  <w:color w:val="auto"/>
                  <w:szCs w:val="28"/>
                </w:rPr>
                <m:t>mean value</m:t>
              </m:r>
            </m:den>
          </m:f>
          <m:r>
            <w:rPr>
              <w:rFonts w:ascii="Cambria Math" w:hAnsi="Cambria Math"/>
              <w:color w:val="auto"/>
              <w:szCs w:val="28"/>
            </w:rPr>
            <m:t>×100%</m:t>
          </m:r>
        </m:oMath>
      </m:oMathPara>
    </w:p>
    <w:p w14:paraId="2266A6DA" w14:textId="21BCB716" w:rsidR="00CF3EB0" w:rsidRPr="00801216" w:rsidRDefault="00000000" w:rsidP="00CF3EB0">
      <w:pPr>
        <w:pStyle w:val="BodyText"/>
        <w:jc w:val="center"/>
        <w:rPr>
          <w:rFonts w:ascii="Trebuchet MS" w:hAnsi="Trebuchet MS"/>
          <w:b/>
          <w:bCs/>
          <w:color w:val="auto"/>
          <w:sz w:val="24"/>
          <w:szCs w:val="24"/>
        </w:rPr>
      </w:pPr>
      <w:r>
        <w:rPr>
          <w:noProof/>
        </w:rPr>
        <w:pict w14:anchorId="074C1F7B">
          <v:group id="Group 21" o:spid="_x0000_s2426" style="position:absolute;left:0;text-align:left;margin-left:128.7pt;margin-top:20.4pt;width:335.45pt;height:1in;z-index:251662336" coordorigin="4881,10608" coordsize="67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">
            <v:shape id="AutoShape 281" o:spid="_x0000_s2427" style="position:absolute;left:4708;top:10793;width:1425;height:1080;rotation:5880567fd;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" adj="0,,0" path="m16545,l11490,7200r3086,l14576,17006,,17006r,4594l18514,21600r,-14400l21600,7200,16545,xe" fillcolor="#3cc">
              <v:stroke joinstyle="miter"/>
              <v:formulas/>
              <v:path o:connecttype="custom" o:connectlocs="1092,0;758,360;0,965;611,1080;1221,750;1425,360" o:connectangles="270,180,180,90,0,0" textboxrect="0,17000,18508,21600"/>
            </v:shape>
            <v:shape id="Text Box 282" o:spid="_x0000_s2428" type="#_x0000_t202" style="position:absolute;left:6021;top:10608;width:556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style="mso-next-textbox:#Text Box 282">
                <w:txbxContent>
                  <w:p w14:paraId="2266A7E5" w14:textId="77777777" w:rsidR="00DB2B0A" w:rsidRPr="00801216" w:rsidRDefault="00DB2B0A" w:rsidP="0056280D">
                    <w:pPr>
                      <w:spacing w:before="120" w:after="120"/>
                      <w:rPr>
                        <w:b/>
                        <w:bCs/>
                        <w:color w:val="0000FF"/>
                        <w:sz w:val="22"/>
                        <w:szCs w:val="22"/>
                      </w:rPr>
                    </w:pPr>
                    <w:r w:rsidRPr="00801216">
                      <w:rPr>
                        <w:b/>
                        <w:bCs/>
                        <w:color w:val="0000FF"/>
                        <w:sz w:val="22"/>
                        <w:szCs w:val="22"/>
                      </w:rPr>
                      <w:t>stop here and quote the result with a percentage uncertainty</w:t>
                    </w:r>
                  </w:p>
                  <w:p w14:paraId="2266A7E6" w14:textId="77777777" w:rsidR="00DB2B0A" w:rsidRPr="00801216" w:rsidRDefault="00DB2B0A" w:rsidP="0056280D">
                    <w:pPr>
                      <w:spacing w:before="120" w:after="120"/>
                      <w:rPr>
                        <w:color w:val="FFFFFF"/>
                        <w:sz w:val="22"/>
                        <w:szCs w:val="22"/>
                      </w:rPr>
                    </w:pPr>
                    <w:r w:rsidRPr="00801216">
                      <w:rPr>
                        <w:b/>
                        <w:bCs/>
                        <w:color w:val="FFFFFF"/>
                        <w:sz w:val="22"/>
                        <w:szCs w:val="22"/>
                        <w:highlight w:val="red"/>
                      </w:rPr>
                      <w:t>MEAN (UNITS)</w:t>
                    </w:r>
                    <w:r w:rsidRPr="00801216">
                      <w:rPr>
                        <w:b/>
                        <w:bCs/>
                        <w:color w:val="FFFFFF"/>
                        <w:sz w:val="22"/>
                        <w:szCs w:val="22"/>
                        <w:highlight w:val="red"/>
                      </w:rPr>
                      <w:sym w:font="Symbol" w:char="F0B1"/>
                    </w:r>
                    <w:r>
                      <w:rPr>
                        <w:b/>
                        <w:bCs/>
                        <w:color w:val="FFFFFF"/>
                        <w:sz w:val="22"/>
                        <w:szCs w:val="22"/>
                        <w:highlight w:val="red"/>
                      </w:rPr>
                      <w:t xml:space="preserve">  perce</w:t>
                    </w:r>
                    <w:r w:rsidRPr="00801216">
                      <w:rPr>
                        <w:b/>
                        <w:bCs/>
                        <w:color w:val="FFFFFF"/>
                        <w:sz w:val="22"/>
                        <w:szCs w:val="22"/>
                        <w:highlight w:val="red"/>
                      </w:rPr>
                      <w:t>ntage uncertainty (%)</w:t>
                    </w:r>
                    <w:r w:rsidRPr="00801216">
                      <w:rPr>
                        <w:b/>
                        <w:bCs/>
                        <w:color w:val="FFFFFF"/>
                        <w:sz w:val="22"/>
                        <w:szCs w:val="22"/>
                      </w:rPr>
                      <w:t xml:space="preserve"> (</w:t>
                    </w:r>
                  </w:p>
                </w:txbxContent>
              </v:textbox>
            </v:shape>
            <w10:wrap type="square"/>
          </v:group>
        </w:pict>
      </w:r>
    </w:p>
    <w:p w14:paraId="2266A6DB" w14:textId="77777777" w:rsidR="00CF3EB0" w:rsidRPr="00801216" w:rsidRDefault="00CF3EB0" w:rsidP="00CF3EB0">
      <w:pPr>
        <w:pStyle w:val="BodyText"/>
        <w:jc w:val="center"/>
        <w:rPr>
          <w:rFonts w:ascii="Trebuchet MS" w:hAnsi="Trebuchet MS"/>
          <w:b/>
          <w:bCs/>
          <w:color w:val="auto"/>
          <w:sz w:val="24"/>
          <w:szCs w:val="24"/>
        </w:rPr>
      </w:pPr>
    </w:p>
    <w:p w14:paraId="2266A6DC" w14:textId="77777777" w:rsidR="00CF3EB0" w:rsidRPr="00801216" w:rsidRDefault="00CF3EB0" w:rsidP="00CF3EB0">
      <w:pPr>
        <w:pStyle w:val="BodyText"/>
        <w:jc w:val="center"/>
        <w:rPr>
          <w:rFonts w:ascii="Trebuchet MS" w:hAnsi="Trebuchet MS"/>
          <w:color w:val="auto"/>
          <w:sz w:val="24"/>
          <w:szCs w:val="24"/>
        </w:rPr>
      </w:pPr>
    </w:p>
    <w:p w14:paraId="2266A6DD" w14:textId="77777777" w:rsidR="00CF3EB0" w:rsidRPr="00801216" w:rsidRDefault="00CF3EB0" w:rsidP="00CF3EB0">
      <w:pPr>
        <w:pStyle w:val="BodyText"/>
        <w:jc w:val="center"/>
        <w:rPr>
          <w:rFonts w:ascii="Trebuchet MS" w:hAnsi="Trebuchet MS"/>
          <w:color w:val="auto"/>
          <w:sz w:val="24"/>
          <w:szCs w:val="24"/>
        </w:rPr>
      </w:pPr>
    </w:p>
    <w:p w14:paraId="2266A6DE" w14:textId="77777777" w:rsidR="00CF3EB0" w:rsidRPr="00801216" w:rsidRDefault="00CF3EB0" w:rsidP="00CF3EB0">
      <w:pPr>
        <w:pStyle w:val="BodyText"/>
        <w:jc w:val="center"/>
        <w:rPr>
          <w:rFonts w:ascii="Trebuchet MS" w:hAnsi="Trebuchet MS"/>
          <w:color w:val="auto"/>
          <w:sz w:val="24"/>
          <w:szCs w:val="24"/>
        </w:rPr>
      </w:pPr>
      <w:r w:rsidRPr="00801216">
        <w:rPr>
          <w:rFonts w:ascii="Trebuchet MS" w:hAnsi="Trebuchet MS"/>
          <w:color w:val="auto"/>
          <w:sz w:val="24"/>
          <w:szCs w:val="24"/>
        </w:rPr>
        <w:t xml:space="preserve">Or </w:t>
      </w:r>
      <w:r w:rsidR="00245A7C">
        <w:rPr>
          <w:rFonts w:ascii="Trebuchet MS" w:hAnsi="Trebuchet MS"/>
          <w:color w:val="auto"/>
          <w:sz w:val="24"/>
          <w:szCs w:val="24"/>
        </w:rPr>
        <w:t>(</w:t>
      </w:r>
      <w:r w:rsidRPr="00801216">
        <w:rPr>
          <w:rFonts w:ascii="Trebuchet MS" w:hAnsi="Trebuchet MS"/>
          <w:color w:val="auto"/>
          <w:sz w:val="24"/>
          <w:szCs w:val="24"/>
        </w:rPr>
        <w:t>uncertainty in reading</w:t>
      </w:r>
      <w:r w:rsidR="00343BC2">
        <w:rPr>
          <w:rFonts w:ascii="Trebuchet MS" w:hAnsi="Trebuchet MS"/>
          <w:color w:val="auto"/>
          <w:sz w:val="24"/>
          <w:szCs w:val="24"/>
        </w:rPr>
        <w:t>/</w:t>
      </w:r>
      <w:r w:rsidRPr="00801216">
        <w:rPr>
          <w:rFonts w:ascii="Trebuchet MS" w:hAnsi="Trebuchet MS"/>
          <w:color w:val="auto"/>
          <w:sz w:val="24"/>
          <w:szCs w:val="24"/>
        </w:rPr>
        <w:t xml:space="preserve">reading </w:t>
      </w:r>
      <w:r w:rsidR="00245A7C">
        <w:rPr>
          <w:rFonts w:ascii="Trebuchet MS" w:hAnsi="Trebuchet MS"/>
          <w:color w:val="auto"/>
          <w:sz w:val="24"/>
          <w:szCs w:val="24"/>
        </w:rPr>
        <w:t>)</w:t>
      </w:r>
      <w:r w:rsidRPr="00801216">
        <w:rPr>
          <w:rFonts w:ascii="Trebuchet MS" w:hAnsi="Trebuchet MS"/>
          <w:color w:val="auto"/>
          <w:sz w:val="24"/>
          <w:szCs w:val="24"/>
        </w:rPr>
        <w:sym w:font="Symbol" w:char="F0B4"/>
      </w:r>
      <w:r w:rsidRPr="00801216">
        <w:rPr>
          <w:rFonts w:ascii="Trebuchet MS" w:hAnsi="Trebuchet MS"/>
          <w:color w:val="auto"/>
          <w:sz w:val="24"/>
          <w:szCs w:val="24"/>
        </w:rPr>
        <w:t xml:space="preserve"> 100%</w:t>
      </w:r>
    </w:p>
    <w:p w14:paraId="2266A6DF" w14:textId="77777777" w:rsidR="008757F9" w:rsidRDefault="008757F9" w:rsidP="008757F9">
      <w:pPr>
        <w:pStyle w:val="Heading2"/>
      </w:pPr>
      <w:r>
        <w:t>Scale reading uncertainty</w:t>
      </w:r>
    </w:p>
    <w:p w14:paraId="2266A6E0" w14:textId="6205165A" w:rsidR="0056280D" w:rsidRPr="0056280D" w:rsidRDefault="00000000" w:rsidP="0056280D">
      <w:r>
        <w:rPr>
          <w:noProof/>
        </w:rPr>
        <w:pict w14:anchorId="5773C556">
          <v:shape id="Text Box 2" o:spid="_x0000_s2425" type="#_x0000_t202" style="position:absolute;margin-left:64.6pt;margin-top:11.5pt;width:274.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" fillcolor="#ba004e [1924]" stroked="f">
            <v:fill color2="#ba004e [1924]" rotate="t" angle="311" colors="0 #cb2b6e;21627f #ff72a2;30638f #ff93b5;34734f #ff93b5;44564f #ff74a3;1 #cb2b6e" focus="100%" type="gradient"/>
            <v:shadow on="t" type="perspective" color="black" opacity="16711f" origin=",.5" offset="4.49014mm,4.49014mm" matrix=",,,58982f"/>
            <v:textbox style="mso-next-textbox:#Text Box 2;mso-fit-shape-to-text:t">
              <w:txbxContent>
                <w:p w14:paraId="2266A7E7" w14:textId="77777777" w:rsidR="00DB2B0A" w:rsidRPr="00C238A4" w:rsidRDefault="00DB2B0A" w:rsidP="0056280D">
                  <w:pPr>
                    <w:jc w:val="cente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14:paraId="2266A7E8" w14:textId="77777777" w:rsidR="00DB2B0A" w:rsidRPr="00C238A4" w:rsidRDefault="00DB2B0A" w:rsidP="0056280D">
                  <w:pPr>
                    <w:rPr>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p>
              </w:txbxContent>
            </v:textbox>
          </v:shape>
        </w:pict>
      </w:r>
    </w:p>
    <w:p w14:paraId="2266A6E1" w14:textId="77777777" w:rsidR="00CF3EB0" w:rsidRDefault="00CF3EB0" w:rsidP="0056280D">
      <w:pPr>
        <w:jc w:val="center"/>
      </w:pPr>
      <w:r>
        <w:br/>
      </w:r>
    </w:p>
    <w:p w14:paraId="2266A6E2" w14:textId="77777777" w:rsidR="00D14322" w:rsidRDefault="00D14322" w:rsidP="00D14322">
      <w:pPr>
        <w:pStyle w:val="Heading2"/>
      </w:pPr>
      <w:r>
        <w:lastRenderedPageBreak/>
        <w:t>Overall uncertainty in an Experiment</w:t>
      </w:r>
    </w:p>
    <w:p w14:paraId="2266A6E3" w14:textId="77777777" w:rsidR="00D14322" w:rsidRDefault="00D14322" w:rsidP="00D14322">
      <w:r>
        <w:t>In an experiment, where more than one physical quantity has been measured, spot the quantity with the largest percentage uncertainty. This percentage uncertainty is often a good estimate of the percentage uncertainty in the final numerical result of the experiment.</w:t>
      </w:r>
    </w:p>
    <w:p w14:paraId="2266A6E4" w14:textId="77777777" w:rsidR="00D14322" w:rsidRDefault="00D14322" w:rsidP="00D14322">
      <w:proofErr w:type="spellStart"/>
      <w:r>
        <w:t>eg</w:t>
      </w:r>
      <w:proofErr w:type="spellEnd"/>
      <w:r>
        <w:t xml:space="preserve"> if one measurement has an uncertainty of 3% and another has an uncertainty of 5%, then the overall percentage uncertainty in this experiment should be taken as 5%</w:t>
      </w:r>
    </w:p>
    <w:p w14:paraId="2266A6E5" w14:textId="77777777" w:rsidR="00DC2CF0" w:rsidRDefault="00DC2CF0" w:rsidP="00D14322">
      <w:r>
        <w:t>When completing an experimental EVALUATION, always refer to the magnitude of the uncertainty to give an indication of how reliable your results are.</w:t>
      </w:r>
    </w:p>
    <w:p w14:paraId="2266A6E6" w14:textId="77777777" w:rsidR="00E35628" w:rsidRDefault="00E35628" w:rsidP="00E35628">
      <w:pPr>
        <w:pStyle w:val="Heading1"/>
      </w:pPr>
      <w:r>
        <w:t>ACCURACY &amp; PRECISION</w:t>
      </w:r>
    </w:p>
    <w:p w14:paraId="2266A6E7" w14:textId="77777777" w:rsidR="00E35628" w:rsidRPr="00E35628" w:rsidRDefault="00E35628" w:rsidP="00E35628">
      <w:r w:rsidRPr="00E35628">
        <w:t xml:space="preserve">Accuracy is </w:t>
      </w:r>
      <w:r w:rsidRPr="00E35628">
        <w:rPr>
          <w:b/>
        </w:rPr>
        <w:t xml:space="preserve">how close your answer is to the true value. Precision is how repeatable a measurement is. </w:t>
      </w:r>
      <w:r w:rsidRPr="00E35628">
        <w:t xml:space="preserve"> Use the diagram below to remind you which is which.</w:t>
      </w:r>
    </w:p>
    <w:p w14:paraId="2266A6E8" w14:textId="77777777" w:rsidR="00E35628" w:rsidRPr="00E35628" w:rsidRDefault="00E35628" w:rsidP="00E35628">
      <w:pPr>
        <w:jc w:val="center"/>
        <w:rPr>
          <w:b/>
        </w:rPr>
      </w:pPr>
      <w:r w:rsidRPr="00E35628">
        <w:rPr>
          <w:b/>
          <w:noProof/>
          <w:lang w:eastAsia="en-GB"/>
        </w:rPr>
        <w:drawing>
          <wp:inline distT="0" distB="0" distL="0" distR="0" wp14:anchorId="2266A7C8" wp14:editId="2266A7C9">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81">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14:paraId="2266A6E9" w14:textId="77777777" w:rsidR="00E35628" w:rsidRPr="00E35628" w:rsidRDefault="00E35628" w:rsidP="00E35628">
      <w:pPr>
        <w:jc w:val="center"/>
        <w:rPr>
          <w:b/>
        </w:rPr>
      </w:pPr>
      <w:hyperlink r:id="rId82" w:history="1">
        <w:r w:rsidRPr="00E35628">
          <w:rPr>
            <w:rStyle w:val="Hyperlink"/>
            <w:b/>
          </w:rPr>
          <w:t>http://preview.tinyurl.com/lwanwoh</w:t>
        </w:r>
      </w:hyperlink>
    </w:p>
    <w:p w14:paraId="2266A6EA" w14:textId="77777777" w:rsidR="00E35628" w:rsidRPr="00E35628" w:rsidRDefault="00E35628" w:rsidP="00E35628">
      <w:pPr>
        <w:rPr>
          <w:szCs w:val="24"/>
        </w:rPr>
      </w:pPr>
      <w:r w:rsidRPr="00E35628">
        <w:rPr>
          <w:szCs w:val="24"/>
        </w:rPr>
        <w:t xml:space="preserve">In Physics you will often calculate an answer to a question that has </w:t>
      </w:r>
      <w:proofErr w:type="gramStart"/>
      <w:r w:rsidRPr="00E35628">
        <w:rPr>
          <w:szCs w:val="24"/>
        </w:rPr>
        <w:t>a large number of</w:t>
      </w:r>
      <w:proofErr w:type="gramEnd"/>
      <w:r w:rsidRPr="00E35628">
        <w:rPr>
          <w:szCs w:val="24"/>
        </w:rPr>
        <w:t xml:space="preserve"> significant figures or decimal places. Because it is highly unlikely that we need to know the answer that precisely. It is important to round off any answers that you find.</w:t>
      </w:r>
    </w:p>
    <w:p w14:paraId="2266A6EB" w14:textId="77777777" w:rsidR="00E35628" w:rsidRPr="00E35628" w:rsidRDefault="00E35628" w:rsidP="00E35628">
      <w:pPr>
        <w:pStyle w:val="Heading1"/>
      </w:pPr>
      <w:r w:rsidRPr="00E35628">
        <w:t>How many Significant Figures?</w:t>
      </w:r>
    </w:p>
    <w:p w14:paraId="2266A6EC" w14:textId="77777777" w:rsidR="00E35628" w:rsidRPr="00E35628" w:rsidRDefault="00E35628" w:rsidP="00E35628">
      <w:pPr>
        <w:rPr>
          <w:szCs w:val="24"/>
        </w:rPr>
      </w:pPr>
      <w:r w:rsidRPr="00E35628">
        <w:rPr>
          <w:szCs w:val="24"/>
        </w:rPr>
        <w:t xml:space="preserve">The simple rule is this: Your answer should have no more than the number of significant figures given in the question. </w:t>
      </w:r>
    </w:p>
    <w:p w14:paraId="2266A6ED" w14:textId="77777777" w:rsidR="00E35628" w:rsidRPr="00E35628" w:rsidRDefault="00E35628" w:rsidP="00E35628">
      <w:pPr>
        <w:rPr>
          <w:szCs w:val="24"/>
        </w:rPr>
      </w:pPr>
      <w:r w:rsidRPr="00E35628">
        <w:rPr>
          <w:szCs w:val="24"/>
        </w:rPr>
        <w:t xml:space="preserve">If different numbers in the question are given to a different number of significant </w:t>
      </w:r>
      <w:proofErr w:type="gramStart"/>
      <w:r w:rsidRPr="00E35628">
        <w:rPr>
          <w:szCs w:val="24"/>
        </w:rPr>
        <w:t>figure</w:t>
      </w:r>
      <w:proofErr w:type="gramEnd"/>
      <w:r w:rsidRPr="00E35628">
        <w:rPr>
          <w:szCs w:val="24"/>
        </w:rPr>
        <w:t xml:space="preserve"> you should use the number of significant figures in the value given to the smallest number of significant figures.</w:t>
      </w:r>
    </w:p>
    <w:p w14:paraId="2266A6EE" w14:textId="77777777" w:rsidR="00E35628" w:rsidRPr="00E35628" w:rsidRDefault="00E35628" w:rsidP="00E35628">
      <w:pPr>
        <w:pStyle w:val="Heading2"/>
      </w:pPr>
      <w:r w:rsidRPr="00E35628">
        <w:t>Example</w:t>
      </w:r>
    </w:p>
    <w:p w14:paraId="2266A6EF" w14:textId="77777777" w:rsidR="00E35628" w:rsidRPr="00E35628" w:rsidRDefault="00E35628" w:rsidP="00E35628">
      <w:pPr>
        <w:rPr>
          <w:szCs w:val="24"/>
        </w:rPr>
      </w:pPr>
      <w:r w:rsidRPr="00E35628">
        <w:rPr>
          <w:szCs w:val="24"/>
        </w:rPr>
        <w:lastRenderedPageBreak/>
        <w:t>Question: A rocket motor produces 4,570N of thrust to a rocket with a mass of 7.0kg.What is the acceleration of the rocket?</w:t>
      </w:r>
    </w:p>
    <w:p w14:paraId="2266A6F0" w14:textId="77777777" w:rsidR="00E35628" w:rsidRPr="00E35628" w:rsidRDefault="00E35628" w:rsidP="00E35628">
      <w:pPr>
        <w:rPr>
          <w:szCs w:val="24"/>
        </w:rPr>
      </w:pPr>
      <w:r w:rsidRPr="00E35628">
        <w:rPr>
          <w:szCs w:val="24"/>
        </w:rPr>
        <w:t>The calculated answer to this question would be 652.8571429 ms</w:t>
      </w:r>
      <w:r w:rsidRPr="00E35628">
        <w:rPr>
          <w:szCs w:val="24"/>
          <w:vertAlign w:val="superscript"/>
        </w:rPr>
        <w:t>-2</w:t>
      </w:r>
      <w:r w:rsidRPr="00E35628">
        <w:rPr>
          <w:szCs w:val="24"/>
        </w:rPr>
        <w:t xml:space="preserve"> . </w:t>
      </w:r>
      <w:proofErr w:type="gramStart"/>
      <w:r w:rsidRPr="00E35628">
        <w:rPr>
          <w:szCs w:val="24"/>
        </w:rPr>
        <w:t>However</w:t>
      </w:r>
      <w:proofErr w:type="gramEnd"/>
      <w:r w:rsidRPr="00E35628">
        <w:rPr>
          <w:szCs w:val="24"/>
        </w:rPr>
        <w:t xml:space="preserve"> the least accurate value we are given in the question is the value of the mass. This is only given to two significant figures. </w:t>
      </w:r>
      <w:proofErr w:type="gramStart"/>
      <w:r w:rsidRPr="00E35628">
        <w:rPr>
          <w:szCs w:val="24"/>
        </w:rPr>
        <w:t>Therefore</w:t>
      </w:r>
      <w:proofErr w:type="gramEnd"/>
      <w:r w:rsidRPr="00E35628">
        <w:rPr>
          <w:szCs w:val="24"/>
        </w:rPr>
        <w:t xml:space="preserve"> our answer should also be to two significant figures: 650 </w:t>
      </w:r>
      <w:proofErr w:type="spellStart"/>
      <w:r w:rsidRPr="00E35628">
        <w:rPr>
          <w:szCs w:val="24"/>
        </w:rPr>
        <w:t>ms</w:t>
      </w:r>
      <w:proofErr w:type="spellEnd"/>
      <w:r w:rsidRPr="00E35628">
        <w:rPr>
          <w:szCs w:val="24"/>
          <w:vertAlign w:val="superscript"/>
        </w:rPr>
        <w:t>–2</w:t>
      </w:r>
      <w:r w:rsidRPr="00E35628">
        <w:rPr>
          <w:szCs w:val="24"/>
        </w:rPr>
        <w:t xml:space="preserve"> .</w:t>
      </w:r>
    </w:p>
    <w:p w14:paraId="2266A6F1" w14:textId="77777777" w:rsidR="00F81D27" w:rsidRDefault="00F81D27" w:rsidP="00F81D27">
      <w:pPr>
        <w:pStyle w:val="Heading3"/>
      </w:pPr>
      <w:r>
        <w:t>From the General Marking Principles</w:t>
      </w:r>
    </w:p>
    <w:p w14:paraId="2266A6F2" w14:textId="77777777" w:rsidR="00F81D27" w:rsidRDefault="00F81D27" w:rsidP="00F81D27">
      <w:r>
        <w:t>Question: Calculate the kinetic energy of a 0·950 kg ball travelling at 2·35 m s</w:t>
      </w:r>
      <w:r w:rsidRPr="00F81D27">
        <w:rPr>
          <w:vertAlign w:val="superscript"/>
        </w:rPr>
        <w:t>-1</w:t>
      </w:r>
      <w:r>
        <w:t>.</w:t>
      </w:r>
    </w:p>
    <w:p w14:paraId="2266A6F3" w14:textId="77777777" w:rsidR="00F81D27" w:rsidRDefault="00F81D27" w:rsidP="00F81D27">
      <w:pPr>
        <w:rPr>
          <w:b/>
        </w:rPr>
      </w:pPr>
      <w:r w:rsidRPr="00450D4D">
        <w:rPr>
          <w:b/>
        </w:rPr>
        <w:t>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3F3827" w14:paraId="2266A702" w14:textId="77777777" w:rsidTr="00534FBA">
        <w:tc>
          <w:tcPr>
            <w:tcW w:w="3510" w:type="dxa"/>
          </w:tcPr>
          <w:p w14:paraId="2266A6F4" w14:textId="77777777" w:rsidR="00720D12" w:rsidRPr="00414770" w:rsidRDefault="00000000"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m:t>
                </m:r>
                <m:f>
                  <m:fPr>
                    <m:ctrlPr>
                      <w:rPr>
                        <w:rFonts w:ascii="Cambria Math" w:hAnsi="Cambria Math" w:cs="Arial"/>
                        <w:i/>
                        <w:color w:val="000000"/>
                        <w:szCs w:val="24"/>
                      </w:rPr>
                    </m:ctrlPr>
                  </m:fPr>
                  <m:num>
                    <m:r>
                      <w:rPr>
                        <w:rFonts w:ascii="Cambria Math" w:hAnsi="Cambria Math" w:cs="Arial"/>
                        <w:color w:val="000000"/>
                        <w:szCs w:val="24"/>
                      </w:rPr>
                      <m:t>1</m:t>
                    </m:r>
                  </m:num>
                  <m:den>
                    <m:r>
                      <w:rPr>
                        <w:rFonts w:ascii="Cambria Math" w:hAnsi="Cambria Math" w:cs="Arial"/>
                        <w:color w:val="000000"/>
                        <w:szCs w:val="24"/>
                      </w:rPr>
                      <m:t>2</m:t>
                    </m:r>
                  </m:den>
                </m:f>
                <m:r>
                  <w:rPr>
                    <w:rFonts w:ascii="Cambria Math" w:hAnsi="Cambria Math" w:cs="Arial"/>
                    <w:color w:val="000000"/>
                    <w:szCs w:val="24"/>
                  </w:rPr>
                  <m:t>m</m:t>
                </m:r>
                <m:sSup>
                  <m:sSupPr>
                    <m:ctrlPr>
                      <w:rPr>
                        <w:rFonts w:ascii="Cambria Math" w:hAnsi="Cambria Math" w:cs="Arial"/>
                        <w:i/>
                        <w:color w:val="000000"/>
                        <w:szCs w:val="24"/>
                      </w:rPr>
                    </m:ctrlPr>
                  </m:sSupPr>
                  <m:e>
                    <m:r>
                      <w:rPr>
                        <w:rFonts w:ascii="Cambria Math" w:hAnsi="Cambria Math" w:cs="Arial"/>
                        <w:color w:val="000000"/>
                        <w:szCs w:val="24"/>
                      </w:rPr>
                      <m:t>v</m:t>
                    </m:r>
                  </m:e>
                  <m:sup>
                    <m:r>
                      <w:rPr>
                        <w:rFonts w:ascii="Cambria Math" w:hAnsi="Cambria Math" w:cs="Arial"/>
                        <w:color w:val="000000"/>
                        <w:szCs w:val="24"/>
                      </w:rPr>
                      <m:t>2</m:t>
                    </m:r>
                  </m:sup>
                </m:sSup>
              </m:oMath>
            </m:oMathPara>
          </w:p>
          <w:p w14:paraId="2266A6F5" w14:textId="77777777" w:rsidR="00720D12" w:rsidRPr="00414770" w:rsidRDefault="00000000"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=0.5×0.950×2</m:t>
                </m:r>
                <m:sSup>
                  <m:sSupPr>
                    <m:ctrlPr>
                      <w:rPr>
                        <w:rFonts w:ascii="Cambria Math" w:hAnsi="Cambria Math" w:cs="Arial"/>
                        <w:i/>
                        <w:color w:val="000000"/>
                        <w:szCs w:val="24"/>
                      </w:rPr>
                    </m:ctrlPr>
                  </m:sSupPr>
                  <m:e>
                    <m:r>
                      <w:rPr>
                        <w:rFonts w:ascii="Cambria Math" w:hAnsi="Cambria Math" w:cs="Arial"/>
                        <w:color w:val="000000"/>
                        <w:szCs w:val="24"/>
                      </w:rPr>
                      <m:t>.35</m:t>
                    </m:r>
                  </m:e>
                  <m:sup>
                    <m:r>
                      <w:rPr>
                        <w:rFonts w:ascii="Cambria Math" w:hAnsi="Cambria Math" w:cs="Arial"/>
                        <w:color w:val="000000"/>
                        <w:szCs w:val="24"/>
                      </w:rPr>
                      <m:t>2</m:t>
                    </m:r>
                  </m:sup>
                </m:sSup>
              </m:oMath>
            </m:oMathPara>
          </w:p>
          <w:p w14:paraId="2266A6F6" w14:textId="77777777" w:rsidR="00720D12" w:rsidRPr="00720D12" w:rsidRDefault="00000000"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=2.6231875</m:t>
                </m:r>
              </m:oMath>
            </m:oMathPara>
          </w:p>
          <w:p w14:paraId="2266A6F7" w14:textId="77777777" w:rsidR="00720D12" w:rsidRDefault="00000000" w:rsidP="00720D12">
            <w:pPr>
              <w:autoSpaceDE w:val="0"/>
              <w:autoSpaceDN w:val="0"/>
              <w:adjustRightInd w:val="0"/>
              <w:spacing w:before="0"/>
              <w:jc w:val="center"/>
              <w:rPr>
                <w:rFonts w:cs="Arial"/>
                <w:b/>
                <w:bCs/>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 J</m:t>
                </m:r>
              </m:oMath>
            </m:oMathPara>
          </w:p>
          <w:p w14:paraId="2266A6F8" w14:textId="77777777" w:rsidR="00720D12" w:rsidRDefault="00720D12" w:rsidP="00720D12">
            <w:pPr>
              <w:autoSpaceDE w:val="0"/>
              <w:autoSpaceDN w:val="0"/>
              <w:adjustRightInd w:val="0"/>
              <w:spacing w:before="0"/>
              <w:jc w:val="center"/>
              <w:rPr>
                <w:rFonts w:cs="Arial"/>
                <w:b/>
                <w:bCs/>
                <w:color w:val="000000"/>
                <w:szCs w:val="24"/>
              </w:rPr>
            </w:pPr>
          </w:p>
          <w:p w14:paraId="2266A6F9" w14:textId="77777777" w:rsidR="003F3827" w:rsidRDefault="003F3827" w:rsidP="00720D12">
            <w:pPr>
              <w:autoSpaceDE w:val="0"/>
              <w:autoSpaceDN w:val="0"/>
              <w:adjustRightInd w:val="0"/>
              <w:spacing w:before="0"/>
              <w:rPr>
                <w:rFonts w:cs="Arial"/>
                <w:b/>
                <w:bCs/>
                <w:color w:val="000000"/>
                <w:szCs w:val="24"/>
              </w:rPr>
            </w:pPr>
            <w:r w:rsidRPr="00450D4D">
              <w:rPr>
                <w:rFonts w:cs="Arial"/>
                <w:b/>
                <w:bCs/>
                <w:color w:val="000000"/>
                <w:szCs w:val="24"/>
              </w:rPr>
              <w:t xml:space="preserve">Award 3 marks </w:t>
            </w:r>
          </w:p>
          <w:p w14:paraId="2266A6FA" w14:textId="77777777" w:rsidR="00720D12" w:rsidRPr="00720D12" w:rsidRDefault="00720D12" w:rsidP="00B45B0B">
            <w:pPr>
              <w:autoSpaceDE w:val="0"/>
              <w:autoSpaceDN w:val="0"/>
              <w:adjustRightInd w:val="0"/>
              <w:spacing w:before="0"/>
              <w:rPr>
                <w:rFonts w:cs="Arial"/>
                <w:color w:val="000000"/>
                <w:szCs w:val="24"/>
              </w:rPr>
            </w:pPr>
          </w:p>
        </w:tc>
        <w:tc>
          <w:tcPr>
            <w:tcW w:w="5778" w:type="dxa"/>
          </w:tcPr>
          <w:p w14:paraId="2266A6FB"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In rounding to an expected number of significant figures, the mark can be awarded for answers which have </w:t>
            </w:r>
            <w:r w:rsidRPr="00450D4D">
              <w:rPr>
                <w:rFonts w:cs="Arial"/>
                <w:b/>
                <w:color w:val="000000"/>
                <w:szCs w:val="24"/>
              </w:rPr>
              <w:t>up to two figures more</w:t>
            </w:r>
            <w:r w:rsidRPr="00450D4D">
              <w:rPr>
                <w:rFonts w:cs="Arial"/>
                <w:color w:val="000000"/>
                <w:szCs w:val="24"/>
              </w:rPr>
              <w:t xml:space="preserve"> or </w:t>
            </w:r>
            <w:r w:rsidRPr="00450D4D">
              <w:rPr>
                <w:rFonts w:cs="Arial"/>
                <w:b/>
                <w:color w:val="000000"/>
                <w:szCs w:val="24"/>
              </w:rPr>
              <w:t>one figure less</w:t>
            </w:r>
            <w:r w:rsidRPr="00450D4D">
              <w:rPr>
                <w:rFonts w:cs="Arial"/>
                <w:color w:val="000000"/>
                <w:szCs w:val="24"/>
              </w:rPr>
              <w:t xml:space="preserve"> than the number in the data with the fewest significant figures. </w:t>
            </w:r>
          </w:p>
          <w:p w14:paraId="2266A6FC"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selected relationship. </w:t>
            </w:r>
          </w:p>
          <w:p w14:paraId="2266A6FD"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correct substitution. </w:t>
            </w:r>
          </w:p>
          <w:p w14:paraId="2266A6FE"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the correct final answer, including unit. </w:t>
            </w:r>
          </w:p>
          <w:p w14:paraId="2266A6FF" w14:textId="77777777" w:rsidR="003F3827" w:rsidRDefault="003F3827" w:rsidP="003F3827">
            <w:pPr>
              <w:autoSpaceDE w:val="0"/>
              <w:autoSpaceDN w:val="0"/>
              <w:adjustRightInd w:val="0"/>
              <w:spacing w:before="0"/>
              <w:rPr>
                <w:rFonts w:cs="Arial"/>
                <w:color w:val="000000"/>
                <w:szCs w:val="24"/>
              </w:rPr>
            </w:pPr>
          </w:p>
          <w:p w14:paraId="2266A700"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(2·6 J, 2·623 J and 2·6232 J are also acceptable) </w:t>
            </w:r>
          </w:p>
          <w:p w14:paraId="2266A701" w14:textId="77777777" w:rsidR="003F3827" w:rsidRDefault="003F3827" w:rsidP="003F3827">
            <w:pPr>
              <w:autoSpaceDE w:val="0"/>
              <w:autoSpaceDN w:val="0"/>
              <w:adjustRightInd w:val="0"/>
              <w:spacing w:before="0"/>
              <w:rPr>
                <w:b/>
              </w:rPr>
            </w:pPr>
          </w:p>
        </w:tc>
      </w:tr>
      <w:tr w:rsidR="003F3827" w14:paraId="2266A708" w14:textId="77777777" w:rsidTr="00534FBA">
        <w:tc>
          <w:tcPr>
            <w:tcW w:w="9288" w:type="dxa"/>
            <w:gridSpan w:val="2"/>
          </w:tcPr>
          <w:p w14:paraId="2266A703" w14:textId="77777777" w:rsidR="003F3827" w:rsidRDefault="003F3827" w:rsidP="003F3827">
            <w:r>
              <w:t>If the final answer in the Response is</w:t>
            </w:r>
          </w:p>
          <w:p w14:paraId="2266A704" w14:textId="77777777" w:rsidR="003F3827" w:rsidRDefault="003F3827" w:rsidP="003F3827">
            <w:pPr>
              <w:autoSpaceDE w:val="0"/>
              <w:autoSpaceDN w:val="0"/>
              <w:adjustRightInd w:val="0"/>
              <w:spacing w:before="0"/>
            </w:pPr>
            <w:r>
              <w:t>3 J, 2·62319 J, 2·623188 J or 2·6231875 J</w:t>
            </w:r>
          </w:p>
          <w:p w14:paraId="2266A705" w14:textId="77777777" w:rsidR="003F3827" w:rsidRDefault="003F3827" w:rsidP="003F3827">
            <w:pPr>
              <w:autoSpaceDE w:val="0"/>
              <w:autoSpaceDN w:val="0"/>
              <w:adjustRightInd w:val="0"/>
              <w:spacing w:before="0"/>
              <w:rPr>
                <w:rFonts w:cs="Arial"/>
                <w:color w:val="000000"/>
                <w:szCs w:val="24"/>
              </w:rPr>
            </w:pPr>
          </w:p>
          <w:p w14:paraId="2266A706"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Mark for final answer is not awarded. </w:t>
            </w:r>
          </w:p>
          <w:p w14:paraId="2266A707" w14:textId="77777777" w:rsidR="003F3827" w:rsidRDefault="003F3827" w:rsidP="00F81D27">
            <w:pPr>
              <w:rPr>
                <w:b/>
              </w:rPr>
            </w:pPr>
            <w:r w:rsidRPr="00450D4D">
              <w:rPr>
                <w:rFonts w:cs="Arial"/>
                <w:b/>
                <w:bCs/>
                <w:color w:val="000000"/>
                <w:szCs w:val="24"/>
              </w:rPr>
              <w:t>Award a maximum of 2 marks</w:t>
            </w:r>
          </w:p>
        </w:tc>
      </w:tr>
    </w:tbl>
    <w:p w14:paraId="2266A709" w14:textId="77777777" w:rsidR="00F81D27" w:rsidRDefault="00F81D27" w:rsidP="00F81D27">
      <w:r>
        <w:t>Question</w:t>
      </w:r>
    </w:p>
    <w:p w14:paraId="2266A70A" w14:textId="77777777" w:rsidR="00F81D27" w:rsidRDefault="00F81D27" w:rsidP="00F81D27">
      <w:r>
        <w:t>An unbalanced force of 4·0 N is applied to a 6·0</w:t>
      </w:r>
      <w:r w:rsidR="00450D4D">
        <w:t xml:space="preserve"> </w:t>
      </w:r>
      <w:r>
        <w:t xml:space="preserve">kg mass. Calculate the </w:t>
      </w:r>
      <w:proofErr w:type="spellStart"/>
      <w:r>
        <w:t>cceleration</w:t>
      </w:r>
      <w:proofErr w:type="spellEnd"/>
      <w:r>
        <w:t xml:space="preserve"> of the mass.</w:t>
      </w:r>
    </w:p>
    <w:p w14:paraId="2266A70B" w14:textId="77777777" w:rsidR="00F81D27" w:rsidRDefault="00F81D27" w:rsidP="00F81D27">
      <w:r>
        <w:t>Response</w:t>
      </w:r>
    </w:p>
    <w:p w14:paraId="2266A70C" w14:textId="77777777" w:rsidR="00093EC2" w:rsidRDefault="00093EC2" w:rsidP="00F81D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B45B0B" w14:paraId="2266A717" w14:textId="77777777" w:rsidTr="00534FBA">
        <w:tc>
          <w:tcPr>
            <w:tcW w:w="3510" w:type="dxa"/>
          </w:tcPr>
          <w:p w14:paraId="2266A70D" w14:textId="77777777" w:rsidR="00B45B0B" w:rsidRPr="00720D12" w:rsidRDefault="00720D12" w:rsidP="00681E40">
            <w:pPr>
              <w:autoSpaceDE w:val="0"/>
              <w:autoSpaceDN w:val="0"/>
              <w:adjustRightInd w:val="0"/>
              <w:spacing w:before="120"/>
              <w:rPr>
                <w:bCs/>
                <w:noProof/>
                <w:color w:val="000000"/>
                <w:szCs w:val="24"/>
              </w:rPr>
            </w:pPr>
            <m:oMathPara>
              <m:oMath>
                <m:r>
                  <w:rPr>
                    <w:rFonts w:ascii="Cambria Math" w:hAnsi="Cambria Math" w:cs="Arial"/>
                    <w:color w:val="000000"/>
                    <w:szCs w:val="24"/>
                  </w:rPr>
                  <m:t>F=ma</m:t>
                </m:r>
              </m:oMath>
            </m:oMathPara>
          </w:p>
          <w:p w14:paraId="2266A70E" w14:textId="77777777"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4.0=6.0×a</m:t>
                </m:r>
              </m:oMath>
            </m:oMathPara>
          </w:p>
          <w:p w14:paraId="2266A70F" w14:textId="77777777"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a=0.6</m:t>
                </m:r>
                <m:acc>
                  <m:accPr>
                    <m:chr m:val="̇"/>
                    <m:ctrlPr>
                      <w:rPr>
                        <w:rFonts w:ascii="Cambria Math" w:hAnsi="Cambria Math"/>
                        <w:bCs/>
                        <w:i/>
                        <w:noProof/>
                        <w:color w:val="000000"/>
                        <w:szCs w:val="24"/>
                      </w:rPr>
                    </m:ctrlPr>
                  </m:accPr>
                  <m:e>
                    <m:r>
                      <w:rPr>
                        <w:rFonts w:ascii="Cambria Math" w:hAnsi="Cambria Math"/>
                        <w:noProof/>
                        <w:color w:val="000000"/>
                        <w:szCs w:val="24"/>
                      </w:rPr>
                      <m:t>6</m:t>
                    </m:r>
                  </m:e>
                </m:acc>
                <m:r>
                  <w:rPr>
                    <w:rFonts w:ascii="Cambria Math" w:hAnsi="Cambria Math"/>
                    <w:noProof/>
                    <w:color w:val="000000"/>
                    <w:szCs w:val="24"/>
                  </w:rPr>
                  <m:t>m</m:t>
                </m:r>
                <m:sSup>
                  <m:sSupPr>
                    <m:ctrlPr>
                      <w:rPr>
                        <w:rFonts w:ascii="Cambria Math" w:hAnsi="Cambria Math"/>
                        <w:bCs/>
                        <w:i/>
                        <w:noProof/>
                        <w:color w:val="000000"/>
                        <w:szCs w:val="24"/>
                      </w:rPr>
                    </m:ctrlPr>
                  </m:sSupPr>
                  <m:e>
                    <m:r>
                      <w:rPr>
                        <w:rFonts w:ascii="Cambria Math" w:hAnsi="Cambria Math"/>
                        <w:noProof/>
                        <w:color w:val="000000"/>
                        <w:szCs w:val="24"/>
                      </w:rPr>
                      <m:t>s</m:t>
                    </m:r>
                  </m:e>
                  <m:sup>
                    <m:r>
                      <w:rPr>
                        <w:rFonts w:ascii="Cambria Math" w:hAnsi="Cambria Math"/>
                        <w:noProof/>
                        <w:color w:val="000000"/>
                        <w:szCs w:val="24"/>
                      </w:rPr>
                      <m:t>-2</m:t>
                    </m:r>
                  </m:sup>
                </m:sSup>
              </m:oMath>
            </m:oMathPara>
          </w:p>
          <w:p w14:paraId="2266A710" w14:textId="77777777" w:rsidR="00681E40" w:rsidRDefault="00681E40" w:rsidP="00414770">
            <w:pPr>
              <w:autoSpaceDE w:val="0"/>
              <w:autoSpaceDN w:val="0"/>
              <w:adjustRightInd w:val="0"/>
              <w:spacing w:before="0"/>
              <w:rPr>
                <w:rFonts w:cs="Arial"/>
                <w:b/>
                <w:bCs/>
                <w:color w:val="000000"/>
                <w:szCs w:val="24"/>
              </w:rPr>
            </w:pPr>
          </w:p>
          <w:p w14:paraId="2266A711" w14:textId="77777777" w:rsidR="00B45B0B" w:rsidRPr="00B45B0B" w:rsidRDefault="00B45B0B" w:rsidP="00414770">
            <w:pPr>
              <w:autoSpaceDE w:val="0"/>
              <w:autoSpaceDN w:val="0"/>
              <w:adjustRightInd w:val="0"/>
              <w:spacing w:before="0"/>
              <w:rPr>
                <w:rFonts w:cs="Arial"/>
                <w:color w:val="000000"/>
                <w:szCs w:val="24"/>
              </w:rPr>
            </w:pPr>
            <w:r>
              <w:rPr>
                <w:rFonts w:cs="Arial"/>
                <w:b/>
                <w:bCs/>
                <w:color w:val="000000"/>
                <w:szCs w:val="24"/>
              </w:rPr>
              <w:t>Award 2</w:t>
            </w:r>
            <w:r w:rsidRPr="00450D4D">
              <w:rPr>
                <w:rFonts w:cs="Arial"/>
                <w:b/>
                <w:bCs/>
                <w:color w:val="000000"/>
                <w:szCs w:val="24"/>
              </w:rPr>
              <w:t xml:space="preserve"> marks </w:t>
            </w:r>
          </w:p>
        </w:tc>
        <w:tc>
          <w:tcPr>
            <w:tcW w:w="5778" w:type="dxa"/>
          </w:tcPr>
          <w:p w14:paraId="2266A712"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selected relationship. </w:t>
            </w:r>
          </w:p>
          <w:p w14:paraId="2266A713"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correct substitution. </w:t>
            </w:r>
          </w:p>
          <w:p w14:paraId="2266A714"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Mark for final answer is not awarded. </w:t>
            </w:r>
          </w:p>
          <w:p w14:paraId="2266A715"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(Use of the recurrence dot implies an infinite number of significant figures.) </w:t>
            </w:r>
          </w:p>
          <w:p w14:paraId="2266A716" w14:textId="77777777" w:rsidR="00B45B0B" w:rsidRDefault="00B45B0B" w:rsidP="00B45B0B">
            <w:pPr>
              <w:autoSpaceDE w:val="0"/>
              <w:autoSpaceDN w:val="0"/>
              <w:adjustRightInd w:val="0"/>
              <w:spacing w:before="0"/>
              <w:rPr>
                <w:b/>
              </w:rPr>
            </w:pPr>
          </w:p>
        </w:tc>
      </w:tr>
    </w:tbl>
    <w:p w14:paraId="2266A718" w14:textId="77777777" w:rsidR="00681E40" w:rsidRDefault="00681E40" w:rsidP="00005F5A">
      <w:pPr>
        <w:autoSpaceDE w:val="0"/>
        <w:autoSpaceDN w:val="0"/>
        <w:adjustRightInd w:val="0"/>
        <w:spacing w:before="0" w:after="0" w:line="240" w:lineRule="auto"/>
        <w:rPr>
          <w:rFonts w:ascii="Arial" w:hAnsi="Arial" w:cs="Arial"/>
          <w:b/>
          <w:bCs/>
          <w:color w:val="000000"/>
          <w:sz w:val="22"/>
          <w:szCs w:val="22"/>
        </w:rPr>
      </w:pPr>
    </w:p>
    <w:p w14:paraId="2266A719" w14:textId="77777777" w:rsidR="00005F5A" w:rsidRPr="00005F5A" w:rsidRDefault="00005F5A" w:rsidP="00005F5A">
      <w:pPr>
        <w:autoSpaceDE w:val="0"/>
        <w:autoSpaceDN w:val="0"/>
        <w:adjustRightInd w:val="0"/>
        <w:spacing w:before="0" w:after="0" w:line="240" w:lineRule="auto"/>
        <w:rPr>
          <w:rFonts w:ascii="Arial" w:hAnsi="Arial" w:cs="Arial"/>
          <w:color w:val="000000"/>
          <w:sz w:val="22"/>
          <w:szCs w:val="22"/>
        </w:rPr>
      </w:pPr>
      <w:r w:rsidRPr="00005F5A">
        <w:rPr>
          <w:rFonts w:ascii="Arial" w:hAnsi="Arial" w:cs="Arial"/>
          <w:b/>
          <w:bCs/>
          <w:color w:val="000000"/>
          <w:sz w:val="22"/>
          <w:szCs w:val="22"/>
        </w:rPr>
        <w:t xml:space="preserve">Question </w:t>
      </w:r>
    </w:p>
    <w:p w14:paraId="2266A71A" w14:textId="77777777" w:rsidR="00005F5A" w:rsidRDefault="00005F5A" w:rsidP="00005F5A">
      <w:pPr>
        <w:autoSpaceDE w:val="0"/>
        <w:autoSpaceDN w:val="0"/>
        <w:adjustRightInd w:val="0"/>
        <w:spacing w:before="0" w:after="0" w:line="240" w:lineRule="auto"/>
        <w:rPr>
          <w:rFonts w:ascii="Arial" w:hAnsi="Arial" w:cs="Arial"/>
          <w:color w:val="000000"/>
          <w:sz w:val="22"/>
          <w:szCs w:val="22"/>
        </w:rPr>
      </w:pPr>
      <w:r w:rsidRPr="00005F5A">
        <w:rPr>
          <w:rFonts w:ascii="Arial" w:hAnsi="Arial" w:cs="Arial"/>
          <w:color w:val="000000"/>
          <w:sz w:val="22"/>
          <w:szCs w:val="22"/>
        </w:rPr>
        <w:t xml:space="preserve">In a ripple tank, a wave generator produces 9 waves in 27 seconds. The wavelength of the waves is 4·5 cm. Determine the speed of the waves. </w:t>
      </w:r>
    </w:p>
    <w:p w14:paraId="2266A71B" w14:textId="77777777" w:rsidR="00005F5A" w:rsidRDefault="00005F5A" w:rsidP="00005F5A">
      <w:pPr>
        <w:autoSpaceDE w:val="0"/>
        <w:autoSpaceDN w:val="0"/>
        <w:adjustRightInd w:val="0"/>
        <w:spacing w:before="0" w:after="0" w:line="240" w:lineRule="auto"/>
        <w:rPr>
          <w:rFonts w:ascii="Arial" w:hAnsi="Arial" w:cs="Arial"/>
          <w:b/>
          <w:bCs/>
          <w:color w:val="000000"/>
          <w:sz w:val="22"/>
          <w:szCs w:val="22"/>
        </w:rPr>
      </w:pPr>
    </w:p>
    <w:p w14:paraId="2266A71C" w14:textId="77777777" w:rsidR="00005F5A" w:rsidRDefault="00005F5A" w:rsidP="00005F5A">
      <w:pPr>
        <w:autoSpaceDE w:val="0"/>
        <w:autoSpaceDN w:val="0"/>
        <w:adjustRightInd w:val="0"/>
        <w:spacing w:before="0" w:after="0" w:line="240" w:lineRule="auto"/>
        <w:rPr>
          <w:rFonts w:ascii="Arial" w:hAnsi="Arial" w:cs="Arial"/>
          <w:b/>
          <w:bCs/>
          <w:color w:val="000000"/>
          <w:sz w:val="22"/>
          <w:szCs w:val="22"/>
        </w:rPr>
      </w:pPr>
      <w:r w:rsidRPr="00005F5A">
        <w:rPr>
          <w:rFonts w:ascii="Arial" w:hAnsi="Arial" w:cs="Arial"/>
          <w:b/>
          <w:bCs/>
          <w:color w:val="000000"/>
          <w:sz w:val="22"/>
          <w:szCs w:val="22"/>
        </w:rPr>
        <w:lastRenderedPageBreak/>
        <w:t xml:space="preserve">Response </w:t>
      </w:r>
    </w:p>
    <w:p w14:paraId="2266A71D" w14:textId="77777777" w:rsidR="00005F5A" w:rsidRDefault="00005F5A" w:rsidP="00005F5A">
      <w:pPr>
        <w:autoSpaceDE w:val="0"/>
        <w:autoSpaceDN w:val="0"/>
        <w:adjustRightInd w:val="0"/>
        <w:spacing w:before="0" w:after="0" w:line="240" w:lineRule="auto"/>
        <w:rPr>
          <w:rFonts w:ascii="Arial"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70"/>
      </w:tblGrid>
      <w:tr w:rsidR="00005F5A" w14:paraId="2266A730" w14:textId="77777777" w:rsidTr="00534FBA">
        <w:tc>
          <w:tcPr>
            <w:tcW w:w="2518" w:type="dxa"/>
          </w:tcPr>
          <w:p w14:paraId="2266A71E" w14:textId="77777777" w:rsidR="00005F5A" w:rsidRDefault="00005F5A" w:rsidP="00414770">
            <w:pPr>
              <w:autoSpaceDE w:val="0"/>
              <w:autoSpaceDN w:val="0"/>
              <w:adjustRightInd w:val="0"/>
              <w:spacing w:before="0"/>
              <w:rPr>
                <w:rFonts w:cs="Arial"/>
                <w:b/>
                <w:bCs/>
                <w:color w:val="000000"/>
                <w:szCs w:val="24"/>
              </w:rPr>
            </w:pPr>
          </w:p>
          <w:p w14:paraId="2266A71F" w14:textId="77777777" w:rsidR="00534FBA" w:rsidRDefault="00534FBA" w:rsidP="00005F5A">
            <w:pPr>
              <w:autoSpaceDE w:val="0"/>
              <w:autoSpaceDN w:val="0"/>
              <w:adjustRightInd w:val="0"/>
              <w:spacing w:before="0"/>
              <w:rPr>
                <w:rFonts w:cs="Arial"/>
                <w:b/>
                <w:bCs/>
                <w:color w:val="000000"/>
                <w:szCs w:val="24"/>
              </w:rPr>
            </w:pPr>
          </w:p>
          <w:p w14:paraId="2266A720" w14:textId="77777777" w:rsidR="00534FBA" w:rsidRDefault="00534FBA" w:rsidP="00005F5A">
            <w:pPr>
              <w:autoSpaceDE w:val="0"/>
              <w:autoSpaceDN w:val="0"/>
              <w:adjustRightInd w:val="0"/>
              <w:spacing w:before="0"/>
              <w:rPr>
                <w:rFonts w:cs="Arial"/>
                <w:b/>
                <w:bCs/>
                <w:color w:val="000000"/>
                <w:szCs w:val="24"/>
              </w:rPr>
            </w:pPr>
          </w:p>
          <w:p w14:paraId="2266A721" w14:textId="77777777" w:rsidR="00534FBA" w:rsidRDefault="00534FBA" w:rsidP="00005F5A">
            <w:pPr>
              <w:autoSpaceDE w:val="0"/>
              <w:autoSpaceDN w:val="0"/>
              <w:adjustRightInd w:val="0"/>
              <w:spacing w:before="0"/>
              <w:rPr>
                <w:rFonts w:cs="Arial"/>
                <w:b/>
                <w:bCs/>
                <w:color w:val="000000"/>
                <w:szCs w:val="24"/>
              </w:rPr>
            </w:pPr>
            <w:r>
              <w:rPr>
                <w:rFonts w:cs="Arial"/>
                <w:b/>
                <w:bCs/>
                <w:noProof/>
                <w:color w:val="000000"/>
                <w:szCs w:val="24"/>
                <w:lang w:eastAsia="en-GB"/>
              </w:rPr>
              <w:drawing>
                <wp:inline distT="0" distB="0" distL="0" distR="0" wp14:anchorId="2266A7CA" wp14:editId="2266A7CB">
                  <wp:extent cx="1133475" cy="2143125"/>
                  <wp:effectExtent l="0" t="0" r="9525" b="9525"/>
                  <wp:docPr id="18848" name="Picture 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33475" cy="2143125"/>
                          </a:xfrm>
                          <a:prstGeom prst="rect">
                            <a:avLst/>
                          </a:prstGeom>
                          <a:noFill/>
                          <a:ln>
                            <a:noFill/>
                          </a:ln>
                        </pic:spPr>
                      </pic:pic>
                    </a:graphicData>
                  </a:graphic>
                </wp:inline>
              </w:drawing>
            </w:r>
          </w:p>
          <w:p w14:paraId="2266A722" w14:textId="77777777" w:rsidR="00534FBA" w:rsidRDefault="00534FBA" w:rsidP="00005F5A">
            <w:pPr>
              <w:autoSpaceDE w:val="0"/>
              <w:autoSpaceDN w:val="0"/>
              <w:adjustRightInd w:val="0"/>
              <w:spacing w:before="0"/>
              <w:rPr>
                <w:rFonts w:cs="Arial"/>
                <w:b/>
                <w:bCs/>
                <w:color w:val="000000"/>
                <w:szCs w:val="24"/>
              </w:rPr>
            </w:pPr>
          </w:p>
          <w:p w14:paraId="2266A723" w14:textId="77777777" w:rsidR="00005F5A" w:rsidRPr="00B45B0B" w:rsidRDefault="00005F5A" w:rsidP="00005F5A">
            <w:pPr>
              <w:autoSpaceDE w:val="0"/>
              <w:autoSpaceDN w:val="0"/>
              <w:adjustRightInd w:val="0"/>
              <w:spacing w:before="0"/>
              <w:rPr>
                <w:rFonts w:cs="Arial"/>
                <w:color w:val="000000"/>
                <w:szCs w:val="24"/>
              </w:rPr>
            </w:pPr>
            <w:r>
              <w:rPr>
                <w:rFonts w:cs="Arial"/>
                <w:b/>
                <w:bCs/>
                <w:color w:val="000000"/>
                <w:szCs w:val="24"/>
              </w:rPr>
              <w:t>Award 4</w:t>
            </w:r>
            <w:r w:rsidRPr="00450D4D">
              <w:rPr>
                <w:rFonts w:cs="Arial"/>
                <w:b/>
                <w:bCs/>
                <w:color w:val="000000"/>
                <w:szCs w:val="24"/>
              </w:rPr>
              <w:t xml:space="preserve"> marks </w:t>
            </w:r>
          </w:p>
        </w:tc>
        <w:tc>
          <w:tcPr>
            <w:tcW w:w="6770" w:type="dxa"/>
          </w:tcPr>
          <w:p w14:paraId="2266A724" w14:textId="77777777" w:rsidR="00005F5A" w:rsidRPr="00005F5A" w:rsidRDefault="00005F5A" w:rsidP="00005F5A">
            <w:pPr>
              <w:autoSpaceDE w:val="0"/>
              <w:autoSpaceDN w:val="0"/>
              <w:adjustRightInd w:val="0"/>
              <w:spacing w:before="0"/>
            </w:pPr>
            <w:r w:rsidRPr="00005F5A">
              <w:t>In numerical calculations involving intermediate stages, candidates</w:t>
            </w:r>
            <w:r>
              <w:t xml:space="preserve"> </w:t>
            </w:r>
            <w:r w:rsidRPr="00005F5A">
              <w:t>should not round intermediate values. If intermediate rounding leads</w:t>
            </w:r>
            <w:r>
              <w:t xml:space="preserve"> </w:t>
            </w:r>
            <w:r w:rsidRPr="00005F5A">
              <w:t xml:space="preserve">to a final answer which is incorrect then treat as an </w:t>
            </w:r>
            <w:r>
              <w:t>a</w:t>
            </w:r>
            <w:r w:rsidRPr="00005F5A">
              <w:t>rithmetic error.</w:t>
            </w:r>
          </w:p>
          <w:p w14:paraId="2266A725" w14:textId="77777777" w:rsidR="00005F5A" w:rsidRPr="00005F5A" w:rsidRDefault="00005F5A" w:rsidP="00005F5A">
            <w:pPr>
              <w:autoSpaceDE w:val="0"/>
              <w:autoSpaceDN w:val="0"/>
              <w:adjustRightInd w:val="0"/>
              <w:spacing w:before="0"/>
            </w:pPr>
          </w:p>
          <w:p w14:paraId="2266A726" w14:textId="77777777" w:rsidR="00005F5A" w:rsidRPr="00005F5A" w:rsidRDefault="00005F5A" w:rsidP="00005F5A">
            <w:pPr>
              <w:autoSpaceDE w:val="0"/>
              <w:autoSpaceDN w:val="0"/>
              <w:adjustRightInd w:val="0"/>
              <w:spacing w:before="0"/>
            </w:pPr>
            <w:r w:rsidRPr="00005F5A">
              <w:t>1 mark for selected relationship.</w:t>
            </w:r>
          </w:p>
          <w:p w14:paraId="2266A727" w14:textId="77777777" w:rsidR="00005F5A" w:rsidRPr="00005F5A" w:rsidRDefault="00005F5A" w:rsidP="00005F5A">
            <w:pPr>
              <w:autoSpaceDE w:val="0"/>
              <w:autoSpaceDN w:val="0"/>
              <w:adjustRightInd w:val="0"/>
              <w:spacing w:before="0"/>
            </w:pPr>
            <w:r w:rsidRPr="00005F5A">
              <w:t>1 mark for correct substitution.</w:t>
            </w:r>
          </w:p>
          <w:p w14:paraId="2266A728" w14:textId="77777777" w:rsidR="00534FBA" w:rsidRDefault="00534FBA" w:rsidP="00005F5A">
            <w:pPr>
              <w:autoSpaceDE w:val="0"/>
              <w:autoSpaceDN w:val="0"/>
              <w:adjustRightInd w:val="0"/>
              <w:spacing w:before="0"/>
            </w:pPr>
          </w:p>
          <w:p w14:paraId="2266A729" w14:textId="77777777" w:rsidR="00534FBA" w:rsidRDefault="00534FBA" w:rsidP="00005F5A">
            <w:pPr>
              <w:autoSpaceDE w:val="0"/>
              <w:autoSpaceDN w:val="0"/>
              <w:adjustRightInd w:val="0"/>
              <w:spacing w:before="0"/>
            </w:pPr>
          </w:p>
          <w:p w14:paraId="2266A72A" w14:textId="77777777" w:rsidR="00534FBA" w:rsidRDefault="00534FBA" w:rsidP="00005F5A">
            <w:pPr>
              <w:autoSpaceDE w:val="0"/>
              <w:autoSpaceDN w:val="0"/>
              <w:adjustRightInd w:val="0"/>
              <w:spacing w:before="0"/>
            </w:pPr>
          </w:p>
          <w:p w14:paraId="2266A72B" w14:textId="77777777" w:rsidR="00534FBA" w:rsidRDefault="00534FBA" w:rsidP="00005F5A">
            <w:pPr>
              <w:autoSpaceDE w:val="0"/>
              <w:autoSpaceDN w:val="0"/>
              <w:adjustRightInd w:val="0"/>
              <w:spacing w:before="0"/>
            </w:pPr>
          </w:p>
          <w:p w14:paraId="2266A72C" w14:textId="77777777" w:rsidR="00005F5A" w:rsidRPr="00005F5A" w:rsidRDefault="00005F5A" w:rsidP="00005F5A">
            <w:pPr>
              <w:autoSpaceDE w:val="0"/>
              <w:autoSpaceDN w:val="0"/>
              <w:adjustRightInd w:val="0"/>
              <w:spacing w:before="0"/>
            </w:pPr>
            <w:r w:rsidRPr="00005F5A">
              <w:t>1 mark for selected relationship.</w:t>
            </w:r>
          </w:p>
          <w:p w14:paraId="2266A72D" w14:textId="77777777" w:rsidR="00005F5A" w:rsidRPr="00005F5A" w:rsidRDefault="00005F5A" w:rsidP="00005F5A">
            <w:pPr>
              <w:autoSpaceDE w:val="0"/>
              <w:autoSpaceDN w:val="0"/>
              <w:adjustRightInd w:val="0"/>
              <w:spacing w:before="0"/>
            </w:pPr>
            <w:r w:rsidRPr="00005F5A">
              <w:t>1 mark for correct substitution.</w:t>
            </w:r>
          </w:p>
          <w:p w14:paraId="2266A72E" w14:textId="77777777" w:rsidR="00005F5A" w:rsidRPr="00005F5A" w:rsidRDefault="00005F5A" w:rsidP="00005F5A">
            <w:pPr>
              <w:autoSpaceDE w:val="0"/>
              <w:autoSpaceDN w:val="0"/>
              <w:adjustRightInd w:val="0"/>
              <w:spacing w:before="0"/>
            </w:pPr>
            <w:r w:rsidRPr="00005F5A">
              <w:t>Mark for final answer not awarded (r</w:t>
            </w:r>
            <w:r w:rsidR="00534FBA">
              <w:t xml:space="preserve">ounding </w:t>
            </w:r>
            <w:proofErr w:type="spellStart"/>
            <w:r w:rsidR="00534FBA">
              <w:t>of f</w:t>
            </w:r>
            <w:proofErr w:type="spellEnd"/>
            <w:r w:rsidR="00534FBA">
              <w:t xml:space="preserve"> at an intermediate </w:t>
            </w:r>
            <w:r w:rsidRPr="00005F5A">
              <w:t>stage has resulted in an incorrect final answer). (Final answer</w:t>
            </w:r>
            <w:r>
              <w:t xml:space="preserve"> </w:t>
            </w:r>
            <w:r w:rsidRPr="00005F5A">
              <w:t>should be 2 cm s</w:t>
            </w:r>
            <w:r w:rsidRPr="00005F5A">
              <w:rPr>
                <w:vertAlign w:val="superscript"/>
              </w:rPr>
              <w:t>-1</w:t>
            </w:r>
            <w:r w:rsidRPr="00005F5A">
              <w:t xml:space="preserve"> rounded from 1·5</w:t>
            </w:r>
            <w:r>
              <w:t> </w:t>
            </w:r>
            <w:r w:rsidRPr="00005F5A">
              <w:t>cm s</w:t>
            </w:r>
            <w:r w:rsidRPr="00005F5A">
              <w:rPr>
                <w:vertAlign w:val="superscript"/>
              </w:rPr>
              <w:t>-1</w:t>
            </w:r>
            <w:r w:rsidRPr="00005F5A">
              <w:t>.)</w:t>
            </w:r>
          </w:p>
          <w:p w14:paraId="2266A72F" w14:textId="77777777" w:rsidR="00005F5A" w:rsidRDefault="00005F5A" w:rsidP="00005F5A">
            <w:pPr>
              <w:autoSpaceDE w:val="0"/>
              <w:autoSpaceDN w:val="0"/>
              <w:adjustRightInd w:val="0"/>
              <w:spacing w:before="0"/>
              <w:rPr>
                <w:b/>
              </w:rPr>
            </w:pPr>
          </w:p>
        </w:tc>
      </w:tr>
    </w:tbl>
    <w:p w14:paraId="2266A731" w14:textId="77777777" w:rsidR="00005F5A" w:rsidRPr="00005F5A" w:rsidRDefault="00005F5A" w:rsidP="00005F5A">
      <w:pPr>
        <w:autoSpaceDE w:val="0"/>
        <w:autoSpaceDN w:val="0"/>
        <w:adjustRightInd w:val="0"/>
        <w:spacing w:before="0" w:after="0" w:line="240" w:lineRule="auto"/>
        <w:rPr>
          <w:rFonts w:ascii="Arial" w:hAnsi="Arial" w:cs="Arial"/>
          <w:color w:val="000000"/>
          <w:sz w:val="22"/>
          <w:szCs w:val="22"/>
        </w:rPr>
      </w:pPr>
    </w:p>
    <w:p w14:paraId="2266A732" w14:textId="77777777" w:rsidR="00F81D27" w:rsidRPr="00F81D27" w:rsidRDefault="00F81D27" w:rsidP="00F81D27">
      <w:pPr>
        <w:pStyle w:val="Heading1"/>
      </w:pPr>
      <w:r w:rsidRPr="00F81D27">
        <w:t>Marking principles</w:t>
      </w:r>
    </w:p>
    <w:p w14:paraId="2266A733" w14:textId="77777777" w:rsidR="00F81D27" w:rsidRDefault="00F81D27" w:rsidP="00F81D27">
      <w:r>
        <w:t xml:space="preserve">You need to refer to the document General Marking Principles for guidance on how questions are marked. </w:t>
      </w:r>
    </w:p>
    <w:p w14:paraId="2266A734" w14:textId="77777777" w:rsidR="00F81D27" w:rsidRPr="00F81D27" w:rsidRDefault="00F81D27" w:rsidP="00F81D27">
      <w:pPr>
        <w:rPr>
          <w:color w:val="00349E" w:themeColor="accent6"/>
        </w:rPr>
      </w:pPr>
      <w:hyperlink r:id="rId84" w:history="1">
        <w:r w:rsidRPr="00F81D27">
          <w:rPr>
            <w:rStyle w:val="Hyperlink"/>
            <w:color w:val="00349E" w:themeColor="accent6"/>
          </w:rPr>
          <w:t>http://www.sqa.org.uk/files_ccc/Physicsgeneralmarkingprinciples.pdf</w:t>
        </w:r>
      </w:hyperlink>
    </w:p>
    <w:p w14:paraId="2266A735" w14:textId="77777777" w:rsidR="00F81D27" w:rsidRPr="00F81D27" w:rsidRDefault="00947755" w:rsidP="00F81D27">
      <w:r>
        <w:t xml:space="preserve">Before you get </w:t>
      </w:r>
      <w:proofErr w:type="gramStart"/>
      <w:r>
        <w:t>in to</w:t>
      </w:r>
      <w:proofErr w:type="gramEnd"/>
      <w:r>
        <w:t xml:space="preserve"> the Higher Physics Course make sure you’ve looked over this material (there are laminated sheets in the Physics Dept).</w:t>
      </w:r>
    </w:p>
    <w:p w14:paraId="2266A736" w14:textId="77777777" w:rsidR="00245A7C" w:rsidRPr="00C238A4" w:rsidRDefault="00245A7C" w:rsidP="00245A7C">
      <w:pPr>
        <w:pStyle w:val="Heading1"/>
      </w:pPr>
      <w:r w:rsidRPr="00C238A4">
        <w:t>personal notes</w:t>
      </w:r>
    </w:p>
    <w:p w14:paraId="2266A737" w14:textId="77777777" w:rsidR="004461C2" w:rsidRDefault="004461C2" w:rsidP="004461C2"/>
    <w:p w14:paraId="2266A738" w14:textId="77777777" w:rsidR="00C238A4" w:rsidRDefault="00C238A4" w:rsidP="004461C2"/>
    <w:p w14:paraId="2266A739" w14:textId="77777777" w:rsidR="00C238A4" w:rsidRDefault="00C238A4" w:rsidP="004461C2"/>
    <w:p w14:paraId="2266A73A" w14:textId="77777777" w:rsidR="00C238A4" w:rsidRDefault="00C238A4" w:rsidP="004461C2"/>
    <w:p w14:paraId="2266A73B" w14:textId="77777777" w:rsidR="00C238A4" w:rsidRDefault="00C238A4" w:rsidP="004461C2"/>
    <w:p w14:paraId="2266A73C" w14:textId="77777777" w:rsidR="00C238A4" w:rsidRDefault="00C238A4" w:rsidP="004461C2"/>
    <w:p w14:paraId="2266A73D" w14:textId="77777777" w:rsidR="00C238A4" w:rsidRDefault="00C238A4" w:rsidP="004461C2"/>
    <w:p w14:paraId="2266A73E" w14:textId="77777777" w:rsidR="004461C2" w:rsidRDefault="004461C2" w:rsidP="004461C2"/>
    <w:p w14:paraId="2266A73F" w14:textId="77777777" w:rsidR="004461C2" w:rsidRDefault="004461C2" w:rsidP="004461C2"/>
    <w:p w14:paraId="2266A740" w14:textId="77777777" w:rsidR="004461C2" w:rsidRDefault="004461C2" w:rsidP="004461C2"/>
    <w:p w14:paraId="2266A741" w14:textId="77777777" w:rsidR="004461C2" w:rsidRDefault="004461C2" w:rsidP="004461C2"/>
    <w:p w14:paraId="2266A742" w14:textId="77777777" w:rsidR="004461C2" w:rsidRDefault="004461C2" w:rsidP="004461C2"/>
    <w:p w14:paraId="2266A743" w14:textId="77777777" w:rsidR="004461C2" w:rsidRDefault="004461C2" w:rsidP="004461C2"/>
    <w:p w14:paraId="2266A744" w14:textId="77777777" w:rsidR="004461C2" w:rsidRDefault="004461C2" w:rsidP="004461C2"/>
    <w:p w14:paraId="2266A74B" w14:textId="0CC7B867" w:rsidR="00C238A4" w:rsidRDefault="00C238A4"/>
    <w:p w14:paraId="2266A74C" w14:textId="77777777" w:rsidR="00C238A4" w:rsidRDefault="00C238A4"/>
    <w:p w14:paraId="2266A74D" w14:textId="77777777" w:rsidR="00C238A4" w:rsidRDefault="00C238A4"/>
    <w:p w14:paraId="2266A74E" w14:textId="77777777" w:rsidR="00B26A28" w:rsidRDefault="00B26A28"/>
    <w:p w14:paraId="2266A74F" w14:textId="77777777" w:rsidR="00B26A28" w:rsidRDefault="00B26A28"/>
    <w:p w14:paraId="2266A750" w14:textId="77777777" w:rsidR="00B26A28" w:rsidRDefault="00B26A28"/>
    <w:p w14:paraId="2266A751" w14:textId="77777777" w:rsidR="00B26A28" w:rsidRDefault="00B26A28"/>
    <w:p w14:paraId="2266A752" w14:textId="77777777" w:rsidR="00B26A28" w:rsidRDefault="00B26A28"/>
    <w:p w14:paraId="11AC09ED" w14:textId="77777777" w:rsidR="009E4396" w:rsidRDefault="009E4396"/>
    <w:p w14:paraId="40BC2037" w14:textId="77777777" w:rsidR="009E4396" w:rsidRDefault="009E4396"/>
    <w:p w14:paraId="2CB9CC43" w14:textId="77777777" w:rsidR="009E4396" w:rsidRDefault="009E4396"/>
    <w:p w14:paraId="52AEB96E" w14:textId="77777777" w:rsidR="009E4396" w:rsidRDefault="009E4396"/>
    <w:p w14:paraId="40CB256B" w14:textId="77777777" w:rsidR="009E4396" w:rsidRDefault="009E4396"/>
    <w:p w14:paraId="35536426" w14:textId="77777777" w:rsidR="009E4396" w:rsidRDefault="009E4396"/>
    <w:p w14:paraId="3C0297ED" w14:textId="77777777" w:rsidR="009E4396" w:rsidRDefault="009E4396"/>
    <w:p w14:paraId="587BF339" w14:textId="77777777" w:rsidR="009E4396" w:rsidRDefault="009E4396"/>
    <w:p w14:paraId="2266A753" w14:textId="22DB573C" w:rsidR="00EF3598" w:rsidRDefault="00EF3598">
      <w:r>
        <w:br w:type="page"/>
      </w:r>
    </w:p>
    <w:p w14:paraId="53AE4B13" w14:textId="77777777" w:rsidR="00C238A4" w:rsidRDefault="00C238A4"/>
    <w:p w14:paraId="19D17F96" w14:textId="77777777" w:rsidR="00EF3598" w:rsidRDefault="00EF3598"/>
    <w:p w14:paraId="640347F1" w14:textId="77777777" w:rsidR="00EF3598" w:rsidRDefault="00EF3598"/>
    <w:p w14:paraId="2CE3589D" w14:textId="77777777" w:rsidR="00EF3598" w:rsidRDefault="00EF3598"/>
    <w:p w14:paraId="178E4F8E" w14:textId="77777777" w:rsidR="00EF3598" w:rsidRDefault="00EF3598"/>
    <w:p w14:paraId="052DC5A8" w14:textId="77777777" w:rsidR="00EF3598" w:rsidRDefault="00EF3598"/>
    <w:p w14:paraId="6CF3A05D" w14:textId="77777777" w:rsidR="00EF3598" w:rsidRDefault="00EF3598"/>
    <w:p w14:paraId="382F5914" w14:textId="77777777" w:rsidR="00EF3598" w:rsidRDefault="00EF3598"/>
    <w:p w14:paraId="3F7DDAED" w14:textId="77777777" w:rsidR="00EF3598" w:rsidRDefault="00EF3598"/>
    <w:p w14:paraId="11E5AC49" w14:textId="77777777" w:rsidR="00EF3598" w:rsidRDefault="00EF3598"/>
    <w:p w14:paraId="69EBC189" w14:textId="77777777" w:rsidR="00EF3598" w:rsidRDefault="00EF3598"/>
    <w:p w14:paraId="22EE4514" w14:textId="77777777" w:rsidR="00EF3598" w:rsidRDefault="00EF3598"/>
    <w:p w14:paraId="153442DD" w14:textId="77777777" w:rsidR="00EF3598" w:rsidRDefault="00EF3598"/>
    <w:p w14:paraId="4054AC7D" w14:textId="77777777" w:rsidR="00EF3598" w:rsidRDefault="00EF3598"/>
    <w:p w14:paraId="7C0859BE" w14:textId="77777777" w:rsidR="00EF3598" w:rsidRDefault="00EF3598"/>
    <w:p w14:paraId="12E6C9B0" w14:textId="77777777" w:rsidR="00EF3598" w:rsidRDefault="00EF3598"/>
    <w:p w14:paraId="7612882B" w14:textId="77777777" w:rsidR="00EF3598" w:rsidRDefault="00EF3598"/>
    <w:p w14:paraId="2D003BF5" w14:textId="77777777" w:rsidR="00EF3598" w:rsidRDefault="00EF3598"/>
    <w:p w14:paraId="5C12813C" w14:textId="77777777" w:rsidR="00EF3598" w:rsidRDefault="00EF3598"/>
    <w:p w14:paraId="66C7B496" w14:textId="77777777" w:rsidR="00EF3598" w:rsidRDefault="00EF3598"/>
    <w:p w14:paraId="27254360" w14:textId="77777777" w:rsidR="00EF3598" w:rsidRDefault="00EF3598"/>
    <w:p w14:paraId="395A746A" w14:textId="77777777" w:rsidR="00EF3598" w:rsidRDefault="00EF3598"/>
    <w:p w14:paraId="122D1E40" w14:textId="77777777" w:rsidR="00EF3598" w:rsidRDefault="00EF3598"/>
    <w:p w14:paraId="2266A754" w14:textId="3F6A502F" w:rsidR="004461C2" w:rsidRPr="004461C2" w:rsidRDefault="00000000">
      <w:r>
        <w:rPr>
          <w:noProof/>
        </w:rPr>
        <w:pict w14:anchorId="31785272">
          <v:shape id="_x0000_s2424" type="#_x0000_t202" style="position:absolute;margin-left:102.3pt;margin-top:12.55pt;width:258.75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" fillcolor="#ba004e [1924]" strokecolor="#94003e [1540]">
            <v:fill color2="#ba004e [1924]" rotate="t" angle="311" colors="0 #cb2b6e;21627f #ff72a2;30638f #ff93b5;34734f #ff93b5;44564f #ff74a3;1 #cb2b6e" focus="100%" type="gradient"/>
            <v:shadow on="t" type="perspective" color="black" opacity="16711f" origin=",.5" offset="4.49014mm,4.49014mm" matrix=",,,58982f"/>
            <v:textbox style="mso-next-textbox:#_x0000_s2424">
              <w:txbxContent>
                <w:p w14:paraId="2266A7E9" w14:textId="79567F55" w:rsidR="00DB2B0A" w:rsidRPr="000D4916" w:rsidRDefault="00DB2B0A" w:rsidP="004461C2">
                  <w:pPr>
                    <w:rPr>
                      <w:color w:val="FFFFFF"/>
                    </w:rPr>
                  </w:pPr>
                  <w:r w:rsidRPr="000D4916">
                    <w:rPr>
                      <w:color w:val="FFFFFF"/>
                    </w:rPr>
                    <w:t>EXAM DATE:</w:t>
                  </w:r>
                  <w:r w:rsidR="005F7514">
                    <w:rPr>
                      <w:color w:val="FFFFFF"/>
                    </w:rPr>
                    <w:t xml:space="preserve"> 15</w:t>
                  </w:r>
                  <w:r w:rsidR="005F7514" w:rsidRPr="005F7514">
                    <w:rPr>
                      <w:color w:val="FFFFFF"/>
                      <w:vertAlign w:val="superscript"/>
                    </w:rPr>
                    <w:t>th</w:t>
                  </w:r>
                  <w:r w:rsidR="005F7514">
                    <w:rPr>
                      <w:color w:val="FFFFFF"/>
                    </w:rPr>
                    <w:t xml:space="preserve"> May 2025</w:t>
                  </w:r>
                </w:p>
                <w:p w14:paraId="2266A7EA" w14:textId="77777777" w:rsidR="00DB2B0A" w:rsidRDefault="00DB2B0A"/>
              </w:txbxContent>
            </v:textbox>
          </v:shape>
        </w:pict>
      </w:r>
    </w:p>
    <w:sectPr w:rsidR="004461C2" w:rsidRPr="004461C2" w:rsidSect="00385B34">
      <w:headerReference w:type="default" r:id="rId85"/>
      <w:footerReference w:type="default" r:id="rId86"/>
      <w:pgSz w:w="11906" w:h="16838" w:code="9"/>
      <w:pgMar w:top="186" w:right="1274" w:bottom="811" w:left="1276" w:header="142" w:footer="1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DCDAC" w14:textId="77777777" w:rsidR="00213436" w:rsidRDefault="00213436" w:rsidP="006A2809">
      <w:pPr>
        <w:spacing w:after="0" w:line="240" w:lineRule="auto"/>
      </w:pPr>
      <w:r>
        <w:separator/>
      </w:r>
    </w:p>
  </w:endnote>
  <w:endnote w:type="continuationSeparator" w:id="0">
    <w:p w14:paraId="00CB2E6C" w14:textId="77777777" w:rsidR="00213436" w:rsidRDefault="00213436" w:rsidP="006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tka Display Semibold">
    <w:panose1 w:val="00000000000000000000"/>
    <w:charset w:val="00"/>
    <w:family w:val="auto"/>
    <w:pitch w:val="variable"/>
    <w:sig w:usb0="A00002EF" w:usb1="400020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6A7D3" w14:textId="758F5636" w:rsidR="00DB2B0A" w:rsidRPr="0076645F" w:rsidRDefault="00DB2B0A" w:rsidP="0076645F">
    <w:pPr>
      <w:pStyle w:val="Footer"/>
      <w:pBdr>
        <w:top w:val="thinThickSmallGap" w:sz="24" w:space="1" w:color="71002C" w:themeColor="accent2" w:themeShade="7F"/>
      </w:pBdr>
      <w:rPr>
        <w:rFonts w:asciiTheme="majorHAnsi" w:eastAsiaTheme="majorEastAsia" w:hAnsiTheme="majorHAnsi" w:cstheme="majorBidi"/>
      </w:rPr>
    </w:pPr>
    <w:r>
      <w:rPr>
        <w:rFonts w:asciiTheme="majorHAnsi" w:eastAsiaTheme="majorEastAsia" w:hAnsiTheme="majorHAnsi" w:cstheme="majorBidi"/>
      </w:rPr>
      <w:t>J A Hargreaves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7C40A3" w:rsidRPr="007C40A3">
      <w:rPr>
        <w:rFonts w:asciiTheme="majorHAnsi" w:eastAsiaTheme="majorEastAsia" w:hAnsiTheme="majorHAnsi" w:cstheme="majorBidi"/>
        <w:noProof/>
      </w:rPr>
      <w:t>39</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7B54E" w14:textId="77777777" w:rsidR="00213436" w:rsidRDefault="00213436" w:rsidP="006A2809">
      <w:pPr>
        <w:spacing w:after="0" w:line="240" w:lineRule="auto"/>
      </w:pPr>
      <w:r>
        <w:separator/>
      </w:r>
    </w:p>
  </w:footnote>
  <w:footnote w:type="continuationSeparator" w:id="0">
    <w:p w14:paraId="19114208" w14:textId="77777777" w:rsidR="00213436" w:rsidRDefault="00213436" w:rsidP="006A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Content>
      <w:p w14:paraId="2266A7D2" w14:textId="77777777" w:rsidR="00DB2B0A" w:rsidRDefault="00DB2B0A">
        <w:pPr>
          <w:pStyle w:val="Header"/>
          <w:pBdr>
            <w:bottom w:val="thickThinSmallGap" w:sz="24" w:space="1" w:color="71002C" w:themeColor="accent2" w:themeShade="7F"/>
          </w:pBdr>
          <w:jc w:val="center"/>
          <w:rPr>
            <w:rFonts w:asciiTheme="majorHAnsi" w:eastAsiaTheme="majorEastAsia" w:hAnsiTheme="majorHAnsi" w:cstheme="majorBidi"/>
            <w:sz w:val="32"/>
            <w:szCs w:val="32"/>
          </w:rPr>
        </w:pPr>
        <w:proofErr w:type="spellStart"/>
        <w:r w:rsidRPr="004C7A5E">
          <w:rPr>
            <w:rFonts w:asciiTheme="majorHAnsi" w:eastAsiaTheme="majorEastAsia" w:hAnsiTheme="majorHAnsi" w:cstheme="majorBidi"/>
            <w:sz w:val="28"/>
            <w:szCs w:val="28"/>
          </w:rPr>
          <w:t>CfE</w:t>
        </w:r>
        <w:proofErr w:type="spellEnd"/>
        <w:r w:rsidRPr="004C7A5E">
          <w:rPr>
            <w:rFonts w:asciiTheme="majorHAnsi" w:eastAsiaTheme="majorEastAsia" w:hAnsiTheme="majorHAnsi" w:cstheme="majorBidi"/>
            <w:sz w:val="28"/>
            <w:szCs w:val="28"/>
          </w:rPr>
          <w:t xml:space="preserve"> Higher </w:t>
        </w:r>
        <w:r>
          <w:rPr>
            <w:rFonts w:asciiTheme="majorHAnsi" w:eastAsiaTheme="majorEastAsia" w:hAnsiTheme="majorHAnsi" w:cstheme="majorBidi"/>
            <w:sz w:val="28"/>
            <w:szCs w:val="28"/>
          </w:rPr>
          <w:t>Physics Compendium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15:restartNumberingAfterBreak="0">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1518017">
    <w:abstractNumId w:val="15"/>
  </w:num>
  <w:num w:numId="2" w16cid:durableId="538006582">
    <w:abstractNumId w:val="5"/>
  </w:num>
  <w:num w:numId="3" w16cid:durableId="1206286750">
    <w:abstractNumId w:val="7"/>
  </w:num>
  <w:num w:numId="4" w16cid:durableId="1598363544">
    <w:abstractNumId w:val="0"/>
  </w:num>
  <w:num w:numId="5" w16cid:durableId="1725831194">
    <w:abstractNumId w:val="14"/>
  </w:num>
  <w:num w:numId="6" w16cid:durableId="1197349147">
    <w:abstractNumId w:val="10"/>
  </w:num>
  <w:num w:numId="7" w16cid:durableId="704410916">
    <w:abstractNumId w:val="4"/>
  </w:num>
  <w:num w:numId="8" w16cid:durableId="1306007044">
    <w:abstractNumId w:val="3"/>
  </w:num>
  <w:num w:numId="9" w16cid:durableId="400563540">
    <w:abstractNumId w:val="2"/>
  </w:num>
  <w:num w:numId="10" w16cid:durableId="1238781270">
    <w:abstractNumId w:val="8"/>
  </w:num>
  <w:num w:numId="11" w16cid:durableId="315308961">
    <w:abstractNumId w:val="6"/>
  </w:num>
  <w:num w:numId="12" w16cid:durableId="1418090580">
    <w:abstractNumId w:val="1"/>
  </w:num>
  <w:num w:numId="13" w16cid:durableId="1268272426">
    <w:abstractNumId w:val="13"/>
  </w:num>
  <w:num w:numId="14" w16cid:durableId="1498577367">
    <w:abstractNumId w:val="9"/>
  </w:num>
  <w:num w:numId="15" w16cid:durableId="646935664">
    <w:abstractNumId w:val="12"/>
  </w:num>
  <w:num w:numId="16" w16cid:durableId="161363159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516"/>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C2112"/>
    <w:rsid w:val="0000313E"/>
    <w:rsid w:val="00005F5A"/>
    <w:rsid w:val="000077C9"/>
    <w:rsid w:val="00014526"/>
    <w:rsid w:val="000177EA"/>
    <w:rsid w:val="00020D5E"/>
    <w:rsid w:val="00025A3B"/>
    <w:rsid w:val="00032659"/>
    <w:rsid w:val="00036EFB"/>
    <w:rsid w:val="00041E76"/>
    <w:rsid w:val="000463FE"/>
    <w:rsid w:val="00047466"/>
    <w:rsid w:val="00050B0A"/>
    <w:rsid w:val="0005248B"/>
    <w:rsid w:val="00057D43"/>
    <w:rsid w:val="00063D65"/>
    <w:rsid w:val="00067D2D"/>
    <w:rsid w:val="00071383"/>
    <w:rsid w:val="000762D6"/>
    <w:rsid w:val="00076893"/>
    <w:rsid w:val="00080A35"/>
    <w:rsid w:val="000812C7"/>
    <w:rsid w:val="000827A1"/>
    <w:rsid w:val="000828E9"/>
    <w:rsid w:val="0008547A"/>
    <w:rsid w:val="00091105"/>
    <w:rsid w:val="00092FBD"/>
    <w:rsid w:val="00093EC2"/>
    <w:rsid w:val="00095D69"/>
    <w:rsid w:val="000A050F"/>
    <w:rsid w:val="000A1763"/>
    <w:rsid w:val="000A511B"/>
    <w:rsid w:val="000A6580"/>
    <w:rsid w:val="000A6B3D"/>
    <w:rsid w:val="000A7C82"/>
    <w:rsid w:val="000B14CC"/>
    <w:rsid w:val="000C0354"/>
    <w:rsid w:val="000C1EC7"/>
    <w:rsid w:val="000C5286"/>
    <w:rsid w:val="000D312C"/>
    <w:rsid w:val="000D4916"/>
    <w:rsid w:val="000D7E5F"/>
    <w:rsid w:val="000E42EE"/>
    <w:rsid w:val="000F368D"/>
    <w:rsid w:val="000F4836"/>
    <w:rsid w:val="00103657"/>
    <w:rsid w:val="00105A91"/>
    <w:rsid w:val="00122DA3"/>
    <w:rsid w:val="001237CC"/>
    <w:rsid w:val="00123D67"/>
    <w:rsid w:val="00136A16"/>
    <w:rsid w:val="00137E7E"/>
    <w:rsid w:val="00140DF1"/>
    <w:rsid w:val="00140E63"/>
    <w:rsid w:val="001436E4"/>
    <w:rsid w:val="00152479"/>
    <w:rsid w:val="00154A5F"/>
    <w:rsid w:val="0015518E"/>
    <w:rsid w:val="001558A6"/>
    <w:rsid w:val="00161F81"/>
    <w:rsid w:val="001628A6"/>
    <w:rsid w:val="001647FE"/>
    <w:rsid w:val="00165297"/>
    <w:rsid w:val="001665A3"/>
    <w:rsid w:val="00170BA9"/>
    <w:rsid w:val="001738A2"/>
    <w:rsid w:val="00175362"/>
    <w:rsid w:val="00175DD3"/>
    <w:rsid w:val="001823E8"/>
    <w:rsid w:val="0018419E"/>
    <w:rsid w:val="001935A7"/>
    <w:rsid w:val="00193AF4"/>
    <w:rsid w:val="001B10F5"/>
    <w:rsid w:val="001C763A"/>
    <w:rsid w:val="001D0DC9"/>
    <w:rsid w:val="001D3D0B"/>
    <w:rsid w:val="001D5FCF"/>
    <w:rsid w:val="001D6649"/>
    <w:rsid w:val="001E264C"/>
    <w:rsid w:val="001F110F"/>
    <w:rsid w:val="001F2CC2"/>
    <w:rsid w:val="001F6E18"/>
    <w:rsid w:val="00203163"/>
    <w:rsid w:val="002044F6"/>
    <w:rsid w:val="00213436"/>
    <w:rsid w:val="00216B16"/>
    <w:rsid w:val="00222776"/>
    <w:rsid w:val="002318F6"/>
    <w:rsid w:val="00235358"/>
    <w:rsid w:val="002356A4"/>
    <w:rsid w:val="00236413"/>
    <w:rsid w:val="002364C1"/>
    <w:rsid w:val="00237201"/>
    <w:rsid w:val="00241396"/>
    <w:rsid w:val="002437B0"/>
    <w:rsid w:val="00244FAF"/>
    <w:rsid w:val="00245A7C"/>
    <w:rsid w:val="002471DC"/>
    <w:rsid w:val="00250B4A"/>
    <w:rsid w:val="002559B7"/>
    <w:rsid w:val="00255AC1"/>
    <w:rsid w:val="00255B93"/>
    <w:rsid w:val="00260DB3"/>
    <w:rsid w:val="0026132F"/>
    <w:rsid w:val="00266458"/>
    <w:rsid w:val="00272BBA"/>
    <w:rsid w:val="002730C9"/>
    <w:rsid w:val="00274BA6"/>
    <w:rsid w:val="00281E83"/>
    <w:rsid w:val="002843C2"/>
    <w:rsid w:val="002A026B"/>
    <w:rsid w:val="002A4831"/>
    <w:rsid w:val="002A7BF5"/>
    <w:rsid w:val="002B21EA"/>
    <w:rsid w:val="002C10E6"/>
    <w:rsid w:val="002C3E9B"/>
    <w:rsid w:val="002D741D"/>
    <w:rsid w:val="002E10DA"/>
    <w:rsid w:val="002E18D7"/>
    <w:rsid w:val="002E350F"/>
    <w:rsid w:val="002E60D3"/>
    <w:rsid w:val="003104D6"/>
    <w:rsid w:val="00314ED2"/>
    <w:rsid w:val="00315D2F"/>
    <w:rsid w:val="00321CD6"/>
    <w:rsid w:val="003244E1"/>
    <w:rsid w:val="00330F5E"/>
    <w:rsid w:val="003410AA"/>
    <w:rsid w:val="003420B5"/>
    <w:rsid w:val="0034322D"/>
    <w:rsid w:val="00343BC2"/>
    <w:rsid w:val="003468A9"/>
    <w:rsid w:val="00346DB4"/>
    <w:rsid w:val="00356F06"/>
    <w:rsid w:val="00357386"/>
    <w:rsid w:val="00361F11"/>
    <w:rsid w:val="00367772"/>
    <w:rsid w:val="003710DB"/>
    <w:rsid w:val="00371ADE"/>
    <w:rsid w:val="00376253"/>
    <w:rsid w:val="00377CB3"/>
    <w:rsid w:val="00384A2F"/>
    <w:rsid w:val="00384A33"/>
    <w:rsid w:val="00385B34"/>
    <w:rsid w:val="00387F79"/>
    <w:rsid w:val="00396223"/>
    <w:rsid w:val="003A0407"/>
    <w:rsid w:val="003A34AF"/>
    <w:rsid w:val="003B1F14"/>
    <w:rsid w:val="003B4245"/>
    <w:rsid w:val="003B454A"/>
    <w:rsid w:val="003B7A98"/>
    <w:rsid w:val="003C00B6"/>
    <w:rsid w:val="003D30BC"/>
    <w:rsid w:val="003D3C35"/>
    <w:rsid w:val="003E059E"/>
    <w:rsid w:val="003E0C0B"/>
    <w:rsid w:val="003E0C0F"/>
    <w:rsid w:val="003F3827"/>
    <w:rsid w:val="003F4669"/>
    <w:rsid w:val="003F7775"/>
    <w:rsid w:val="004016C3"/>
    <w:rsid w:val="0040293A"/>
    <w:rsid w:val="00414770"/>
    <w:rsid w:val="0041562E"/>
    <w:rsid w:val="00415C25"/>
    <w:rsid w:val="00420D53"/>
    <w:rsid w:val="00425903"/>
    <w:rsid w:val="00430A71"/>
    <w:rsid w:val="004340F5"/>
    <w:rsid w:val="0043586C"/>
    <w:rsid w:val="00435B21"/>
    <w:rsid w:val="00437040"/>
    <w:rsid w:val="00441EBC"/>
    <w:rsid w:val="0044209E"/>
    <w:rsid w:val="0044220C"/>
    <w:rsid w:val="00442964"/>
    <w:rsid w:val="004455D1"/>
    <w:rsid w:val="004461C2"/>
    <w:rsid w:val="004471A9"/>
    <w:rsid w:val="00450A08"/>
    <w:rsid w:val="00450D4D"/>
    <w:rsid w:val="00453430"/>
    <w:rsid w:val="00464DA9"/>
    <w:rsid w:val="00466AE5"/>
    <w:rsid w:val="004767D9"/>
    <w:rsid w:val="004800C2"/>
    <w:rsid w:val="0048506F"/>
    <w:rsid w:val="00490089"/>
    <w:rsid w:val="0049036A"/>
    <w:rsid w:val="00492370"/>
    <w:rsid w:val="004940AE"/>
    <w:rsid w:val="004A3654"/>
    <w:rsid w:val="004A4D28"/>
    <w:rsid w:val="004B1330"/>
    <w:rsid w:val="004B1594"/>
    <w:rsid w:val="004B1EE8"/>
    <w:rsid w:val="004B2B05"/>
    <w:rsid w:val="004C3F55"/>
    <w:rsid w:val="004C3FBF"/>
    <w:rsid w:val="004C51FB"/>
    <w:rsid w:val="004C7A5E"/>
    <w:rsid w:val="004D1C37"/>
    <w:rsid w:val="004E023C"/>
    <w:rsid w:val="004E38D8"/>
    <w:rsid w:val="004E40F9"/>
    <w:rsid w:val="004E442F"/>
    <w:rsid w:val="00502052"/>
    <w:rsid w:val="00513BBD"/>
    <w:rsid w:val="00523FF9"/>
    <w:rsid w:val="00525CB3"/>
    <w:rsid w:val="00530AB4"/>
    <w:rsid w:val="00534A30"/>
    <w:rsid w:val="00534FBA"/>
    <w:rsid w:val="00542C2D"/>
    <w:rsid w:val="0055301A"/>
    <w:rsid w:val="0055497C"/>
    <w:rsid w:val="0056280D"/>
    <w:rsid w:val="005634A2"/>
    <w:rsid w:val="0056590A"/>
    <w:rsid w:val="0057180C"/>
    <w:rsid w:val="0057725C"/>
    <w:rsid w:val="00581515"/>
    <w:rsid w:val="00590BE5"/>
    <w:rsid w:val="00592EB5"/>
    <w:rsid w:val="00596158"/>
    <w:rsid w:val="005A15AC"/>
    <w:rsid w:val="005A369E"/>
    <w:rsid w:val="005C11B4"/>
    <w:rsid w:val="005C1EB1"/>
    <w:rsid w:val="005C60CA"/>
    <w:rsid w:val="005D0DA0"/>
    <w:rsid w:val="005D14D6"/>
    <w:rsid w:val="005D511E"/>
    <w:rsid w:val="005D5C04"/>
    <w:rsid w:val="005E18F4"/>
    <w:rsid w:val="005F06E9"/>
    <w:rsid w:val="005F4C86"/>
    <w:rsid w:val="005F5A28"/>
    <w:rsid w:val="005F7514"/>
    <w:rsid w:val="006026BF"/>
    <w:rsid w:val="00603B3B"/>
    <w:rsid w:val="0061140C"/>
    <w:rsid w:val="00626B3E"/>
    <w:rsid w:val="006331AE"/>
    <w:rsid w:val="00634264"/>
    <w:rsid w:val="00654313"/>
    <w:rsid w:val="00660343"/>
    <w:rsid w:val="00663A7E"/>
    <w:rsid w:val="0066448A"/>
    <w:rsid w:val="006655A2"/>
    <w:rsid w:val="00674B35"/>
    <w:rsid w:val="00676B40"/>
    <w:rsid w:val="00681E40"/>
    <w:rsid w:val="006851D6"/>
    <w:rsid w:val="00685AF3"/>
    <w:rsid w:val="00692E01"/>
    <w:rsid w:val="006978AB"/>
    <w:rsid w:val="006A24F7"/>
    <w:rsid w:val="006A2809"/>
    <w:rsid w:val="006B53AC"/>
    <w:rsid w:val="006D04C4"/>
    <w:rsid w:val="006D12F8"/>
    <w:rsid w:val="006E1994"/>
    <w:rsid w:val="006E711F"/>
    <w:rsid w:val="006E75E9"/>
    <w:rsid w:val="006F004A"/>
    <w:rsid w:val="006F074D"/>
    <w:rsid w:val="006F1605"/>
    <w:rsid w:val="006F2E84"/>
    <w:rsid w:val="006F47D2"/>
    <w:rsid w:val="006F4B9B"/>
    <w:rsid w:val="007006AD"/>
    <w:rsid w:val="0070196A"/>
    <w:rsid w:val="00715A73"/>
    <w:rsid w:val="007200E2"/>
    <w:rsid w:val="00720D12"/>
    <w:rsid w:val="00722330"/>
    <w:rsid w:val="00726188"/>
    <w:rsid w:val="007274D7"/>
    <w:rsid w:val="0074587C"/>
    <w:rsid w:val="00746659"/>
    <w:rsid w:val="00746A9D"/>
    <w:rsid w:val="00747779"/>
    <w:rsid w:val="00753687"/>
    <w:rsid w:val="00754268"/>
    <w:rsid w:val="007554F7"/>
    <w:rsid w:val="00760513"/>
    <w:rsid w:val="0076516B"/>
    <w:rsid w:val="0076645F"/>
    <w:rsid w:val="00767A70"/>
    <w:rsid w:val="00770B88"/>
    <w:rsid w:val="00771121"/>
    <w:rsid w:val="00772E58"/>
    <w:rsid w:val="00775AAD"/>
    <w:rsid w:val="007774F3"/>
    <w:rsid w:val="00786422"/>
    <w:rsid w:val="00787745"/>
    <w:rsid w:val="00792AEC"/>
    <w:rsid w:val="007A3764"/>
    <w:rsid w:val="007A37AD"/>
    <w:rsid w:val="007A61C1"/>
    <w:rsid w:val="007B2E1A"/>
    <w:rsid w:val="007B630B"/>
    <w:rsid w:val="007B6792"/>
    <w:rsid w:val="007B6915"/>
    <w:rsid w:val="007C0262"/>
    <w:rsid w:val="007C0CA4"/>
    <w:rsid w:val="007C40A3"/>
    <w:rsid w:val="007C5F86"/>
    <w:rsid w:val="007D1B4C"/>
    <w:rsid w:val="007D6AFF"/>
    <w:rsid w:val="007E4C3E"/>
    <w:rsid w:val="007E58B9"/>
    <w:rsid w:val="007E5AFA"/>
    <w:rsid w:val="007E7FA9"/>
    <w:rsid w:val="007F0EAF"/>
    <w:rsid w:val="007F3503"/>
    <w:rsid w:val="007F39F8"/>
    <w:rsid w:val="00800330"/>
    <w:rsid w:val="00801216"/>
    <w:rsid w:val="00802457"/>
    <w:rsid w:val="00803896"/>
    <w:rsid w:val="0080413A"/>
    <w:rsid w:val="00805F87"/>
    <w:rsid w:val="00806A79"/>
    <w:rsid w:val="00824A67"/>
    <w:rsid w:val="00824BC9"/>
    <w:rsid w:val="00824D17"/>
    <w:rsid w:val="00825430"/>
    <w:rsid w:val="00830A2C"/>
    <w:rsid w:val="00831B16"/>
    <w:rsid w:val="00833137"/>
    <w:rsid w:val="00836443"/>
    <w:rsid w:val="008373F3"/>
    <w:rsid w:val="00841A36"/>
    <w:rsid w:val="008455F1"/>
    <w:rsid w:val="00846E8E"/>
    <w:rsid w:val="00855DF3"/>
    <w:rsid w:val="00861782"/>
    <w:rsid w:val="008730E5"/>
    <w:rsid w:val="008757F9"/>
    <w:rsid w:val="008760A3"/>
    <w:rsid w:val="00880109"/>
    <w:rsid w:val="0088211E"/>
    <w:rsid w:val="00890969"/>
    <w:rsid w:val="008921B6"/>
    <w:rsid w:val="008A04FA"/>
    <w:rsid w:val="008A05B0"/>
    <w:rsid w:val="008A5CFE"/>
    <w:rsid w:val="008A6784"/>
    <w:rsid w:val="008B4495"/>
    <w:rsid w:val="008C44F2"/>
    <w:rsid w:val="008D3974"/>
    <w:rsid w:val="008D6380"/>
    <w:rsid w:val="008E040B"/>
    <w:rsid w:val="008E33DE"/>
    <w:rsid w:val="008E4C28"/>
    <w:rsid w:val="008E6CD1"/>
    <w:rsid w:val="008F138D"/>
    <w:rsid w:val="008F2A35"/>
    <w:rsid w:val="008F5803"/>
    <w:rsid w:val="008F584E"/>
    <w:rsid w:val="008F799A"/>
    <w:rsid w:val="00902656"/>
    <w:rsid w:val="00903F09"/>
    <w:rsid w:val="00904292"/>
    <w:rsid w:val="0091184D"/>
    <w:rsid w:val="009155F6"/>
    <w:rsid w:val="009224EE"/>
    <w:rsid w:val="009250FA"/>
    <w:rsid w:val="00925302"/>
    <w:rsid w:val="0093081B"/>
    <w:rsid w:val="00933F07"/>
    <w:rsid w:val="009346C3"/>
    <w:rsid w:val="00934EA3"/>
    <w:rsid w:val="00935A37"/>
    <w:rsid w:val="00935BAA"/>
    <w:rsid w:val="0093689C"/>
    <w:rsid w:val="0094112D"/>
    <w:rsid w:val="009417D6"/>
    <w:rsid w:val="00941B8F"/>
    <w:rsid w:val="00947755"/>
    <w:rsid w:val="009656CA"/>
    <w:rsid w:val="00976F6E"/>
    <w:rsid w:val="0098254A"/>
    <w:rsid w:val="00984003"/>
    <w:rsid w:val="00986CEE"/>
    <w:rsid w:val="00990228"/>
    <w:rsid w:val="00991B8F"/>
    <w:rsid w:val="00996EDB"/>
    <w:rsid w:val="009970FC"/>
    <w:rsid w:val="009A2F7B"/>
    <w:rsid w:val="009A75AA"/>
    <w:rsid w:val="009B05E0"/>
    <w:rsid w:val="009B5D56"/>
    <w:rsid w:val="009B657E"/>
    <w:rsid w:val="009C7BC0"/>
    <w:rsid w:val="009D12FC"/>
    <w:rsid w:val="009D6747"/>
    <w:rsid w:val="009E3232"/>
    <w:rsid w:val="009E4396"/>
    <w:rsid w:val="009E507D"/>
    <w:rsid w:val="009E7AD9"/>
    <w:rsid w:val="009E7B6B"/>
    <w:rsid w:val="009F1063"/>
    <w:rsid w:val="009F4BDC"/>
    <w:rsid w:val="009F5CE1"/>
    <w:rsid w:val="009F7248"/>
    <w:rsid w:val="00A00205"/>
    <w:rsid w:val="00A03E3F"/>
    <w:rsid w:val="00A0557C"/>
    <w:rsid w:val="00A2172D"/>
    <w:rsid w:val="00A2374D"/>
    <w:rsid w:val="00A25698"/>
    <w:rsid w:val="00A41040"/>
    <w:rsid w:val="00A432CF"/>
    <w:rsid w:val="00A458A2"/>
    <w:rsid w:val="00A53EAA"/>
    <w:rsid w:val="00A62BB7"/>
    <w:rsid w:val="00A65124"/>
    <w:rsid w:val="00A77A45"/>
    <w:rsid w:val="00A8303A"/>
    <w:rsid w:val="00A90D84"/>
    <w:rsid w:val="00A93489"/>
    <w:rsid w:val="00A94A85"/>
    <w:rsid w:val="00A94C46"/>
    <w:rsid w:val="00AA13F1"/>
    <w:rsid w:val="00AA1D9F"/>
    <w:rsid w:val="00AA4E72"/>
    <w:rsid w:val="00AA5379"/>
    <w:rsid w:val="00AA5D2E"/>
    <w:rsid w:val="00AA69D4"/>
    <w:rsid w:val="00AB34EE"/>
    <w:rsid w:val="00AB497D"/>
    <w:rsid w:val="00AB6FE6"/>
    <w:rsid w:val="00AC5B9E"/>
    <w:rsid w:val="00AD0FFD"/>
    <w:rsid w:val="00AD1BBA"/>
    <w:rsid w:val="00AD558A"/>
    <w:rsid w:val="00AE1079"/>
    <w:rsid w:val="00AF4ACE"/>
    <w:rsid w:val="00AF588D"/>
    <w:rsid w:val="00AF7BFE"/>
    <w:rsid w:val="00B04630"/>
    <w:rsid w:val="00B07361"/>
    <w:rsid w:val="00B26A28"/>
    <w:rsid w:val="00B34481"/>
    <w:rsid w:val="00B36A8D"/>
    <w:rsid w:val="00B4160D"/>
    <w:rsid w:val="00B43DD9"/>
    <w:rsid w:val="00B45B0B"/>
    <w:rsid w:val="00B504B7"/>
    <w:rsid w:val="00B505D0"/>
    <w:rsid w:val="00B537AA"/>
    <w:rsid w:val="00B66502"/>
    <w:rsid w:val="00B66C49"/>
    <w:rsid w:val="00B77F95"/>
    <w:rsid w:val="00B818E2"/>
    <w:rsid w:val="00B93756"/>
    <w:rsid w:val="00B95C82"/>
    <w:rsid w:val="00BA0069"/>
    <w:rsid w:val="00BA590F"/>
    <w:rsid w:val="00BB14A3"/>
    <w:rsid w:val="00BB3152"/>
    <w:rsid w:val="00BB43CB"/>
    <w:rsid w:val="00BB5E14"/>
    <w:rsid w:val="00BB645F"/>
    <w:rsid w:val="00BC5220"/>
    <w:rsid w:val="00BC71B0"/>
    <w:rsid w:val="00BD258C"/>
    <w:rsid w:val="00BE1B59"/>
    <w:rsid w:val="00BE22BF"/>
    <w:rsid w:val="00BE78D5"/>
    <w:rsid w:val="00BE7AB6"/>
    <w:rsid w:val="00BF2D6D"/>
    <w:rsid w:val="00BF5382"/>
    <w:rsid w:val="00C02D71"/>
    <w:rsid w:val="00C171AE"/>
    <w:rsid w:val="00C175E9"/>
    <w:rsid w:val="00C238A4"/>
    <w:rsid w:val="00C23A6E"/>
    <w:rsid w:val="00C24C45"/>
    <w:rsid w:val="00C33C66"/>
    <w:rsid w:val="00C45477"/>
    <w:rsid w:val="00C45A5B"/>
    <w:rsid w:val="00C50C67"/>
    <w:rsid w:val="00C51F05"/>
    <w:rsid w:val="00C56C3A"/>
    <w:rsid w:val="00C62AE4"/>
    <w:rsid w:val="00C65136"/>
    <w:rsid w:val="00C72B2A"/>
    <w:rsid w:val="00C76C21"/>
    <w:rsid w:val="00C77E46"/>
    <w:rsid w:val="00C84C23"/>
    <w:rsid w:val="00C9352F"/>
    <w:rsid w:val="00C94363"/>
    <w:rsid w:val="00C97A13"/>
    <w:rsid w:val="00CA46C2"/>
    <w:rsid w:val="00CA7338"/>
    <w:rsid w:val="00CB4934"/>
    <w:rsid w:val="00CC60FF"/>
    <w:rsid w:val="00CC6978"/>
    <w:rsid w:val="00CD250E"/>
    <w:rsid w:val="00CD5EFA"/>
    <w:rsid w:val="00CE25A8"/>
    <w:rsid w:val="00CE27C0"/>
    <w:rsid w:val="00CE51E8"/>
    <w:rsid w:val="00CF3EB0"/>
    <w:rsid w:val="00CF5531"/>
    <w:rsid w:val="00D00029"/>
    <w:rsid w:val="00D011A0"/>
    <w:rsid w:val="00D04C7A"/>
    <w:rsid w:val="00D14322"/>
    <w:rsid w:val="00D161C1"/>
    <w:rsid w:val="00D16EBE"/>
    <w:rsid w:val="00D1718D"/>
    <w:rsid w:val="00D22831"/>
    <w:rsid w:val="00D27B35"/>
    <w:rsid w:val="00D30B70"/>
    <w:rsid w:val="00D534CF"/>
    <w:rsid w:val="00D5413B"/>
    <w:rsid w:val="00D54D89"/>
    <w:rsid w:val="00D56E7D"/>
    <w:rsid w:val="00D57F33"/>
    <w:rsid w:val="00D6160B"/>
    <w:rsid w:val="00D63135"/>
    <w:rsid w:val="00D63AF1"/>
    <w:rsid w:val="00D64AC9"/>
    <w:rsid w:val="00D64E6C"/>
    <w:rsid w:val="00D65CE9"/>
    <w:rsid w:val="00D705C0"/>
    <w:rsid w:val="00D76CF0"/>
    <w:rsid w:val="00D817E2"/>
    <w:rsid w:val="00D817E7"/>
    <w:rsid w:val="00D82CC9"/>
    <w:rsid w:val="00D8356F"/>
    <w:rsid w:val="00D840FC"/>
    <w:rsid w:val="00D84258"/>
    <w:rsid w:val="00D84D3F"/>
    <w:rsid w:val="00D85BED"/>
    <w:rsid w:val="00D86586"/>
    <w:rsid w:val="00DA563E"/>
    <w:rsid w:val="00DA7233"/>
    <w:rsid w:val="00DB071C"/>
    <w:rsid w:val="00DB2B0A"/>
    <w:rsid w:val="00DB36FB"/>
    <w:rsid w:val="00DB41EB"/>
    <w:rsid w:val="00DC2B68"/>
    <w:rsid w:val="00DC2CF0"/>
    <w:rsid w:val="00DC39FE"/>
    <w:rsid w:val="00DC487C"/>
    <w:rsid w:val="00DD49C5"/>
    <w:rsid w:val="00DD4CD0"/>
    <w:rsid w:val="00DF25A3"/>
    <w:rsid w:val="00DF3E2E"/>
    <w:rsid w:val="00DF6822"/>
    <w:rsid w:val="00E00F97"/>
    <w:rsid w:val="00E022E4"/>
    <w:rsid w:val="00E0378E"/>
    <w:rsid w:val="00E12B25"/>
    <w:rsid w:val="00E12D64"/>
    <w:rsid w:val="00E15E21"/>
    <w:rsid w:val="00E17422"/>
    <w:rsid w:val="00E17864"/>
    <w:rsid w:val="00E217C4"/>
    <w:rsid w:val="00E221DF"/>
    <w:rsid w:val="00E24A52"/>
    <w:rsid w:val="00E25E62"/>
    <w:rsid w:val="00E31C76"/>
    <w:rsid w:val="00E31EB1"/>
    <w:rsid w:val="00E32895"/>
    <w:rsid w:val="00E32BAB"/>
    <w:rsid w:val="00E35628"/>
    <w:rsid w:val="00E362CD"/>
    <w:rsid w:val="00E46EB5"/>
    <w:rsid w:val="00E47192"/>
    <w:rsid w:val="00E51AA7"/>
    <w:rsid w:val="00E53863"/>
    <w:rsid w:val="00E7042B"/>
    <w:rsid w:val="00E712B0"/>
    <w:rsid w:val="00E7360C"/>
    <w:rsid w:val="00E741BD"/>
    <w:rsid w:val="00E816FA"/>
    <w:rsid w:val="00E8519D"/>
    <w:rsid w:val="00E866FB"/>
    <w:rsid w:val="00E91E09"/>
    <w:rsid w:val="00E96306"/>
    <w:rsid w:val="00EA5BC3"/>
    <w:rsid w:val="00EA7FE8"/>
    <w:rsid w:val="00EB642D"/>
    <w:rsid w:val="00EC0223"/>
    <w:rsid w:val="00EC1AA0"/>
    <w:rsid w:val="00EC303E"/>
    <w:rsid w:val="00EC5B2F"/>
    <w:rsid w:val="00EC7ED2"/>
    <w:rsid w:val="00ED377B"/>
    <w:rsid w:val="00ED5C03"/>
    <w:rsid w:val="00ED6C0D"/>
    <w:rsid w:val="00EE06E1"/>
    <w:rsid w:val="00EE1457"/>
    <w:rsid w:val="00EE480E"/>
    <w:rsid w:val="00EE5CA8"/>
    <w:rsid w:val="00EF0A87"/>
    <w:rsid w:val="00EF3598"/>
    <w:rsid w:val="00EF7700"/>
    <w:rsid w:val="00F00DE7"/>
    <w:rsid w:val="00F01A3E"/>
    <w:rsid w:val="00F0329B"/>
    <w:rsid w:val="00F0622E"/>
    <w:rsid w:val="00F1056C"/>
    <w:rsid w:val="00F10D4B"/>
    <w:rsid w:val="00F12ECB"/>
    <w:rsid w:val="00F1328E"/>
    <w:rsid w:val="00F1352F"/>
    <w:rsid w:val="00F16EAC"/>
    <w:rsid w:val="00F21EA6"/>
    <w:rsid w:val="00F330CE"/>
    <w:rsid w:val="00F334F7"/>
    <w:rsid w:val="00F36E14"/>
    <w:rsid w:val="00F40BEA"/>
    <w:rsid w:val="00F50FB1"/>
    <w:rsid w:val="00F6419B"/>
    <w:rsid w:val="00F659D7"/>
    <w:rsid w:val="00F73309"/>
    <w:rsid w:val="00F759E5"/>
    <w:rsid w:val="00F81659"/>
    <w:rsid w:val="00F81D27"/>
    <w:rsid w:val="00F82E70"/>
    <w:rsid w:val="00F84E55"/>
    <w:rsid w:val="00F8515B"/>
    <w:rsid w:val="00F8736F"/>
    <w:rsid w:val="00FA465F"/>
    <w:rsid w:val="00FA6957"/>
    <w:rsid w:val="00FA7897"/>
    <w:rsid w:val="00FA7FE5"/>
    <w:rsid w:val="00FB2039"/>
    <w:rsid w:val="00FB26E8"/>
    <w:rsid w:val="00FC0945"/>
    <w:rsid w:val="00FC2112"/>
    <w:rsid w:val="00FC367A"/>
    <w:rsid w:val="00FC454F"/>
    <w:rsid w:val="00FD0F03"/>
    <w:rsid w:val="00FE035F"/>
    <w:rsid w:val="00FE4BA6"/>
    <w:rsid w:val="00FE7AC8"/>
    <w:rsid w:val="00FF04A8"/>
    <w:rsid w:val="00FF3352"/>
    <w:rsid w:val="00FF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16"/>
    <o:shapelayout v:ext="edit">
      <o:idmap v:ext="edit" data="2"/>
      <o:rules v:ext="edit">
        <o:r id="V:Rule1" type="connector" idref="#Line 18200"/>
        <o:r id="V:Rule2" type="connector" idref="#Line 18210"/>
        <o:r id="V:Rule3" type="connector" idref="#Line 18199"/>
        <o:r id="V:Rule4" type="connector" idref="#Line 372"/>
        <o:r id="V:Rule5" type="connector" idref="#Line 385"/>
        <o:r id="V:Rule6" type="connector" idref="#Line 374"/>
        <o:r id="V:Rule7" type="connector" idref="#Line 393"/>
        <o:r id="V:Rule8" type="connector" idref="#Line 367"/>
        <o:r id="V:Rule9" type="connector" idref="#Line 369"/>
        <o:r id="V:Rule10" type="connector" idref="#Line 365"/>
        <o:r id="V:Rule11" type="connector" idref="#Line 390"/>
        <o:r id="V:Rule12" type="connector" idref="#Line 370"/>
        <o:r id="V:Rule13" type="connector" idref="#Line 416"/>
        <o:r id="V:Rule14" type="connector" idref="#Line 386"/>
        <o:r id="V:Rule15" type="connector" idref="#Line 363"/>
        <o:r id="V:Rule16" type="connector" idref="#Line 384"/>
        <o:r id="V:Rule17" type="connector" idref="#Line 389"/>
        <o:r id="V:Rule18" type="connector" idref="#Line 18208"/>
        <o:r id="V:Rule19" type="connector" idref="#Line 371"/>
        <o:r id="V:Rule20" type="connector" idref="#Line 18197"/>
        <o:r id="V:Rule21" type="connector" idref="#Line 388"/>
        <o:r id="V:Rule22" type="connector" idref="#Line 383"/>
        <o:r id="V:Rule23" type="connector" idref="#Line 364"/>
        <o:r id="V:Rule24" type="connector" idref="#Line 368"/>
        <o:r id="V:Rule25" type="connector" idref="#Line 18201"/>
        <o:r id="V:Rule26" type="connector" idref="#Line 392"/>
        <o:r id="V:Rule27" type="connector" idref="#Line 415"/>
        <o:r id="V:Rule28" type="connector" idref="#Line 18209"/>
        <o:r id="V:Rule29" type="connector" idref="#Line 18202"/>
        <o:r id="V:Rule30" type="connector" idref="#Line 373"/>
        <o:r id="V:Rule31" type="connector" idref="#Line 391"/>
        <o:r id="V:Rule32" type="connector" idref="#Line 18196"/>
        <o:r id="V:Rule33" type="connector" idref="#Line 366"/>
        <o:r id="V:Rule34" type="connector" idref="#Line 18204"/>
        <o:r id="V:Rule35" type="connector" idref="#Line 394"/>
        <o:r id="V:Rule36" type="connector" idref="#Line 18211"/>
        <o:r id="V:Rule37" type="connector" idref="#Line 387"/>
        <o:r id="V:Rule38" type="connector" idref="#Line 18207">
          <o:proxy start="" idref="#Rectangle 18203" connectloc="3"/>
          <o:proxy end="" idref="#Oval 18205" connectloc="2"/>
        </o:r>
        <o:r id="V:Rule39" type="connector" idref="#Line 18194"/>
        <o:r id="V:Rule40" type="connector" idref="#Line 18212"/>
        <o:r id="V:Rule41" type="connector" idref="#Line 18195"/>
      </o:rules>
    </o:shapelayout>
  </w:shapeDefaults>
  <w:decimalSymbol w:val="."/>
  <w:listSeparator w:val=","/>
  <w14:docId w14:val="22669DA8"/>
  <w15:docId w15:val="{2AC2B5AC-EABD-4626-BBCE-EFAD171C2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41D"/>
    <w:rPr>
      <w:rFonts w:ascii="Trebuchet MS" w:hAnsi="Trebuchet MS"/>
      <w:sz w:val="24"/>
      <w:szCs w:val="20"/>
    </w:rPr>
  </w:style>
  <w:style w:type="paragraph" w:styleId="Heading1">
    <w:name w:val="heading 1"/>
    <w:basedOn w:val="Normal"/>
    <w:next w:val="Normal"/>
    <w:link w:val="Heading1Char"/>
    <w:uiPriority w:val="9"/>
    <w:qFormat/>
    <w:rsid w:val="002356A4"/>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55DF3"/>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6A4"/>
    <w:rPr>
      <w:rFonts w:ascii="Trebuchet MS" w:hAnsi="Trebuchet MS"/>
      <w:b/>
      <w:bCs/>
      <w:caps/>
      <w:color w:val="FFFFFF" w:themeColor="background1"/>
      <w:spacing w:val="15"/>
      <w:shd w:val="clear" w:color="auto" w:fill="FF388C" w:themeFill="accent1"/>
    </w:rPr>
  </w:style>
  <w:style w:type="character" w:customStyle="1" w:styleId="Heading2Char">
    <w:name w:val="Heading 2 Char"/>
    <w:basedOn w:val="DefaultParagraphFont"/>
    <w:link w:val="Heading2"/>
    <w:uiPriority w:val="9"/>
    <w:rsid w:val="00855DF3"/>
    <w:rPr>
      <w:rFonts w:ascii="Trebuchet MS" w:hAnsi="Trebuchet MS"/>
      <w:caps/>
      <w:spacing w:val="15"/>
      <w:shd w:val="clear" w:color="auto" w:fill="FFD7E7" w:themeFill="accent1" w:themeFillTint="33"/>
    </w:rPr>
  </w:style>
  <w:style w:type="character" w:customStyle="1" w:styleId="Heading3Char">
    <w:name w:val="Heading 3 Char"/>
    <w:basedOn w:val="DefaultParagraphFont"/>
    <w:link w:val="Heading3"/>
    <w:uiPriority w:val="9"/>
    <w:rsid w:val="001C763A"/>
    <w:rPr>
      <w:caps/>
      <w:color w:val="9A0040" w:themeColor="accent1" w:themeShade="7F"/>
      <w:spacing w:val="15"/>
    </w:rPr>
  </w:style>
  <w:style w:type="character" w:customStyle="1" w:styleId="Heading4Char">
    <w:name w:val="Heading 4 Char"/>
    <w:basedOn w:val="DefaultParagraphFont"/>
    <w:link w:val="Heading4"/>
    <w:uiPriority w:val="9"/>
    <w:rsid w:val="001C763A"/>
    <w:rPr>
      <w:caps/>
      <w:color w:val="E80061" w:themeColor="accent1" w:themeShade="BF"/>
      <w:spacing w:val="10"/>
    </w:rPr>
  </w:style>
  <w:style w:type="character" w:customStyle="1" w:styleId="Heading5Char">
    <w:name w:val="Heading 5 Char"/>
    <w:basedOn w:val="DefaultParagraphFont"/>
    <w:link w:val="Heading5"/>
    <w:uiPriority w:val="9"/>
    <w:rsid w:val="001C763A"/>
    <w:rPr>
      <w:caps/>
      <w:color w:val="E8006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1C763A"/>
    <w:rPr>
      <w:caps/>
      <w:color w:val="FF388C"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E8006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E8006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1C763A"/>
    <w:rPr>
      <w:caps/>
      <w:color w:val="E8006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9A004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1C763A"/>
    <w:rPr>
      <w:i/>
      <w:iCs/>
      <w:color w:val="FF388C" w:themeColor="accent1"/>
      <w:sz w:val="20"/>
      <w:szCs w:val="20"/>
    </w:rPr>
  </w:style>
  <w:style w:type="character" w:styleId="SubtleEmphasis">
    <w:name w:val="Subtle Emphasis"/>
    <w:uiPriority w:val="19"/>
    <w:qFormat/>
    <w:rsid w:val="001C763A"/>
    <w:rPr>
      <w:i/>
      <w:iCs/>
      <w:color w:val="9A0040" w:themeColor="accent1" w:themeShade="7F"/>
    </w:rPr>
  </w:style>
  <w:style w:type="character" w:styleId="IntenseEmphasis">
    <w:name w:val="Intense Emphasis"/>
    <w:uiPriority w:val="21"/>
    <w:qFormat/>
    <w:rsid w:val="001C763A"/>
    <w:rPr>
      <w:b/>
      <w:bCs/>
      <w:caps/>
      <w:color w:val="9A0040" w:themeColor="accent1" w:themeShade="7F"/>
      <w:spacing w:val="10"/>
    </w:rPr>
  </w:style>
  <w:style w:type="character" w:styleId="SubtleReference">
    <w:name w:val="Subtle Reference"/>
    <w:uiPriority w:val="31"/>
    <w:qFormat/>
    <w:rsid w:val="001C763A"/>
    <w:rPr>
      <w:b/>
      <w:bCs/>
      <w:color w:val="FF388C" w:themeColor="accent1"/>
    </w:rPr>
  </w:style>
  <w:style w:type="character" w:styleId="IntenseReference">
    <w:name w:val="Intense Reference"/>
    <w:uiPriority w:val="32"/>
    <w:qFormat/>
    <w:rsid w:val="001C763A"/>
    <w:rPr>
      <w:b/>
      <w:bCs/>
      <w:i/>
      <w:iCs/>
      <w:caps/>
      <w:color w:val="FF388C"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3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before="0"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before="0"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148179">
      <w:bodyDiv w:val="1"/>
      <w:marLeft w:val="0"/>
      <w:marRight w:val="0"/>
      <w:marTop w:val="0"/>
      <w:marBottom w:val="0"/>
      <w:divBdr>
        <w:top w:val="none" w:sz="0" w:space="0" w:color="auto"/>
        <w:left w:val="none" w:sz="0" w:space="0" w:color="auto"/>
        <w:bottom w:val="none" w:sz="0" w:space="0" w:color="auto"/>
        <w:right w:val="none" w:sz="0" w:space="0" w:color="auto"/>
      </w:divBdr>
    </w:div>
    <w:div w:id="555315793">
      <w:bodyDiv w:val="1"/>
      <w:marLeft w:val="0"/>
      <w:marRight w:val="0"/>
      <w:marTop w:val="0"/>
      <w:marBottom w:val="0"/>
      <w:divBdr>
        <w:top w:val="none" w:sz="0" w:space="0" w:color="auto"/>
        <w:left w:val="none" w:sz="0" w:space="0" w:color="auto"/>
        <w:bottom w:val="none" w:sz="0" w:space="0" w:color="auto"/>
        <w:right w:val="none" w:sz="0" w:space="0" w:color="auto"/>
      </w:divBdr>
    </w:div>
    <w:div w:id="643122636">
      <w:bodyDiv w:val="1"/>
      <w:marLeft w:val="0"/>
      <w:marRight w:val="0"/>
      <w:marTop w:val="0"/>
      <w:marBottom w:val="0"/>
      <w:divBdr>
        <w:top w:val="none" w:sz="0" w:space="0" w:color="auto"/>
        <w:left w:val="none" w:sz="0" w:space="0" w:color="auto"/>
        <w:bottom w:val="none" w:sz="0" w:space="0" w:color="auto"/>
        <w:right w:val="none" w:sz="0" w:space="0" w:color="auto"/>
      </w:divBdr>
    </w:div>
    <w:div w:id="858615935">
      <w:bodyDiv w:val="1"/>
      <w:marLeft w:val="0"/>
      <w:marRight w:val="0"/>
      <w:marTop w:val="0"/>
      <w:marBottom w:val="0"/>
      <w:divBdr>
        <w:top w:val="none" w:sz="0" w:space="0" w:color="auto"/>
        <w:left w:val="none" w:sz="0" w:space="0" w:color="auto"/>
        <w:bottom w:val="none" w:sz="0" w:space="0" w:color="auto"/>
        <w:right w:val="none" w:sz="0" w:space="0" w:color="auto"/>
      </w:divBdr>
    </w:div>
    <w:div w:id="1395620761">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978605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9.png"/><Relationship Id="rId42" Type="http://schemas.openxmlformats.org/officeDocument/2006/relationships/oleObject" Target="embeddings/oleObject10.bin"/><Relationship Id="rId47" Type="http://schemas.openxmlformats.org/officeDocument/2006/relationships/image" Target="media/image22.wmf"/><Relationship Id="rId63" Type="http://schemas.openxmlformats.org/officeDocument/2006/relationships/image" Target="media/image29.emf"/><Relationship Id="rId68" Type="http://schemas.openxmlformats.org/officeDocument/2006/relationships/image" Target="media/image34.wmf"/><Relationship Id="rId84" Type="http://schemas.openxmlformats.org/officeDocument/2006/relationships/hyperlink" Target="http://www.sqa.org.uk/files_ccc/Physicsgeneralmarkingprinciples.pdf" TargetMode="External"/><Relationship Id="rId16" Type="http://schemas.openxmlformats.org/officeDocument/2006/relationships/image" Target="media/image5.wmf"/><Relationship Id="rId11" Type="http://schemas.openxmlformats.org/officeDocument/2006/relationships/endnotes" Target="endnotes.xml"/><Relationship Id="rId32" Type="http://schemas.openxmlformats.org/officeDocument/2006/relationships/image" Target="media/image15.wmf"/><Relationship Id="rId37" Type="http://schemas.openxmlformats.org/officeDocument/2006/relationships/image" Target="media/image17.wmf"/><Relationship Id="rId53" Type="http://schemas.openxmlformats.org/officeDocument/2006/relationships/oleObject" Target="embeddings/oleObject16.bin"/><Relationship Id="rId58" Type="http://schemas.openxmlformats.org/officeDocument/2006/relationships/image" Target="media/image26.wmf"/><Relationship Id="rId74" Type="http://schemas.openxmlformats.org/officeDocument/2006/relationships/image" Target="media/image39.emf"/><Relationship Id="rId79" Type="http://schemas.openxmlformats.org/officeDocument/2006/relationships/image" Target="media/image42.wmf"/><Relationship Id="rId5" Type="http://schemas.openxmlformats.org/officeDocument/2006/relationships/customXml" Target="../customXml/item5.xml"/><Relationship Id="rId19" Type="http://schemas.openxmlformats.org/officeDocument/2006/relationships/image" Target="media/image7.png"/><Relationship Id="rId14" Type="http://schemas.openxmlformats.org/officeDocument/2006/relationships/image" Target="media/image3.jp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20.wmf"/><Relationship Id="rId48" Type="http://schemas.openxmlformats.org/officeDocument/2006/relationships/oleObject" Target="embeddings/oleObject13.bin"/><Relationship Id="rId56"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image" Target="media/image35.gif"/><Relationship Id="rId77" Type="http://schemas.openxmlformats.org/officeDocument/2006/relationships/oleObject" Target="embeddings/oleObject23.bin"/><Relationship Id="rId8" Type="http://schemas.openxmlformats.org/officeDocument/2006/relationships/settings" Target="settings.xml"/><Relationship Id="rId51" Type="http://schemas.openxmlformats.org/officeDocument/2006/relationships/oleObject" Target="embeddings/oleObject15.bin"/><Relationship Id="rId72" Type="http://schemas.openxmlformats.org/officeDocument/2006/relationships/oleObject" Target="embeddings/oleObject22.bin"/><Relationship Id="rId80" Type="http://schemas.openxmlformats.org/officeDocument/2006/relationships/oleObject" Target="embeddings/oleObject25.bin"/><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2.wmf"/><Relationship Id="rId33" Type="http://schemas.openxmlformats.org/officeDocument/2006/relationships/oleObject" Target="embeddings/oleObject5.bin"/><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20.bin"/><Relationship Id="rId67" Type="http://schemas.openxmlformats.org/officeDocument/2006/relationships/image" Target="media/image33.jpeg"/><Relationship Id="rId20" Type="http://schemas.openxmlformats.org/officeDocument/2006/relationships/image" Target="media/image8.png"/><Relationship Id="rId41" Type="http://schemas.openxmlformats.org/officeDocument/2006/relationships/image" Target="media/image19.wmf"/><Relationship Id="rId54" Type="http://schemas.openxmlformats.org/officeDocument/2006/relationships/oleObject" Target="embeddings/oleObject17.bin"/><Relationship Id="rId62" Type="http://schemas.openxmlformats.org/officeDocument/2006/relationships/image" Target="media/image28.emf"/><Relationship Id="rId70" Type="http://schemas.openxmlformats.org/officeDocument/2006/relationships/image" Target="media/image36.wmf"/><Relationship Id="rId75" Type="http://schemas.openxmlformats.org/officeDocument/2006/relationships/image" Target="media/image40.png"/><Relationship Id="rId83" Type="http://schemas.openxmlformats.org/officeDocument/2006/relationships/image" Target="media/image44.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3.wmf"/><Relationship Id="rId57" Type="http://schemas.openxmlformats.org/officeDocument/2006/relationships/oleObject" Target="embeddings/oleObject19.bin"/><Relationship Id="rId10" Type="http://schemas.openxmlformats.org/officeDocument/2006/relationships/footnotes" Target="footnotes.xml"/><Relationship Id="rId31" Type="http://schemas.openxmlformats.org/officeDocument/2006/relationships/hyperlink" Target="https://www.sqa.org.uk/sqa/47916.html" TargetMode="External"/><Relationship Id="rId44" Type="http://schemas.openxmlformats.org/officeDocument/2006/relationships/oleObject" Target="embeddings/oleObject11.bin"/><Relationship Id="rId52" Type="http://schemas.openxmlformats.org/officeDocument/2006/relationships/image" Target="media/image24.wmf"/><Relationship Id="rId60" Type="http://schemas.openxmlformats.org/officeDocument/2006/relationships/oleObject" Target="embeddings/oleObject21.bin"/><Relationship Id="rId65" Type="http://schemas.openxmlformats.org/officeDocument/2006/relationships/image" Target="media/image31.emf"/><Relationship Id="rId73" Type="http://schemas.openxmlformats.org/officeDocument/2006/relationships/image" Target="media/image38.png"/><Relationship Id="rId78" Type="http://schemas.openxmlformats.org/officeDocument/2006/relationships/oleObject" Target="embeddings/oleObject24.bin"/><Relationship Id="rId81" Type="http://schemas.openxmlformats.org/officeDocument/2006/relationships/image" Target="media/image43.pn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mrsphysics.co.uk/higher" TargetMode="External"/><Relationship Id="rId39" Type="http://schemas.openxmlformats.org/officeDocument/2006/relationships/image" Target="media/image18.wmf"/><Relationship Id="rId34" Type="http://schemas.openxmlformats.org/officeDocument/2006/relationships/image" Target="media/image16.wmf"/><Relationship Id="rId50"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image" Target="media/image41.wmf"/><Relationship Id="rId7" Type="http://schemas.openxmlformats.org/officeDocument/2006/relationships/styles" Target="styles.xml"/><Relationship Id="rId71" Type="http://schemas.openxmlformats.org/officeDocument/2006/relationships/image" Target="media/image37.wmf"/><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image" Target="media/image32.emf"/><Relationship Id="rId87" Type="http://schemas.openxmlformats.org/officeDocument/2006/relationships/fontTable" Target="fontTable.xml"/><Relationship Id="rId61" Type="http://schemas.openxmlformats.org/officeDocument/2006/relationships/image" Target="media/image27.emf"/><Relationship Id="rId82" Type="http://schemas.openxmlformats.org/officeDocument/2006/relationships/hyperlink" Target="http://preview.tinyurl.com/lwanwoh" TargetMode="Externa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_activity xmlns="346219e1-681e-4c5f-baa7-59e01490ad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38" ma:contentTypeDescription="Create a new document." ma:contentTypeScope="" ma:versionID="9c454a1cb16a5f2f2d4417f1da43d862">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61925325ed8ff0db76acaf8768a86594"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LengthInSeconds" ma:index="44" nillable="true" ma:displayName="Length (seconds)" ma:internalName="MediaLengthInSeconds" ma:readOnly="true">
      <xsd:simpleType>
        <xsd:restriction base="dms:Unknown"/>
      </xsd:simpleType>
    </xsd:element>
    <xsd:element name="_activity" ma:index="4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47E8DD-D91C-44E7-99A7-81F45EBB19C4}">
  <ds:schemaRefs>
    <ds:schemaRef ds:uri="http://schemas.microsoft.com/sharepoint/v3/contenttype/forms"/>
  </ds:schemaRefs>
</ds:datastoreItem>
</file>

<file path=customXml/itemProps3.xml><?xml version="1.0" encoding="utf-8"?>
<ds:datastoreItem xmlns:ds="http://schemas.openxmlformats.org/officeDocument/2006/customXml" ds:itemID="{2C0C2B8A-0A8C-4BDF-9D14-B6689F61D7C7}">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customXml/itemProps4.xml><?xml version="1.0" encoding="utf-8"?>
<ds:datastoreItem xmlns:ds="http://schemas.openxmlformats.org/officeDocument/2006/customXml" ds:itemID="{96E2B4B9-6F19-4123-830B-74772A6FE47E}">
  <ds:schemaRefs>
    <ds:schemaRef ds:uri="http://schemas.openxmlformats.org/officeDocument/2006/bibliography"/>
  </ds:schemaRefs>
</ds:datastoreItem>
</file>

<file path=customXml/itemProps5.xml><?xml version="1.0" encoding="utf-8"?>
<ds:datastoreItem xmlns:ds="http://schemas.openxmlformats.org/officeDocument/2006/customXml" ds:itemID="{93EC4C35-0A34-458E-8838-1FD599946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7785</Words>
  <Characters>44381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CfE Higher Physics Compendium</vt:lpstr>
    </vt:vector>
  </TitlesOfParts>
  <Company>Lockerbie Academy</Company>
  <LinksUpToDate>false</LinksUpToDate>
  <CharactersWithSpaces>52062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CfE Higher Physics Compendium</dc:title>
  <dc:subject/>
  <dc:creator>J. A. Hargreaves</dc:creator>
  <cp:keywords/>
  <dc:description/>
  <cp:lastModifiedBy>Mrs Hargreaves</cp:lastModifiedBy>
  <cp:revision>10</cp:revision>
  <cp:lastPrinted>2024-11-10T15:01:00Z</cp:lastPrinted>
  <dcterms:created xsi:type="dcterms:W3CDTF">2024-11-10T14:50:00Z</dcterms:created>
  <dcterms:modified xsi:type="dcterms:W3CDTF">2024-11-10T15:03:00Z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y fmtid="{D5CDD505-2E9C-101B-9397-08002B2CF9AE}" pid="3" name="Self_Registration_Enabled">
    <vt:lpwstr/>
  </property>
  <property fmtid="{D5CDD505-2E9C-101B-9397-08002B2CF9AE}" pid="4" name="Templates">
    <vt:lpwstr/>
  </property>
  <property fmtid="{D5CDD505-2E9C-101B-9397-08002B2CF9AE}" pid="5" name="Teachers">
    <vt:lpwstr/>
  </property>
  <property fmtid="{D5CDD505-2E9C-101B-9397-08002B2CF9AE}" pid="6" name="Students">
    <vt:lpwstr/>
  </property>
  <property fmtid="{D5CDD505-2E9C-101B-9397-08002B2CF9AE}" pid="7" name="Student_Groups">
    <vt:lpwstr/>
  </property>
  <property fmtid="{D5CDD505-2E9C-101B-9397-08002B2CF9AE}" pid="8" name="Math_Settings">
    <vt:lpwstr/>
  </property>
  <property fmtid="{D5CDD505-2E9C-101B-9397-08002B2CF9AE}" pid="9" name="Has_Teacher_Only_SectionGroup">
    <vt:lpwstr/>
  </property>
  <property fmtid="{D5CDD505-2E9C-101B-9397-08002B2CF9AE}" pid="10" name="Is_Collaboration_Space_Locked">
    <vt:lpwstr/>
  </property>
  <property fmtid="{D5CDD505-2E9C-101B-9397-08002B2CF9AE}" pid="11" name="Teams_Channel_Section_Location">
    <vt:lpwstr/>
  </property>
  <property fmtid="{D5CDD505-2E9C-101B-9397-08002B2CF9AE}" pid="12" name="FolderType">
    <vt:lpwstr/>
  </property>
  <property fmtid="{D5CDD505-2E9C-101B-9397-08002B2CF9AE}" pid="13" name="Owner">
    <vt:lpwstr/>
  </property>
  <property fmtid="{D5CDD505-2E9C-101B-9397-08002B2CF9AE}" pid="14" name="Distribution_Groups">
    <vt:lpwstr/>
  </property>
  <property fmtid="{D5CDD505-2E9C-101B-9397-08002B2CF9AE}" pid="15" name="IMAddress">
    <vt:lpwstr/>
  </property>
  <property fmtid="{D5CDD505-2E9C-101B-9397-08002B2CF9AE}" pid="16" name="Invited_Teachers">
    <vt:lpwstr/>
  </property>
  <property fmtid="{D5CDD505-2E9C-101B-9397-08002B2CF9AE}" pid="17" name="LMS_Mappings">
    <vt:lpwstr/>
  </property>
  <property fmtid="{D5CDD505-2E9C-101B-9397-08002B2CF9AE}" pid="18" name="Self_Registration_Enabled0">
    <vt:lpwstr/>
  </property>
  <property fmtid="{D5CDD505-2E9C-101B-9397-08002B2CF9AE}" pid="19" name="NotebookType">
    <vt:lpwstr/>
  </property>
  <property fmtid="{D5CDD505-2E9C-101B-9397-08002B2CF9AE}" pid="20" name="AppVersion">
    <vt:lpwstr/>
  </property>
  <property fmtid="{D5CDD505-2E9C-101B-9397-08002B2CF9AE}" pid="21" name="TeamsChannelId">
    <vt:lpwstr/>
  </property>
  <property fmtid="{D5CDD505-2E9C-101B-9397-08002B2CF9AE}" pid="22" name="DefaultSectionNames">
    <vt:lpwstr/>
  </property>
  <property fmtid="{D5CDD505-2E9C-101B-9397-08002B2CF9AE}" pid="23" name="CultureName">
    <vt:lpwstr/>
  </property>
  <property fmtid="{D5CDD505-2E9C-101B-9397-08002B2CF9AE}" pid="24" name="Invited_Students">
    <vt:lpwstr/>
  </property>
  <property fmtid="{D5CDD505-2E9C-101B-9397-08002B2CF9AE}" pid="25" name="IsNotebookLocked">
    <vt:lpwstr/>
  </property>
  <property fmtid="{D5CDD505-2E9C-101B-9397-08002B2CF9AE}" pid="26" name="_activity">
    <vt:lpwstr/>
  </property>
</Properties>
</file>