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4327A3" w14:textId="77777777" w:rsidR="00704FC5" w:rsidRDefault="00704FC5" w:rsidP="00704FC5">
      <w:pPr>
        <w:pStyle w:val="SectionTitlenoRule-noTOC"/>
      </w:pPr>
      <w:r>
        <w:t>Student Activity</w:t>
      </w:r>
      <w:r w:rsidR="00AC5D95">
        <w:t xml:space="preserve"> 5</w:t>
      </w:r>
      <w:r>
        <w:t>—Sheet 2</w:t>
      </w:r>
    </w:p>
    <w:p w14:paraId="79546D68" w14:textId="77777777" w:rsidR="00704FC5" w:rsidRDefault="00704FC5" w:rsidP="00704FC5">
      <w:pPr>
        <w:pStyle w:val="SectionSubTitle"/>
      </w:pPr>
      <w:r>
        <w:t>How Much Carbon Is in That Tree?</w:t>
      </w:r>
    </w:p>
    <w:p w14:paraId="36F61CC7" w14:textId="77777777" w:rsidR="00704FC5" w:rsidRDefault="00704FC5" w:rsidP="00704FC5">
      <w:pPr>
        <w:pStyle w:val="H1"/>
      </w:pPr>
      <w:r>
        <w:t>Part 1: Calculating the Height of the Tree</w:t>
      </w:r>
    </w:p>
    <w:p w14:paraId="1ABACAA6" w14:textId="77777777" w:rsidR="00704FC5" w:rsidRDefault="001F0663" w:rsidP="00704FC5">
      <w:pPr>
        <w:pStyle w:val="Act-NL"/>
        <w:spacing w:after="240"/>
      </w:pPr>
      <w:r>
        <w:rPr>
          <w:noProof/>
          <w:lang w:val="en-US"/>
        </w:rPr>
        <w:drawing>
          <wp:anchor distT="0" distB="0" distL="114300" distR="114300" simplePos="0" relativeHeight="251661824" behindDoc="0" locked="0" layoutInCell="1" allowOverlap="1" wp14:anchorId="6F9B2AD8" wp14:editId="2EC78DF1">
            <wp:simplePos x="0" y="0"/>
            <wp:positionH relativeFrom="column">
              <wp:posOffset>2878968</wp:posOffset>
            </wp:positionH>
            <wp:positionV relativeFrom="paragraph">
              <wp:posOffset>51908</wp:posOffset>
            </wp:positionV>
            <wp:extent cx="3086100" cy="2120900"/>
            <wp:effectExtent l="0" t="0" r="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Techart12.jpg"/>
                    <pic:cNvPicPr/>
                  </pic:nvPicPr>
                  <pic:blipFill>
                    <a:blip r:embed="rId7"/>
                    <a:stretch>
                      <a:fillRect/>
                    </a:stretch>
                  </pic:blipFill>
                  <pic:spPr>
                    <a:xfrm>
                      <a:off x="0" y="0"/>
                      <a:ext cx="3086100" cy="2120900"/>
                    </a:xfrm>
                    <a:prstGeom prst="rect">
                      <a:avLst/>
                    </a:prstGeom>
                  </pic:spPr>
                </pic:pic>
              </a:graphicData>
            </a:graphic>
            <wp14:sizeRelH relativeFrom="page">
              <wp14:pctWidth>0</wp14:pctWidth>
            </wp14:sizeRelH>
            <wp14:sizeRelV relativeFrom="page">
              <wp14:pctHeight>0</wp14:pctHeight>
            </wp14:sizeRelV>
          </wp:anchor>
        </w:drawing>
      </w:r>
      <w:r w:rsidR="00704FC5">
        <w:t>1.</w:t>
      </w:r>
      <w:r w:rsidR="00704FC5">
        <w:tab/>
        <w:t>Select a tree. Find a location from which the observer can see the top and the base of the tree. Using a measuring tape, measure the horizontal distance to the tree from this spot.</w:t>
      </w:r>
    </w:p>
    <w:p w14:paraId="0AFCF94E" w14:textId="5ADD5996" w:rsidR="00704FC5" w:rsidRDefault="00704FC5" w:rsidP="00704FC5">
      <w:pPr>
        <w:pStyle w:val="Act-NL"/>
        <w:spacing w:after="240"/>
      </w:pPr>
      <w:r>
        <w:t>2.</w:t>
      </w:r>
      <w:r>
        <w:tab/>
        <w:t xml:space="preserve">The observer uses a clinometer or level app on a smartphone to measure the angle of </w:t>
      </w:r>
      <w:r w:rsidR="004F245E">
        <w:t>elev</w:t>
      </w:r>
      <w:bookmarkStart w:id="0" w:name="_GoBack"/>
      <w:bookmarkEnd w:id="0"/>
      <w:r>
        <w:t>ation of the top of the tree and the angle of depression of the base of the tree.</w:t>
      </w:r>
    </w:p>
    <w:p w14:paraId="25F4E540" w14:textId="77777777" w:rsidR="00704FC5" w:rsidRDefault="00704FC5" w:rsidP="00704FC5">
      <w:pPr>
        <w:pStyle w:val="Act-NL"/>
        <w:spacing w:after="240"/>
      </w:pPr>
      <w:r>
        <w:t>3.</w:t>
      </w:r>
      <w:r>
        <w:tab/>
        <w:t>Record the three measurements from questions 1 and 2 on the diagram on the right.</w:t>
      </w:r>
    </w:p>
    <w:p w14:paraId="3F0B9FC4" w14:textId="77777777" w:rsidR="00704FC5" w:rsidRDefault="00704FC5" w:rsidP="00704FC5">
      <w:pPr>
        <w:pStyle w:val="Act-NL"/>
        <w:spacing w:after="240"/>
      </w:pPr>
      <w:r>
        <w:t>4.</w:t>
      </w:r>
      <w:r>
        <w:tab/>
        <w:t>Calculate the height of the tree. Round your answer to the nearest tenth of a metre.</w:t>
      </w:r>
    </w:p>
    <w:p w14:paraId="3BFD0209" w14:textId="77777777" w:rsidR="00704FC5" w:rsidRDefault="00704FC5" w:rsidP="00704FC5">
      <w:pPr>
        <w:pStyle w:val="H1"/>
      </w:pPr>
      <w:r>
        <w:t>Part 2: Calculating the Size of the Tree</w:t>
      </w:r>
    </w:p>
    <w:p w14:paraId="7443F952" w14:textId="77777777" w:rsidR="00704FC5" w:rsidRDefault="00704FC5" w:rsidP="00704FC5">
      <w:pPr>
        <w:pStyle w:val="Act-Body"/>
        <w:ind w:right="1000"/>
      </w:pPr>
      <w:r>
        <w:t xml:space="preserve">The shape of a tree changes with its height. Most of the mass of the tree is in its trunk, but some is in its branches and roots. To approximate the volume of a tree, we will treat it as a cylinder. The volume of a cylinder is given by the formula </w:t>
      </w:r>
      <w:r>
        <w:rPr>
          <w:rStyle w:val="sans-italic"/>
        </w:rPr>
        <w:t>V</w:t>
      </w:r>
      <w:r>
        <w:t xml:space="preserve"> </w:t>
      </w:r>
      <w:r>
        <w:rPr>
          <w:rStyle w:val="math"/>
        </w:rPr>
        <w:t></w:t>
      </w:r>
      <w:r>
        <w:t xml:space="preserve"> </w:t>
      </w:r>
      <w:r w:rsidR="001F0663">
        <w:rPr>
          <w:rStyle w:val="math"/>
          <w:rFonts w:ascii="Cambria" w:hAnsi="Cambria"/>
          <w:spacing w:val="10"/>
          <w:lang w:val="el-GR"/>
        </w:rPr>
        <w:t>π</w:t>
      </w:r>
      <w:r>
        <w:rPr>
          <w:rStyle w:val="sans-italic"/>
          <w:spacing w:val="15"/>
        </w:rPr>
        <w:t>r</w:t>
      </w:r>
      <w:r>
        <w:rPr>
          <w:rStyle w:val="sup"/>
        </w:rPr>
        <w:t>2</w:t>
      </w:r>
      <w:r>
        <w:rPr>
          <w:rStyle w:val="sans-italic"/>
        </w:rPr>
        <w:t>h</w:t>
      </w:r>
      <w:r>
        <w:t>.</w:t>
      </w:r>
    </w:p>
    <w:p w14:paraId="6EC0A7C3" w14:textId="77777777" w:rsidR="00704FC5" w:rsidRDefault="00704FC5" w:rsidP="00704FC5">
      <w:pPr>
        <w:pStyle w:val="Act-Body"/>
        <w:ind w:right="1000"/>
      </w:pPr>
      <w:r>
        <w:t>A tree trunk tapers, so measuring its circumference at the bottom will give a value that is too big. By convention, foresters use the circumference measured 1.30 m above the ground to provide a good approximation of the radius of the trunk (the cylinder).</w:t>
      </w:r>
    </w:p>
    <w:p w14:paraId="6FF0D01C" w14:textId="77777777" w:rsidR="00704FC5" w:rsidRDefault="00704FC5" w:rsidP="00704FC5">
      <w:pPr>
        <w:pStyle w:val="Act-NL"/>
        <w:ind w:right="1000"/>
      </w:pPr>
      <w:r>
        <w:t>1.</w:t>
      </w:r>
      <w:r>
        <w:tab/>
        <w:t>Measure the circumference of the tree trunk in centimetres at a height of 1.30 m up the trunk. (</w:t>
      </w:r>
      <w:r>
        <w:rPr>
          <w:rStyle w:val="sans-bold"/>
        </w:rPr>
        <w:t>Note:</w:t>
      </w:r>
      <w:r>
        <w:t xml:space="preserve"> Round to the nearest centimetre.)</w:t>
      </w:r>
      <w:r>
        <w:br/>
      </w:r>
      <w:r>
        <w:br/>
      </w:r>
      <w:r>
        <w:rPr>
          <w:rStyle w:val="sans-italic"/>
        </w:rPr>
        <w:t>C</w:t>
      </w:r>
      <w:r>
        <w:t xml:space="preserve"> </w:t>
      </w:r>
      <w:r>
        <w:rPr>
          <w:rStyle w:val="math"/>
        </w:rPr>
        <w:t></w:t>
      </w:r>
    </w:p>
    <w:p w14:paraId="046CAE26" w14:textId="77777777" w:rsidR="00704FC5" w:rsidRDefault="00704FC5" w:rsidP="00704FC5">
      <w:pPr>
        <w:pStyle w:val="Act-NL"/>
        <w:ind w:right="600"/>
      </w:pPr>
      <w:r>
        <w:t>2.</w:t>
      </w:r>
      <w:r>
        <w:tab/>
        <w:t xml:space="preserve">Calculate the radius of the trunk of the tree at this height. Remember that </w:t>
      </w:r>
      <w:r>
        <w:rPr>
          <w:rStyle w:val="sans-italic"/>
        </w:rPr>
        <w:t>C</w:t>
      </w:r>
      <w:r>
        <w:t xml:space="preserve"> </w:t>
      </w:r>
      <w:r>
        <w:rPr>
          <w:rStyle w:val="math"/>
        </w:rPr>
        <w:t></w:t>
      </w:r>
      <w:r>
        <w:t xml:space="preserve"> 2</w:t>
      </w:r>
      <w:r w:rsidR="00AC5D95">
        <w:rPr>
          <w:rStyle w:val="math"/>
          <w:rFonts w:ascii="Cambria" w:hAnsi="Cambria"/>
          <w:spacing w:val="10"/>
          <w:lang w:val="el-GR" w:bidi="ar-YE"/>
        </w:rPr>
        <w:t>π</w:t>
      </w:r>
      <w:r>
        <w:rPr>
          <w:rStyle w:val="sans-italic"/>
        </w:rPr>
        <w:t>r</w:t>
      </w:r>
      <w:r>
        <w:t xml:space="preserve">, where </w:t>
      </w:r>
      <w:r>
        <w:rPr>
          <w:rStyle w:val="sans-italic"/>
        </w:rPr>
        <w:t>C</w:t>
      </w:r>
      <w:r>
        <w:t xml:space="preserve"> is the circumference in centimetres, </w:t>
      </w:r>
      <w:r>
        <w:rPr>
          <w:rStyle w:val="sans-italic"/>
        </w:rPr>
        <w:t>r</w:t>
      </w:r>
      <w:r>
        <w:t xml:space="preserve"> is the radius in centimetres, and </w:t>
      </w:r>
      <w:r w:rsidR="00AC5D95">
        <w:rPr>
          <w:rStyle w:val="math"/>
          <w:rFonts w:ascii="Cambria" w:hAnsi="Cambria"/>
          <w:lang w:val="el-GR"/>
        </w:rPr>
        <w:t>π</w:t>
      </w:r>
      <w:r>
        <w:t xml:space="preserve"> is about 3.14. (You’ll need to rearrange this equation.)</w:t>
      </w:r>
      <w:r>
        <w:br/>
      </w:r>
      <w:r>
        <w:br/>
      </w:r>
      <w:r>
        <w:rPr>
          <w:rStyle w:val="sans-italic"/>
        </w:rPr>
        <w:t>r</w:t>
      </w:r>
      <w:r>
        <w:t xml:space="preserve"> </w:t>
      </w:r>
      <w:r>
        <w:rPr>
          <w:rStyle w:val="math"/>
        </w:rPr>
        <w:t></w:t>
      </w:r>
    </w:p>
    <w:p w14:paraId="5861918A" w14:textId="77777777" w:rsidR="001F0663" w:rsidRDefault="00704FC5" w:rsidP="00704FC5">
      <w:pPr>
        <w:pStyle w:val="Act-NL"/>
        <w:rPr>
          <w:rStyle w:val="math"/>
        </w:rPr>
      </w:pPr>
      <w:r>
        <w:t>3.</w:t>
      </w:r>
      <w:r>
        <w:tab/>
        <w:t>Express your result in metres. Round your answer to two decimal places.</w:t>
      </w:r>
      <w:r>
        <w:br/>
      </w:r>
      <w:r>
        <w:br/>
      </w:r>
      <w:r>
        <w:rPr>
          <w:rStyle w:val="sans-italic"/>
        </w:rPr>
        <w:t>r</w:t>
      </w:r>
      <w:r>
        <w:t xml:space="preserve"> </w:t>
      </w:r>
      <w:r>
        <w:rPr>
          <w:rStyle w:val="math"/>
        </w:rPr>
        <w:t></w:t>
      </w:r>
    </w:p>
    <w:p w14:paraId="32193BA4" w14:textId="77777777" w:rsidR="001F0663" w:rsidRDefault="001F0663" w:rsidP="001E08E2">
      <w:pPr>
        <w:pStyle w:val="Act-NL"/>
        <w:rPr>
          <w:rStyle w:val="math"/>
        </w:rPr>
      </w:pPr>
      <w:r>
        <w:rPr>
          <w:rStyle w:val="math"/>
        </w:rPr>
        <w:br w:type="page"/>
      </w:r>
    </w:p>
    <w:p w14:paraId="0D11DA9F" w14:textId="77777777" w:rsidR="00704FC5" w:rsidRDefault="00704FC5" w:rsidP="00704FC5">
      <w:pPr>
        <w:pStyle w:val="H1"/>
      </w:pPr>
      <w:r>
        <w:lastRenderedPageBreak/>
        <w:t>Part 3: Calculating the Mass of Carbon Dioxide Trapped by the Tree</w:t>
      </w:r>
    </w:p>
    <w:p w14:paraId="00FCC9A7" w14:textId="77777777" w:rsidR="00704FC5" w:rsidRDefault="00704FC5" w:rsidP="00704FC5">
      <w:pPr>
        <w:pStyle w:val="Act-NL"/>
        <w:ind w:right="800"/>
      </w:pPr>
      <w:r>
        <w:t>1.</w:t>
      </w:r>
      <w:r>
        <w:tab/>
        <w:t xml:space="preserve">Calculate </w:t>
      </w:r>
      <w:r>
        <w:rPr>
          <w:rStyle w:val="sans-italic"/>
        </w:rPr>
        <w:t>V</w:t>
      </w:r>
      <w:r>
        <w:t>, the volume of the tree (in cubic metres, m</w:t>
      </w:r>
      <w:r>
        <w:rPr>
          <w:rStyle w:val="sup"/>
        </w:rPr>
        <w:t>3</w:t>
      </w:r>
      <w:r>
        <w:t xml:space="preserve">) using the formula </w:t>
      </w:r>
      <w:r>
        <w:rPr>
          <w:rStyle w:val="sans-italic"/>
        </w:rPr>
        <w:t>V</w:t>
      </w:r>
      <w:r>
        <w:t xml:space="preserve"> </w:t>
      </w:r>
      <w:r>
        <w:rPr>
          <w:rStyle w:val="math"/>
        </w:rPr>
        <w:t></w:t>
      </w:r>
      <w:r>
        <w:t xml:space="preserve"> </w:t>
      </w:r>
      <w:r w:rsidR="001F0663">
        <w:rPr>
          <w:rStyle w:val="math"/>
          <w:rFonts w:ascii="Cambria" w:hAnsi="Cambria"/>
          <w:lang w:val="el-GR"/>
        </w:rPr>
        <w:t>π</w:t>
      </w:r>
      <w:r>
        <w:rPr>
          <w:rStyle w:val="sans-italic"/>
        </w:rPr>
        <w:t>r</w:t>
      </w:r>
      <w:r>
        <w:rPr>
          <w:rStyle w:val="sup"/>
        </w:rPr>
        <w:t>2</w:t>
      </w:r>
      <w:r>
        <w:rPr>
          <w:rStyle w:val="sans-italic"/>
        </w:rPr>
        <w:t>h</w:t>
      </w:r>
      <w:r>
        <w:t xml:space="preserve">, where </w:t>
      </w:r>
      <w:r>
        <w:rPr>
          <w:rStyle w:val="sans-italic"/>
        </w:rPr>
        <w:t>r</w:t>
      </w:r>
      <w:r>
        <w:t xml:space="preserve"> is the radius in metres, </w:t>
      </w:r>
      <w:r>
        <w:rPr>
          <w:rStyle w:val="sans-italic"/>
        </w:rPr>
        <w:t>h</w:t>
      </w:r>
      <w:r>
        <w:t xml:space="preserve"> is the height of the tree in metres, and </w:t>
      </w:r>
      <w:r w:rsidR="001F0663">
        <w:rPr>
          <w:rStyle w:val="math"/>
          <w:rFonts w:ascii="Cambria" w:hAnsi="Cambria"/>
          <w:lang w:val="el-GR"/>
        </w:rPr>
        <w:t>π</w:t>
      </w:r>
      <w:r>
        <w:t xml:space="preserve"> is about 3.14.</w:t>
      </w:r>
      <w:r>
        <w:br/>
      </w:r>
      <w:r>
        <w:br/>
      </w:r>
      <w:r>
        <w:rPr>
          <w:rStyle w:val="sans-italic"/>
        </w:rPr>
        <w:t>V</w:t>
      </w:r>
      <w:r>
        <w:t xml:space="preserve"> </w:t>
      </w:r>
      <w:r>
        <w:rPr>
          <w:rStyle w:val="math"/>
        </w:rPr>
        <w:t></w:t>
      </w:r>
      <w:r>
        <w:br/>
      </w:r>
      <w:r>
        <w:br/>
      </w:r>
      <w:r>
        <w:br/>
      </w:r>
    </w:p>
    <w:p w14:paraId="7CD0AE82" w14:textId="77777777" w:rsidR="00704FC5" w:rsidRDefault="00704FC5" w:rsidP="00704FC5">
      <w:pPr>
        <w:pStyle w:val="Act-NL"/>
      </w:pPr>
      <w:r>
        <w:t>2.</w:t>
      </w:r>
      <w:r>
        <w:tab/>
        <w:t>Calculate the mass of the tree (in kilograms) using the following densities for wood:</w:t>
      </w:r>
      <w:r>
        <w:br/>
        <w:t>• hardwood (e.g., oak, maple, poplar) is about 700 kg/m</w:t>
      </w:r>
      <w:r>
        <w:rPr>
          <w:rStyle w:val="sup"/>
        </w:rPr>
        <w:t>3</w:t>
      </w:r>
      <w:r>
        <w:br/>
        <w:t>• softwood (e.g., pine, cedar) is about 400 kg/m</w:t>
      </w:r>
      <w:r>
        <w:rPr>
          <w:rStyle w:val="sup"/>
        </w:rPr>
        <w:t>3</w:t>
      </w:r>
      <w:r>
        <w:br/>
      </w:r>
      <w:r>
        <w:br/>
      </w:r>
      <w:r>
        <w:rPr>
          <w:rStyle w:val="sans-italic"/>
        </w:rPr>
        <w:t>mass</w:t>
      </w:r>
      <w:r>
        <w:t xml:space="preserve"> </w:t>
      </w:r>
      <w:r>
        <w:rPr>
          <w:rStyle w:val="math"/>
        </w:rPr>
        <w:t></w:t>
      </w:r>
      <w:r>
        <w:br/>
      </w:r>
      <w:r>
        <w:br/>
      </w:r>
      <w:r>
        <w:br/>
      </w:r>
      <w:r>
        <w:br/>
      </w:r>
      <w:r>
        <w:br/>
        <w:t>Since about 20% of a tree’s mass is in its roots, multiply your result by 1.25 to better approximate the mass:</w:t>
      </w:r>
      <w:r>
        <w:br/>
      </w:r>
      <w:r>
        <w:br/>
      </w:r>
      <w:r>
        <w:rPr>
          <w:rStyle w:val="sans-italic"/>
        </w:rPr>
        <w:t>mass</w:t>
      </w:r>
      <w:r>
        <w:t xml:space="preserve"> </w:t>
      </w:r>
      <w:r>
        <w:rPr>
          <w:rStyle w:val="math"/>
        </w:rPr>
        <w:t></w:t>
      </w:r>
      <w:r>
        <w:br/>
      </w:r>
    </w:p>
    <w:p w14:paraId="6CC39CD3" w14:textId="77777777" w:rsidR="00704FC5" w:rsidRDefault="00704FC5" w:rsidP="00704FC5">
      <w:pPr>
        <w:pStyle w:val="Act-NL"/>
      </w:pPr>
      <w:r>
        <w:t>3.</w:t>
      </w:r>
      <w:r>
        <w:tab/>
        <w:t>About 65% of a tree is solid matter, and about 50% of the solid matter is carbon. Calculate the mass of carbon in the tree (in kilograms) using the equation</w:t>
      </w:r>
      <w:r>
        <w:br/>
      </w:r>
      <w:r>
        <w:br/>
      </w:r>
      <w:r>
        <w:rPr>
          <w:rStyle w:val="sans-italic"/>
        </w:rPr>
        <w:t xml:space="preserve">mass of carbon </w:t>
      </w:r>
      <w:r>
        <w:t xml:space="preserve"> </w:t>
      </w:r>
      <w:r>
        <w:rPr>
          <w:rStyle w:val="math"/>
        </w:rPr>
        <w:t></w:t>
      </w:r>
      <w:r>
        <w:t xml:space="preserve">  </w:t>
      </w:r>
      <w:r>
        <w:rPr>
          <w:rStyle w:val="sans-italic"/>
        </w:rPr>
        <w:t>mass</w:t>
      </w:r>
      <w:r>
        <w:t xml:space="preserve"> </w:t>
      </w:r>
      <w:r w:rsidR="001F0663">
        <w:rPr>
          <w:rStyle w:val="math"/>
        </w:rPr>
        <w:sym w:font="Symbol" w:char="F0B4"/>
      </w:r>
      <w:r>
        <w:t xml:space="preserve"> 0.65 </w:t>
      </w:r>
      <w:r w:rsidR="001F0663">
        <w:rPr>
          <w:rStyle w:val="math"/>
        </w:rPr>
        <w:sym w:font="Symbol" w:char="F0B4"/>
      </w:r>
      <w:r>
        <w:t xml:space="preserve"> 0.50</w:t>
      </w:r>
      <w:r>
        <w:br/>
      </w:r>
      <w:r w:rsidR="001F0663">
        <w:rPr>
          <w:rStyle w:val="math"/>
        </w:rPr>
        <w:t></w:t>
      </w:r>
      <w:r w:rsidR="001F0663">
        <w:rPr>
          <w:rStyle w:val="math"/>
        </w:rPr>
        <w:t></w:t>
      </w:r>
      <w:r w:rsidR="001F0663">
        <w:rPr>
          <w:rStyle w:val="math"/>
        </w:rPr>
        <w:t></w:t>
      </w:r>
      <w:r w:rsidR="001F0663">
        <w:rPr>
          <w:rStyle w:val="math"/>
        </w:rPr>
        <w:t></w:t>
      </w:r>
      <w:r w:rsidR="001F0663">
        <w:rPr>
          <w:rStyle w:val="math"/>
        </w:rPr>
        <w:t></w:t>
      </w:r>
      <w:r w:rsidR="001F0663">
        <w:rPr>
          <w:rStyle w:val="math"/>
        </w:rPr>
        <w:t></w:t>
      </w:r>
      <w:r w:rsidR="001F0663">
        <w:rPr>
          <w:rStyle w:val="math"/>
        </w:rPr>
        <w:t></w:t>
      </w:r>
      <w:r w:rsidR="001F0663">
        <w:rPr>
          <w:rStyle w:val="math"/>
        </w:rPr>
        <w:t></w:t>
      </w:r>
      <w:r w:rsidR="001F0663">
        <w:rPr>
          <w:rStyle w:val="math"/>
        </w:rPr>
        <w:t></w:t>
      </w:r>
      <w:r w:rsidR="001F0663">
        <w:rPr>
          <w:rStyle w:val="math"/>
        </w:rPr>
        <w:t></w:t>
      </w:r>
      <w:r w:rsidR="001F0663">
        <w:rPr>
          <w:rStyle w:val="math"/>
        </w:rPr>
        <w:t></w:t>
      </w:r>
      <w:r w:rsidR="001F0663">
        <w:rPr>
          <w:rStyle w:val="math"/>
        </w:rPr>
        <w:t></w:t>
      </w:r>
      <w:r w:rsidR="001F0663">
        <w:rPr>
          <w:rStyle w:val="math"/>
        </w:rPr>
        <w:t></w:t>
      </w:r>
      <w:r w:rsidR="001F0663">
        <w:rPr>
          <w:rStyle w:val="math"/>
        </w:rPr>
        <w:t></w:t>
      </w:r>
      <w:r w:rsidR="001F0663">
        <w:rPr>
          <w:rStyle w:val="math"/>
        </w:rPr>
        <w:t></w:t>
      </w:r>
      <w:r w:rsidR="001F0663">
        <w:rPr>
          <w:rStyle w:val="math"/>
        </w:rPr>
        <w:t></w:t>
      </w:r>
      <w:r w:rsidR="001F0663">
        <w:rPr>
          <w:rStyle w:val="math"/>
        </w:rPr>
        <w:t></w:t>
      </w:r>
      <w:r w:rsidR="001F0663">
        <w:rPr>
          <w:rStyle w:val="math"/>
        </w:rPr>
        <w:t></w:t>
      </w:r>
      <w:r w:rsidR="001F0663">
        <w:rPr>
          <w:rStyle w:val="math"/>
        </w:rPr>
        <w:t></w:t>
      </w:r>
      <w:r w:rsidR="001F0663">
        <w:rPr>
          <w:rStyle w:val="math"/>
        </w:rPr>
        <w:t></w:t>
      </w:r>
      <w:r w:rsidR="001F0663">
        <w:rPr>
          <w:rStyle w:val="math"/>
        </w:rPr>
        <w:t></w:t>
      </w:r>
      <w:r w:rsidR="001F0663">
        <w:rPr>
          <w:rStyle w:val="math"/>
        </w:rPr>
        <w:t></w:t>
      </w:r>
      <w:r w:rsidR="001F0663">
        <w:rPr>
          <w:rStyle w:val="math"/>
        </w:rPr>
        <w:t></w:t>
      </w:r>
      <w:r w:rsidR="001F0663">
        <w:rPr>
          <w:rStyle w:val="math"/>
        </w:rPr>
        <w:t></w:t>
      </w:r>
      <w:r w:rsidR="001F0663">
        <w:rPr>
          <w:rStyle w:val="math"/>
        </w:rPr>
        <w:t></w:t>
      </w:r>
      <w:r w:rsidR="001F0663">
        <w:rPr>
          <w:rStyle w:val="math"/>
        </w:rPr>
        <w:t></w:t>
      </w:r>
      <w:r>
        <w:rPr>
          <w:rStyle w:val="math"/>
        </w:rPr>
        <w:t></w:t>
      </w:r>
      <w:r>
        <w:rPr>
          <w:rStyle w:val="math"/>
        </w:rPr>
        <w:br/>
      </w:r>
      <w:r>
        <w:rPr>
          <w:rStyle w:val="math"/>
        </w:rPr>
        <w:br/>
      </w:r>
      <w:r>
        <w:br/>
      </w:r>
    </w:p>
    <w:p w14:paraId="276429BD" w14:textId="77777777" w:rsidR="001F0663" w:rsidRDefault="00704FC5" w:rsidP="00704FC5">
      <w:pPr>
        <w:pStyle w:val="Act-NL"/>
        <w:ind w:right="1400"/>
        <w:rPr>
          <w:rStyle w:val="math"/>
        </w:rPr>
      </w:pPr>
      <w:r>
        <w:t>4.</w:t>
      </w:r>
      <w:r>
        <w:tab/>
        <w:t xml:space="preserve">Finally, carbon has an atomic mass of 12 u. When one carbon atom is combined with two oxygen atoms (each with an atomic mass of 16 u), the carbon dioxide molecule has a mass of 12 u </w:t>
      </w:r>
      <w:r>
        <w:rPr>
          <w:rStyle w:val="math"/>
        </w:rPr>
        <w:t></w:t>
      </w:r>
      <w:r>
        <w:t xml:space="preserve"> (16 u </w:t>
      </w:r>
      <w:r w:rsidR="001F0663">
        <w:rPr>
          <w:rStyle w:val="math"/>
        </w:rPr>
        <w:sym w:font="Symbol" w:char="F0B4"/>
      </w:r>
      <w:r>
        <w:t xml:space="preserve"> 2) or 44 u. Thus, the mass of carbon dioxide captured is actually</w:t>
      </w:r>
      <w:r w:rsidR="001F0663">
        <w:t xml:space="preserve"> </w:t>
      </w:r>
      <m:oMath>
        <m:f>
          <m:fPr>
            <m:ctrlPr>
              <w:rPr>
                <w:rFonts w:ascii="Cambria Math" w:hAnsi="Cambria Math"/>
                <w:i/>
              </w:rPr>
            </m:ctrlPr>
          </m:fPr>
          <m:num>
            <m:r>
              <w:rPr>
                <w:rFonts w:ascii="Cambria Math" w:hAnsi="Cambria Math"/>
              </w:rPr>
              <m:t xml:space="preserve">44 </m:t>
            </m:r>
            <m:r>
              <m:rPr>
                <m:sty m:val="p"/>
              </m:rPr>
              <w:rPr>
                <w:rFonts w:ascii="Cambria Math" w:hAnsi="Cambria Math"/>
              </w:rPr>
              <m:t>u</m:t>
            </m:r>
          </m:num>
          <m:den>
            <m:r>
              <w:rPr>
                <w:rFonts w:ascii="Cambria Math" w:hAnsi="Cambria Math"/>
              </w:rPr>
              <m:t xml:space="preserve">12 </m:t>
            </m:r>
            <m:r>
              <m:rPr>
                <m:sty m:val="p"/>
              </m:rPr>
              <w:rPr>
                <w:rFonts w:ascii="Cambria Math" w:hAnsi="Cambria Math"/>
              </w:rPr>
              <m:t>u</m:t>
            </m:r>
          </m:den>
        </m:f>
        <m:r>
          <w:rPr>
            <w:rFonts w:ascii="Cambria Math" w:hAnsi="Cambria Math"/>
          </w:rPr>
          <m:t xml:space="preserve"> </m:t>
        </m:r>
      </m:oMath>
      <w:r>
        <w:t>or about 3.67 times the mass of carbon in the tree:</w:t>
      </w:r>
      <w:r>
        <w:br/>
      </w:r>
      <w:r>
        <w:br/>
      </w:r>
      <w:r>
        <w:rPr>
          <w:rStyle w:val="sans-italic"/>
        </w:rPr>
        <w:t>mass of CO</w:t>
      </w:r>
      <w:r>
        <w:rPr>
          <w:rStyle w:val="sub"/>
        </w:rPr>
        <w:t>2</w:t>
      </w:r>
      <w:r>
        <w:rPr>
          <w:rStyle w:val="sans-italic"/>
        </w:rPr>
        <w:t xml:space="preserve"> trapped</w:t>
      </w:r>
      <w:r>
        <w:t xml:space="preserve">  </w:t>
      </w:r>
      <w:r>
        <w:rPr>
          <w:rStyle w:val="math"/>
        </w:rPr>
        <w:t></w:t>
      </w:r>
      <w:r>
        <w:t xml:space="preserve">  </w:t>
      </w:r>
      <w:r>
        <w:rPr>
          <w:rStyle w:val="sans-italic"/>
        </w:rPr>
        <w:t>mass of carbon</w:t>
      </w:r>
      <w:r>
        <w:t xml:space="preserve"> </w:t>
      </w:r>
      <w:r w:rsidR="001F0663">
        <w:rPr>
          <w:rStyle w:val="math"/>
        </w:rPr>
        <w:sym w:font="Symbol" w:char="F0B4"/>
      </w:r>
      <w:r>
        <w:t xml:space="preserve"> 3.67</w:t>
      </w:r>
      <w:r>
        <w:br/>
      </w:r>
      <w:r w:rsidR="001F0663">
        <w:rPr>
          <w:rStyle w:val="math"/>
        </w:rPr>
        <w:t></w:t>
      </w:r>
      <w:r w:rsidR="001F0663">
        <w:rPr>
          <w:rStyle w:val="math"/>
        </w:rPr>
        <w:t></w:t>
      </w:r>
      <w:r w:rsidR="001F0663">
        <w:rPr>
          <w:rStyle w:val="math"/>
        </w:rPr>
        <w:t></w:t>
      </w:r>
      <w:r w:rsidR="001F0663">
        <w:rPr>
          <w:rStyle w:val="math"/>
        </w:rPr>
        <w:t></w:t>
      </w:r>
      <w:r w:rsidR="001F0663">
        <w:rPr>
          <w:rStyle w:val="math"/>
        </w:rPr>
        <w:t></w:t>
      </w:r>
      <w:r w:rsidR="001F0663">
        <w:rPr>
          <w:rStyle w:val="math"/>
        </w:rPr>
        <w:t></w:t>
      </w:r>
      <w:r w:rsidR="001F0663">
        <w:rPr>
          <w:rStyle w:val="math"/>
        </w:rPr>
        <w:t></w:t>
      </w:r>
      <w:r w:rsidR="001F0663">
        <w:rPr>
          <w:rStyle w:val="math"/>
        </w:rPr>
        <w:t></w:t>
      </w:r>
      <w:r w:rsidR="001F0663">
        <w:rPr>
          <w:rStyle w:val="math"/>
        </w:rPr>
        <w:t></w:t>
      </w:r>
      <w:r w:rsidR="001F0663">
        <w:rPr>
          <w:rStyle w:val="math"/>
        </w:rPr>
        <w:t></w:t>
      </w:r>
      <w:r w:rsidR="001F0663">
        <w:rPr>
          <w:rStyle w:val="math"/>
        </w:rPr>
        <w:t></w:t>
      </w:r>
      <w:r w:rsidR="001F0663">
        <w:rPr>
          <w:rStyle w:val="math"/>
        </w:rPr>
        <w:t></w:t>
      </w:r>
      <w:r w:rsidR="001F0663">
        <w:rPr>
          <w:rStyle w:val="math"/>
        </w:rPr>
        <w:t></w:t>
      </w:r>
      <w:r w:rsidR="001F0663">
        <w:rPr>
          <w:rStyle w:val="math"/>
        </w:rPr>
        <w:t></w:t>
      </w:r>
      <w:r w:rsidR="001F0663">
        <w:rPr>
          <w:rStyle w:val="math"/>
        </w:rPr>
        <w:t></w:t>
      </w:r>
      <w:r w:rsidR="001F0663">
        <w:rPr>
          <w:rStyle w:val="math"/>
        </w:rPr>
        <w:t></w:t>
      </w:r>
      <w:r w:rsidR="001F0663">
        <w:rPr>
          <w:rStyle w:val="math"/>
        </w:rPr>
        <w:t></w:t>
      </w:r>
      <w:r w:rsidR="001F0663">
        <w:rPr>
          <w:rStyle w:val="math"/>
        </w:rPr>
        <w:t></w:t>
      </w:r>
      <w:r w:rsidR="001F0663">
        <w:rPr>
          <w:rStyle w:val="math"/>
        </w:rPr>
        <w:t></w:t>
      </w:r>
      <w:r w:rsidR="001F0663">
        <w:rPr>
          <w:rStyle w:val="math"/>
        </w:rPr>
        <w:t></w:t>
      </w:r>
      <w:r w:rsidR="001F0663">
        <w:rPr>
          <w:rStyle w:val="math"/>
        </w:rPr>
        <w:t></w:t>
      </w:r>
      <w:r w:rsidR="001F0663">
        <w:rPr>
          <w:rStyle w:val="math"/>
        </w:rPr>
        <w:t></w:t>
      </w:r>
      <w:r w:rsidR="001F0663">
        <w:rPr>
          <w:rStyle w:val="math"/>
        </w:rPr>
        <w:t></w:t>
      </w:r>
      <w:r w:rsidR="001F0663">
        <w:rPr>
          <w:rStyle w:val="math"/>
        </w:rPr>
        <w:t></w:t>
      </w:r>
      <w:r w:rsidR="001F0663">
        <w:rPr>
          <w:rStyle w:val="math"/>
        </w:rPr>
        <w:t></w:t>
      </w:r>
      <w:r w:rsidR="001F0663">
        <w:rPr>
          <w:rStyle w:val="math"/>
        </w:rPr>
        <w:t></w:t>
      </w:r>
      <w:r w:rsidR="001F0663">
        <w:rPr>
          <w:rStyle w:val="math"/>
        </w:rPr>
        <w:t></w:t>
      </w:r>
      <w:r w:rsidR="001F0663">
        <w:rPr>
          <w:rStyle w:val="math"/>
        </w:rPr>
        <w:t></w:t>
      </w:r>
      <w:r w:rsidR="001F0663">
        <w:rPr>
          <w:rStyle w:val="math"/>
        </w:rPr>
        <w:t></w:t>
      </w:r>
      <w:r w:rsidR="001F0663">
        <w:rPr>
          <w:rStyle w:val="math"/>
        </w:rPr>
        <w:t></w:t>
      </w:r>
      <w:r w:rsidR="001F0663">
        <w:rPr>
          <w:rStyle w:val="math"/>
        </w:rPr>
        <w:t></w:t>
      </w:r>
      <w:r w:rsidR="001F0663">
        <w:rPr>
          <w:rStyle w:val="math"/>
        </w:rPr>
        <w:t></w:t>
      </w:r>
      <w:r w:rsidR="001F0663">
        <w:rPr>
          <w:rStyle w:val="math"/>
        </w:rPr>
        <w:t></w:t>
      </w:r>
      <w:r w:rsidR="001F0663">
        <w:rPr>
          <w:rStyle w:val="math"/>
        </w:rPr>
        <w:t></w:t>
      </w:r>
      <w:r w:rsidR="001F0663">
        <w:rPr>
          <w:rStyle w:val="math"/>
        </w:rPr>
        <w:t></w:t>
      </w:r>
      <w:r>
        <w:rPr>
          <w:rStyle w:val="math"/>
        </w:rPr>
        <w:t></w:t>
      </w:r>
    </w:p>
    <w:p w14:paraId="48A1FE78" w14:textId="77777777" w:rsidR="001F0663" w:rsidRDefault="001F0663" w:rsidP="001E08E2">
      <w:pPr>
        <w:pStyle w:val="Act-NL"/>
        <w:rPr>
          <w:rStyle w:val="math"/>
        </w:rPr>
      </w:pPr>
      <w:r>
        <w:rPr>
          <w:rStyle w:val="math"/>
        </w:rPr>
        <w:br w:type="page"/>
      </w:r>
    </w:p>
    <w:p w14:paraId="09AC0E06" w14:textId="77777777" w:rsidR="00704FC5" w:rsidRDefault="00704FC5" w:rsidP="00704FC5">
      <w:pPr>
        <w:pStyle w:val="H1"/>
      </w:pPr>
      <w:r>
        <w:lastRenderedPageBreak/>
        <w:t>Part 4: My Yearly Carbon Dioxide Footprint</w:t>
      </w:r>
    </w:p>
    <w:p w14:paraId="28A2BA26" w14:textId="77777777" w:rsidR="00704FC5" w:rsidRDefault="00704FC5" w:rsidP="00704FC5">
      <w:pPr>
        <w:pStyle w:val="Act-Directions"/>
      </w:pPr>
      <w:r>
        <w:t>Let’s estimate how much carbon dioxide you produce in a year.</w:t>
      </w:r>
    </w:p>
    <w:p w14:paraId="05CBFF9A" w14:textId="77777777" w:rsidR="00704FC5" w:rsidRDefault="00704FC5" w:rsidP="00704FC5">
      <w:pPr>
        <w:pStyle w:val="H2"/>
      </w:pPr>
      <w:r>
        <w:t>A: Breathing</w:t>
      </w:r>
    </w:p>
    <w:p w14:paraId="7E196878" w14:textId="77777777" w:rsidR="00704FC5" w:rsidRDefault="00704FC5" w:rsidP="00704FC5">
      <w:pPr>
        <w:pStyle w:val="Act-Body"/>
      </w:pPr>
      <w:r>
        <w:t>Just breathing, you produce about 1 kg of carbon dioxide each day.</w:t>
      </w:r>
    </w:p>
    <w:p w14:paraId="2FC9C645" w14:textId="77777777" w:rsidR="00704FC5" w:rsidRDefault="00704FC5" w:rsidP="00704FC5">
      <w:pPr>
        <w:pStyle w:val="Act-Body"/>
        <w:jc w:val="right"/>
        <w:rPr>
          <w:rStyle w:val="sans-bold"/>
        </w:rPr>
      </w:pPr>
      <w:r>
        <w:t>365 kg of CO</w:t>
      </w:r>
      <w:r>
        <w:rPr>
          <w:rStyle w:val="sub"/>
        </w:rPr>
        <w:t>2</w:t>
      </w:r>
      <w:r>
        <w:t xml:space="preserve">/year </w:t>
      </w:r>
      <w:r>
        <w:rPr>
          <w:rStyle w:val="sans-bold"/>
        </w:rPr>
        <w:t>(A)</w:t>
      </w:r>
    </w:p>
    <w:p w14:paraId="6AC81683" w14:textId="77777777" w:rsidR="00704FC5" w:rsidRDefault="00704FC5" w:rsidP="00704FC5">
      <w:pPr>
        <w:pStyle w:val="H2"/>
      </w:pPr>
      <w:r>
        <w:t>B: My Trip to School</w:t>
      </w:r>
    </w:p>
    <w:p w14:paraId="19148A71" w14:textId="77777777" w:rsidR="00704FC5" w:rsidRDefault="00704FC5" w:rsidP="00704FC5">
      <w:pPr>
        <w:pStyle w:val="Act-Body"/>
      </w:pPr>
      <w:r>
        <w:t>Transportation is a major source of carbon dioxide.</w:t>
      </w:r>
    </w:p>
    <w:p w14:paraId="440FC56D" w14:textId="77777777" w:rsidR="00704FC5" w:rsidRDefault="00704FC5" w:rsidP="00704FC5">
      <w:pPr>
        <w:pStyle w:val="Act-Body"/>
      </w:pPr>
      <w:r>
        <w:t>Round-trip distance from your home to the school and back to your home is _______ km.</w:t>
      </w:r>
    </w:p>
    <w:p w14:paraId="2C15BF2A" w14:textId="77777777" w:rsidR="00704FC5" w:rsidRDefault="00704FC5" w:rsidP="00704FC5">
      <w:pPr>
        <w:pStyle w:val="Act-Body"/>
      </w:pPr>
      <w:r>
        <w:t>Choose one of the modes of transportation and enter the distance from above.</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936"/>
        <w:gridCol w:w="5180"/>
        <w:gridCol w:w="3224"/>
      </w:tblGrid>
      <w:tr w:rsidR="00704FC5" w:rsidRPr="00704FC5" w14:paraId="33D52CF0" w14:textId="77777777" w:rsidTr="00E17CCA">
        <w:trPr>
          <w:trHeight w:val="60"/>
          <w:tblHeader/>
        </w:trPr>
        <w:tc>
          <w:tcPr>
            <w:tcW w:w="1000" w:type="dxa"/>
            <w:shd w:val="solid" w:color="FFFFFF" w:fill="auto"/>
            <w:tcMar>
              <w:top w:w="90" w:type="dxa"/>
              <w:left w:w="80" w:type="dxa"/>
              <w:bottom w:w="80" w:type="dxa"/>
              <w:right w:w="80" w:type="dxa"/>
            </w:tcMar>
          </w:tcPr>
          <w:p w14:paraId="59537C8F" w14:textId="77777777" w:rsidR="00704FC5" w:rsidRPr="00704FC5" w:rsidRDefault="00704FC5" w:rsidP="001E08E2">
            <w:pPr>
              <w:pStyle w:val="TableHeadBLK"/>
            </w:pPr>
          </w:p>
        </w:tc>
        <w:tc>
          <w:tcPr>
            <w:tcW w:w="5600" w:type="dxa"/>
            <w:shd w:val="solid" w:color="FFFFFF" w:fill="auto"/>
            <w:tcMar>
              <w:top w:w="90" w:type="dxa"/>
              <w:left w:w="80" w:type="dxa"/>
              <w:bottom w:w="80" w:type="dxa"/>
              <w:right w:w="80" w:type="dxa"/>
            </w:tcMar>
          </w:tcPr>
          <w:p w14:paraId="72DE4CAB" w14:textId="77777777" w:rsidR="00704FC5" w:rsidRDefault="00704FC5" w:rsidP="001E08E2">
            <w:pPr>
              <w:pStyle w:val="TableHeadBLK"/>
            </w:pPr>
            <w:r>
              <w:t>Annual Carbon Dioxide Contribution Based on Method of Transportation and the Distance Between School and Your Home</w:t>
            </w:r>
          </w:p>
        </w:tc>
        <w:tc>
          <w:tcPr>
            <w:tcW w:w="3480" w:type="dxa"/>
            <w:shd w:val="solid" w:color="FFFFFF" w:fill="auto"/>
            <w:tcMar>
              <w:top w:w="90" w:type="dxa"/>
              <w:left w:w="80" w:type="dxa"/>
              <w:bottom w:w="80" w:type="dxa"/>
              <w:right w:w="80" w:type="dxa"/>
            </w:tcMar>
          </w:tcPr>
          <w:p w14:paraId="55302A57" w14:textId="77777777" w:rsidR="00704FC5" w:rsidRDefault="00704FC5" w:rsidP="001E08E2">
            <w:pPr>
              <w:pStyle w:val="TableHeadBLK"/>
            </w:pPr>
            <w:r>
              <w:t>Annual Carbon Dioxide Contribution Due to Transportation</w:t>
            </w:r>
          </w:p>
        </w:tc>
      </w:tr>
      <w:tr w:rsidR="00704FC5" w:rsidRPr="00704FC5" w14:paraId="617CDFAA" w14:textId="77777777" w:rsidTr="00E17CCA">
        <w:trPr>
          <w:trHeight w:val="590"/>
        </w:trPr>
        <w:tc>
          <w:tcPr>
            <w:tcW w:w="1000" w:type="dxa"/>
            <w:shd w:val="solid" w:color="FFFFFF" w:fill="auto"/>
            <w:tcMar>
              <w:top w:w="240" w:type="dxa"/>
              <w:left w:w="80" w:type="dxa"/>
              <w:bottom w:w="80" w:type="dxa"/>
              <w:right w:w="80" w:type="dxa"/>
            </w:tcMar>
          </w:tcPr>
          <w:p w14:paraId="1429CB28" w14:textId="77777777" w:rsidR="00704FC5" w:rsidRDefault="00704FC5" w:rsidP="00B530D7">
            <w:pPr>
              <w:pStyle w:val="TableText"/>
            </w:pPr>
            <w:r>
              <w:rPr>
                <w:sz w:val="18"/>
                <w:szCs w:val="18"/>
              </w:rPr>
              <w:t>Car</w:t>
            </w:r>
          </w:p>
        </w:tc>
        <w:tc>
          <w:tcPr>
            <w:tcW w:w="5600" w:type="dxa"/>
            <w:shd w:val="solid" w:color="FFFFFF" w:fill="auto"/>
            <w:tcMar>
              <w:top w:w="240" w:type="dxa"/>
              <w:left w:w="80" w:type="dxa"/>
              <w:bottom w:w="80" w:type="dxa"/>
              <w:right w:w="80" w:type="dxa"/>
            </w:tcMar>
          </w:tcPr>
          <w:p w14:paraId="22637A73" w14:textId="77777777" w:rsidR="00704FC5" w:rsidRDefault="00704FC5" w:rsidP="00B530D7">
            <w:pPr>
              <w:pStyle w:val="TableText"/>
              <w:jc w:val="center"/>
            </w:pPr>
            <w:r>
              <w:rPr>
                <w:sz w:val="18"/>
                <w:szCs w:val="18"/>
              </w:rPr>
              <w:t xml:space="preserve">______ km </w:t>
            </w:r>
            <w:r w:rsidR="001F0663">
              <w:rPr>
                <w:rStyle w:val="math"/>
              </w:rPr>
              <w:sym w:font="Symbol" w:char="F0B4"/>
            </w:r>
            <w:r>
              <w:rPr>
                <w:sz w:val="18"/>
                <w:szCs w:val="18"/>
              </w:rPr>
              <w:t xml:space="preserve"> 47.7 kg of CO</w:t>
            </w:r>
            <w:r>
              <w:rPr>
                <w:rStyle w:val="sub"/>
                <w:sz w:val="18"/>
                <w:szCs w:val="18"/>
              </w:rPr>
              <w:t>2</w:t>
            </w:r>
            <w:r>
              <w:rPr>
                <w:sz w:val="18"/>
                <w:szCs w:val="18"/>
              </w:rPr>
              <w:t xml:space="preserve">/km </w:t>
            </w:r>
            <w:r>
              <w:rPr>
                <w:rStyle w:val="math"/>
                <w:sz w:val="18"/>
                <w:szCs w:val="18"/>
              </w:rPr>
              <w:t></w:t>
            </w:r>
          </w:p>
        </w:tc>
        <w:tc>
          <w:tcPr>
            <w:tcW w:w="3480" w:type="dxa"/>
            <w:vMerge w:val="restart"/>
            <w:shd w:val="solid" w:color="FFFFFF" w:fill="auto"/>
            <w:tcMar>
              <w:top w:w="80" w:type="dxa"/>
              <w:left w:w="80" w:type="dxa"/>
              <w:bottom w:w="80" w:type="dxa"/>
              <w:right w:w="80" w:type="dxa"/>
            </w:tcMar>
          </w:tcPr>
          <w:p w14:paraId="5D5D5B1A" w14:textId="77777777" w:rsidR="00704FC5" w:rsidRDefault="00704FC5" w:rsidP="00B530D7">
            <w:pPr>
              <w:pStyle w:val="TableText"/>
              <w:jc w:val="center"/>
            </w:pPr>
            <w:r>
              <w:rPr>
                <w:sz w:val="18"/>
                <w:szCs w:val="18"/>
              </w:rPr>
              <w:t>_____ kg of CO</w:t>
            </w:r>
            <w:r>
              <w:rPr>
                <w:rStyle w:val="sub"/>
                <w:sz w:val="18"/>
                <w:szCs w:val="18"/>
              </w:rPr>
              <w:t>2</w:t>
            </w:r>
            <w:r>
              <w:rPr>
                <w:sz w:val="18"/>
                <w:szCs w:val="18"/>
              </w:rPr>
              <w:t xml:space="preserve"> </w:t>
            </w:r>
            <w:r>
              <w:rPr>
                <w:rStyle w:val="sans-bold"/>
                <w:sz w:val="18"/>
                <w:szCs w:val="18"/>
              </w:rPr>
              <w:t>(B)</w:t>
            </w:r>
          </w:p>
        </w:tc>
      </w:tr>
      <w:tr w:rsidR="00704FC5" w:rsidRPr="00704FC5" w14:paraId="359B44E7" w14:textId="77777777" w:rsidTr="00E17CCA">
        <w:trPr>
          <w:trHeight w:val="590"/>
        </w:trPr>
        <w:tc>
          <w:tcPr>
            <w:tcW w:w="1000" w:type="dxa"/>
            <w:shd w:val="solid" w:color="FFFFFF" w:fill="auto"/>
            <w:tcMar>
              <w:top w:w="240" w:type="dxa"/>
              <w:left w:w="80" w:type="dxa"/>
              <w:bottom w:w="80" w:type="dxa"/>
              <w:right w:w="80" w:type="dxa"/>
            </w:tcMar>
          </w:tcPr>
          <w:p w14:paraId="0E9D7A31" w14:textId="77777777" w:rsidR="00704FC5" w:rsidRDefault="00704FC5" w:rsidP="00B530D7">
            <w:pPr>
              <w:pStyle w:val="TableText"/>
            </w:pPr>
            <w:r>
              <w:rPr>
                <w:sz w:val="18"/>
                <w:szCs w:val="18"/>
              </w:rPr>
              <w:t>Bus</w:t>
            </w:r>
          </w:p>
        </w:tc>
        <w:tc>
          <w:tcPr>
            <w:tcW w:w="5600" w:type="dxa"/>
            <w:shd w:val="solid" w:color="FFFFFF" w:fill="auto"/>
            <w:tcMar>
              <w:top w:w="240" w:type="dxa"/>
              <w:left w:w="80" w:type="dxa"/>
              <w:bottom w:w="80" w:type="dxa"/>
              <w:right w:w="80" w:type="dxa"/>
            </w:tcMar>
          </w:tcPr>
          <w:p w14:paraId="4A655FD3" w14:textId="77777777" w:rsidR="00704FC5" w:rsidRDefault="00704FC5" w:rsidP="00B530D7">
            <w:pPr>
              <w:pStyle w:val="TableText"/>
              <w:jc w:val="center"/>
            </w:pPr>
            <w:r>
              <w:rPr>
                <w:sz w:val="18"/>
                <w:szCs w:val="18"/>
              </w:rPr>
              <w:t xml:space="preserve">______ km </w:t>
            </w:r>
            <w:r w:rsidR="001F0663">
              <w:rPr>
                <w:rStyle w:val="math"/>
              </w:rPr>
              <w:sym w:font="Symbol" w:char="F0B4"/>
            </w:r>
            <w:r>
              <w:rPr>
                <w:sz w:val="18"/>
                <w:szCs w:val="18"/>
              </w:rPr>
              <w:t xml:space="preserve"> 5.24 kg of CO</w:t>
            </w:r>
            <w:r>
              <w:rPr>
                <w:rStyle w:val="sub"/>
                <w:sz w:val="18"/>
                <w:szCs w:val="18"/>
              </w:rPr>
              <w:t>2</w:t>
            </w:r>
            <w:r>
              <w:rPr>
                <w:sz w:val="18"/>
                <w:szCs w:val="18"/>
              </w:rPr>
              <w:t xml:space="preserve">/km </w:t>
            </w:r>
            <w:r>
              <w:rPr>
                <w:rStyle w:val="math"/>
                <w:sz w:val="18"/>
                <w:szCs w:val="18"/>
              </w:rPr>
              <w:t></w:t>
            </w:r>
          </w:p>
        </w:tc>
        <w:tc>
          <w:tcPr>
            <w:tcW w:w="3480" w:type="dxa"/>
            <w:vMerge/>
          </w:tcPr>
          <w:p w14:paraId="2E19FA12" w14:textId="77777777" w:rsidR="00704FC5" w:rsidRPr="00704FC5" w:rsidRDefault="00704FC5" w:rsidP="00B530D7">
            <w:pPr>
              <w:pStyle w:val="NoParagraphStyle"/>
              <w:spacing w:line="240" w:lineRule="auto"/>
              <w:textAlignment w:val="auto"/>
              <w:rPr>
                <w:rFonts w:ascii="NeoGram ExtraBold" w:hAnsi="NeoGram ExtraBold" w:cs="Times New Roman"/>
                <w:color w:val="auto"/>
              </w:rPr>
            </w:pPr>
          </w:p>
        </w:tc>
      </w:tr>
      <w:tr w:rsidR="00704FC5" w:rsidRPr="00704FC5" w14:paraId="2E27596F" w14:textId="77777777" w:rsidTr="00E17CCA">
        <w:trPr>
          <w:trHeight w:val="590"/>
        </w:trPr>
        <w:tc>
          <w:tcPr>
            <w:tcW w:w="1000" w:type="dxa"/>
            <w:shd w:val="solid" w:color="FFFFFF" w:fill="auto"/>
            <w:tcMar>
              <w:top w:w="240" w:type="dxa"/>
              <w:left w:w="80" w:type="dxa"/>
              <w:bottom w:w="80" w:type="dxa"/>
              <w:right w:w="80" w:type="dxa"/>
            </w:tcMar>
          </w:tcPr>
          <w:p w14:paraId="20AF2CE2" w14:textId="77777777" w:rsidR="00704FC5" w:rsidRDefault="00704FC5" w:rsidP="00B530D7">
            <w:pPr>
              <w:pStyle w:val="TableText"/>
            </w:pPr>
            <w:r>
              <w:rPr>
                <w:sz w:val="18"/>
                <w:szCs w:val="18"/>
              </w:rPr>
              <w:t>Bicycle</w:t>
            </w:r>
          </w:p>
        </w:tc>
        <w:tc>
          <w:tcPr>
            <w:tcW w:w="5600" w:type="dxa"/>
            <w:shd w:val="solid" w:color="FFFFFF" w:fill="auto"/>
            <w:tcMar>
              <w:top w:w="240" w:type="dxa"/>
              <w:left w:w="80" w:type="dxa"/>
              <w:bottom w:w="80" w:type="dxa"/>
              <w:right w:w="80" w:type="dxa"/>
            </w:tcMar>
          </w:tcPr>
          <w:p w14:paraId="7B59A135" w14:textId="77777777" w:rsidR="00704FC5" w:rsidRDefault="00704FC5" w:rsidP="00B530D7">
            <w:pPr>
              <w:pStyle w:val="TableText"/>
              <w:jc w:val="center"/>
            </w:pPr>
            <w:r>
              <w:rPr>
                <w:sz w:val="18"/>
                <w:szCs w:val="18"/>
              </w:rPr>
              <w:t xml:space="preserve">______ km </w:t>
            </w:r>
            <w:r w:rsidR="001F0663">
              <w:rPr>
                <w:rStyle w:val="math"/>
              </w:rPr>
              <w:sym w:font="Symbol" w:char="F0B4"/>
            </w:r>
            <w:r>
              <w:rPr>
                <w:sz w:val="18"/>
                <w:szCs w:val="18"/>
              </w:rPr>
              <w:t xml:space="preserve"> 0.00 kg of CO</w:t>
            </w:r>
            <w:r>
              <w:rPr>
                <w:rStyle w:val="sub"/>
                <w:sz w:val="18"/>
                <w:szCs w:val="18"/>
              </w:rPr>
              <w:t>2</w:t>
            </w:r>
            <w:r>
              <w:rPr>
                <w:sz w:val="18"/>
                <w:szCs w:val="18"/>
              </w:rPr>
              <w:t xml:space="preserve">/km </w:t>
            </w:r>
            <w:r>
              <w:rPr>
                <w:rStyle w:val="math"/>
                <w:sz w:val="18"/>
                <w:szCs w:val="18"/>
              </w:rPr>
              <w:t></w:t>
            </w:r>
          </w:p>
        </w:tc>
        <w:tc>
          <w:tcPr>
            <w:tcW w:w="3480" w:type="dxa"/>
            <w:vMerge/>
          </w:tcPr>
          <w:p w14:paraId="388A568E" w14:textId="77777777" w:rsidR="00704FC5" w:rsidRPr="00704FC5" w:rsidRDefault="00704FC5" w:rsidP="00B530D7">
            <w:pPr>
              <w:pStyle w:val="NoParagraphStyle"/>
              <w:spacing w:line="240" w:lineRule="auto"/>
              <w:textAlignment w:val="auto"/>
              <w:rPr>
                <w:rFonts w:ascii="NeoGram ExtraBold" w:hAnsi="NeoGram ExtraBold" w:cs="Times New Roman"/>
                <w:color w:val="auto"/>
              </w:rPr>
            </w:pPr>
          </w:p>
        </w:tc>
      </w:tr>
      <w:tr w:rsidR="00704FC5" w:rsidRPr="00704FC5" w14:paraId="6FBAC42A" w14:textId="77777777" w:rsidTr="00E17CCA">
        <w:trPr>
          <w:trHeight w:val="590"/>
        </w:trPr>
        <w:tc>
          <w:tcPr>
            <w:tcW w:w="1000" w:type="dxa"/>
            <w:shd w:val="solid" w:color="FFFFFF" w:fill="auto"/>
            <w:tcMar>
              <w:top w:w="240" w:type="dxa"/>
              <w:left w:w="80" w:type="dxa"/>
              <w:bottom w:w="80" w:type="dxa"/>
              <w:right w:w="80" w:type="dxa"/>
            </w:tcMar>
          </w:tcPr>
          <w:p w14:paraId="369EB49E" w14:textId="77777777" w:rsidR="00704FC5" w:rsidRDefault="00704FC5" w:rsidP="00B530D7">
            <w:pPr>
              <w:pStyle w:val="TableText"/>
            </w:pPr>
            <w:r>
              <w:rPr>
                <w:sz w:val="18"/>
                <w:szCs w:val="18"/>
              </w:rPr>
              <w:t>Walking</w:t>
            </w:r>
          </w:p>
        </w:tc>
        <w:tc>
          <w:tcPr>
            <w:tcW w:w="5600" w:type="dxa"/>
            <w:shd w:val="solid" w:color="FFFFFF" w:fill="auto"/>
            <w:tcMar>
              <w:top w:w="240" w:type="dxa"/>
              <w:left w:w="80" w:type="dxa"/>
              <w:bottom w:w="80" w:type="dxa"/>
              <w:right w:w="80" w:type="dxa"/>
            </w:tcMar>
          </w:tcPr>
          <w:p w14:paraId="0183DB35" w14:textId="77777777" w:rsidR="00704FC5" w:rsidRDefault="00704FC5" w:rsidP="00B530D7">
            <w:pPr>
              <w:pStyle w:val="TableText"/>
              <w:jc w:val="center"/>
            </w:pPr>
            <w:r>
              <w:rPr>
                <w:sz w:val="18"/>
                <w:szCs w:val="18"/>
              </w:rPr>
              <w:t xml:space="preserve">______ km </w:t>
            </w:r>
            <w:r w:rsidR="001F0663">
              <w:rPr>
                <w:rStyle w:val="math"/>
              </w:rPr>
              <w:sym w:font="Symbol" w:char="F0B4"/>
            </w:r>
            <w:r>
              <w:rPr>
                <w:sz w:val="18"/>
                <w:szCs w:val="18"/>
              </w:rPr>
              <w:t xml:space="preserve"> 0.00 kg of CO</w:t>
            </w:r>
            <w:r>
              <w:rPr>
                <w:rStyle w:val="sub"/>
                <w:sz w:val="18"/>
                <w:szCs w:val="18"/>
              </w:rPr>
              <w:t>2</w:t>
            </w:r>
            <w:r>
              <w:rPr>
                <w:sz w:val="18"/>
                <w:szCs w:val="18"/>
              </w:rPr>
              <w:t xml:space="preserve">/km </w:t>
            </w:r>
            <w:r>
              <w:rPr>
                <w:rStyle w:val="math"/>
                <w:sz w:val="18"/>
                <w:szCs w:val="18"/>
              </w:rPr>
              <w:t></w:t>
            </w:r>
          </w:p>
        </w:tc>
        <w:tc>
          <w:tcPr>
            <w:tcW w:w="3480" w:type="dxa"/>
            <w:vMerge/>
          </w:tcPr>
          <w:p w14:paraId="3A7D3082" w14:textId="77777777" w:rsidR="00704FC5" w:rsidRPr="00704FC5" w:rsidRDefault="00704FC5" w:rsidP="00B530D7">
            <w:pPr>
              <w:pStyle w:val="NoParagraphStyle"/>
              <w:spacing w:line="240" w:lineRule="auto"/>
              <w:textAlignment w:val="auto"/>
              <w:rPr>
                <w:rFonts w:ascii="NeoGram ExtraBold" w:hAnsi="NeoGram ExtraBold" w:cs="Times New Roman"/>
                <w:color w:val="auto"/>
              </w:rPr>
            </w:pPr>
          </w:p>
        </w:tc>
      </w:tr>
    </w:tbl>
    <w:p w14:paraId="6B047BDC" w14:textId="77777777" w:rsidR="00704FC5" w:rsidRDefault="00704FC5" w:rsidP="00704FC5">
      <w:pPr>
        <w:pStyle w:val="H2"/>
      </w:pPr>
      <w:r>
        <w:t>C: Electricity</w:t>
      </w:r>
    </w:p>
    <w:p w14:paraId="2610A9D3" w14:textId="77777777" w:rsidR="00704FC5" w:rsidRDefault="00704FC5" w:rsidP="00704FC5">
      <w:pPr>
        <w:pStyle w:val="Act-Body"/>
      </w:pPr>
      <w:r>
        <w:t>Burning fossil fuels to produce electricity is a major source of carbon dioxide.</w:t>
      </w:r>
    </w:p>
    <w:p w14:paraId="684FC3B7" w14:textId="77777777" w:rsidR="00704FC5" w:rsidRDefault="00704FC5" w:rsidP="00704FC5">
      <w:pPr>
        <w:pStyle w:val="H3"/>
      </w:pPr>
      <w:r>
        <w:t>Electricity Use from Technologies</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935"/>
        <w:gridCol w:w="1561"/>
        <w:gridCol w:w="3514"/>
        <w:gridCol w:w="3330"/>
      </w:tblGrid>
      <w:tr w:rsidR="00704FC5" w:rsidRPr="00704FC5" w14:paraId="562EA2D6" w14:textId="77777777" w:rsidTr="00E17CCA">
        <w:trPr>
          <w:trHeight w:val="60"/>
          <w:tblHeader/>
        </w:trPr>
        <w:tc>
          <w:tcPr>
            <w:tcW w:w="1000" w:type="dxa"/>
            <w:shd w:val="solid" w:color="FFFFFF" w:fill="auto"/>
            <w:tcMar>
              <w:top w:w="90" w:type="dxa"/>
              <w:left w:w="80" w:type="dxa"/>
              <w:bottom w:w="80" w:type="dxa"/>
              <w:right w:w="80" w:type="dxa"/>
            </w:tcMar>
          </w:tcPr>
          <w:p w14:paraId="571428EF" w14:textId="77777777" w:rsidR="00704FC5" w:rsidRPr="00704FC5" w:rsidRDefault="00704FC5" w:rsidP="001E08E2">
            <w:pPr>
              <w:pStyle w:val="TableHeadBLK"/>
            </w:pPr>
          </w:p>
        </w:tc>
        <w:tc>
          <w:tcPr>
            <w:tcW w:w="1680" w:type="dxa"/>
            <w:shd w:val="solid" w:color="FFFFFF" w:fill="auto"/>
            <w:tcMar>
              <w:top w:w="90" w:type="dxa"/>
              <w:left w:w="80" w:type="dxa"/>
              <w:bottom w:w="80" w:type="dxa"/>
              <w:right w:w="80" w:type="dxa"/>
            </w:tcMar>
          </w:tcPr>
          <w:p w14:paraId="3B73306A" w14:textId="77777777" w:rsidR="00704FC5" w:rsidRDefault="00704FC5" w:rsidP="001E08E2">
            <w:pPr>
              <w:pStyle w:val="TableHeadBLK"/>
            </w:pPr>
            <w:r>
              <w:t># of Hours Actively on per Day (h)</w:t>
            </w:r>
          </w:p>
        </w:tc>
        <w:tc>
          <w:tcPr>
            <w:tcW w:w="3800" w:type="dxa"/>
            <w:shd w:val="solid" w:color="FFFFFF" w:fill="auto"/>
            <w:tcMar>
              <w:top w:w="90" w:type="dxa"/>
              <w:left w:w="80" w:type="dxa"/>
              <w:bottom w:w="80" w:type="dxa"/>
              <w:right w:w="80" w:type="dxa"/>
            </w:tcMar>
          </w:tcPr>
          <w:p w14:paraId="4D15394F" w14:textId="77777777" w:rsidR="00704FC5" w:rsidRDefault="00704FC5" w:rsidP="001E08E2">
            <w:pPr>
              <w:pStyle w:val="TableHeadBLK"/>
            </w:pPr>
            <w:r>
              <w:t>Annual Carbon Dioxide Contribution Based on Power Consumption and Efficiency of Electricity Generation</w:t>
            </w:r>
          </w:p>
        </w:tc>
        <w:tc>
          <w:tcPr>
            <w:tcW w:w="3600" w:type="dxa"/>
            <w:shd w:val="solid" w:color="FFFFFF" w:fill="auto"/>
            <w:tcMar>
              <w:top w:w="90" w:type="dxa"/>
              <w:left w:w="80" w:type="dxa"/>
              <w:bottom w:w="80" w:type="dxa"/>
              <w:right w:w="80" w:type="dxa"/>
            </w:tcMar>
          </w:tcPr>
          <w:p w14:paraId="42446DA1" w14:textId="77777777" w:rsidR="00704FC5" w:rsidRDefault="00704FC5" w:rsidP="001E08E2">
            <w:pPr>
              <w:pStyle w:val="TableHeadBLK"/>
            </w:pPr>
            <w:r>
              <w:t>Total Annual Carbon Dioxide Contribution Due to Technology</w:t>
            </w:r>
          </w:p>
        </w:tc>
      </w:tr>
      <w:tr w:rsidR="00704FC5" w:rsidRPr="00704FC5" w14:paraId="7772D628" w14:textId="77777777" w:rsidTr="00E17CCA">
        <w:trPr>
          <w:trHeight w:val="732"/>
        </w:trPr>
        <w:tc>
          <w:tcPr>
            <w:tcW w:w="1000" w:type="dxa"/>
            <w:shd w:val="solid" w:color="FFFFFF" w:fill="auto"/>
            <w:tcMar>
              <w:top w:w="240" w:type="dxa"/>
              <w:left w:w="80" w:type="dxa"/>
              <w:bottom w:w="80" w:type="dxa"/>
              <w:right w:w="80" w:type="dxa"/>
            </w:tcMar>
          </w:tcPr>
          <w:p w14:paraId="5629D46A" w14:textId="77777777" w:rsidR="00704FC5" w:rsidRDefault="00704FC5" w:rsidP="00B530D7">
            <w:pPr>
              <w:pStyle w:val="TableText"/>
            </w:pPr>
            <w:r>
              <w:rPr>
                <w:sz w:val="18"/>
                <w:szCs w:val="18"/>
              </w:rPr>
              <w:t>Television</w:t>
            </w:r>
          </w:p>
        </w:tc>
        <w:tc>
          <w:tcPr>
            <w:tcW w:w="1680" w:type="dxa"/>
            <w:shd w:val="solid" w:color="FFFFFF" w:fill="auto"/>
            <w:tcMar>
              <w:top w:w="240" w:type="dxa"/>
              <w:left w:w="80" w:type="dxa"/>
              <w:bottom w:w="80" w:type="dxa"/>
              <w:right w:w="80" w:type="dxa"/>
            </w:tcMar>
          </w:tcPr>
          <w:p w14:paraId="1DC6DD32" w14:textId="77777777" w:rsidR="00704FC5" w:rsidRPr="00704FC5" w:rsidRDefault="00704FC5" w:rsidP="00834E88">
            <w:pPr>
              <w:pStyle w:val="TableText"/>
            </w:pPr>
          </w:p>
        </w:tc>
        <w:tc>
          <w:tcPr>
            <w:tcW w:w="3800" w:type="dxa"/>
            <w:shd w:val="solid" w:color="FFFFFF" w:fill="auto"/>
            <w:tcMar>
              <w:top w:w="240" w:type="dxa"/>
              <w:left w:w="80" w:type="dxa"/>
              <w:bottom w:w="80" w:type="dxa"/>
              <w:right w:w="80" w:type="dxa"/>
            </w:tcMar>
          </w:tcPr>
          <w:p w14:paraId="71209636" w14:textId="77777777" w:rsidR="00704FC5" w:rsidRDefault="001F0663" w:rsidP="00B530D7">
            <w:pPr>
              <w:pStyle w:val="TableText"/>
              <w:jc w:val="center"/>
              <w:rPr>
                <w:sz w:val="18"/>
                <w:szCs w:val="18"/>
              </w:rPr>
            </w:pPr>
            <w:r>
              <w:rPr>
                <w:rStyle w:val="math"/>
              </w:rPr>
              <w:sym w:font="Symbol" w:char="F0B4"/>
            </w:r>
            <w:r w:rsidR="00704FC5">
              <w:rPr>
                <w:sz w:val="18"/>
                <w:szCs w:val="18"/>
              </w:rPr>
              <w:t xml:space="preserve"> 1.50 kg of CO</w:t>
            </w:r>
            <w:r w:rsidR="00704FC5">
              <w:rPr>
                <w:rStyle w:val="sub"/>
                <w:sz w:val="18"/>
                <w:szCs w:val="18"/>
              </w:rPr>
              <w:t>2</w:t>
            </w:r>
            <w:r w:rsidR="00704FC5">
              <w:rPr>
                <w:sz w:val="18"/>
                <w:szCs w:val="18"/>
              </w:rPr>
              <w:t>/hour</w:t>
            </w:r>
          </w:p>
          <w:p w14:paraId="0A2F87A9" w14:textId="77777777" w:rsidR="00704FC5" w:rsidRDefault="00704FC5" w:rsidP="00B530D7">
            <w:pPr>
              <w:pStyle w:val="TableText"/>
              <w:jc w:val="center"/>
            </w:pPr>
            <w:r>
              <w:rPr>
                <w:rStyle w:val="math"/>
                <w:sz w:val="18"/>
                <w:szCs w:val="18"/>
              </w:rPr>
              <w:t></w:t>
            </w:r>
            <w:r>
              <w:rPr>
                <w:sz w:val="18"/>
                <w:szCs w:val="18"/>
              </w:rPr>
              <w:t xml:space="preserve"> ______ kg of CO</w:t>
            </w:r>
            <w:r>
              <w:rPr>
                <w:rStyle w:val="sub"/>
                <w:sz w:val="18"/>
                <w:szCs w:val="18"/>
              </w:rPr>
              <w:t>2</w:t>
            </w:r>
            <w:r>
              <w:rPr>
                <w:sz w:val="18"/>
                <w:szCs w:val="18"/>
              </w:rPr>
              <w:t xml:space="preserve"> (C1)</w:t>
            </w:r>
          </w:p>
        </w:tc>
        <w:tc>
          <w:tcPr>
            <w:tcW w:w="3600" w:type="dxa"/>
            <w:vMerge w:val="restart"/>
            <w:shd w:val="solid" w:color="FFFFFF" w:fill="auto"/>
            <w:tcMar>
              <w:top w:w="240" w:type="dxa"/>
              <w:left w:w="80" w:type="dxa"/>
              <w:bottom w:w="80" w:type="dxa"/>
              <w:right w:w="80" w:type="dxa"/>
            </w:tcMar>
          </w:tcPr>
          <w:p w14:paraId="5C74238D" w14:textId="77777777" w:rsidR="00704FC5" w:rsidRDefault="00704FC5" w:rsidP="00B530D7">
            <w:pPr>
              <w:pStyle w:val="TableText"/>
              <w:jc w:val="center"/>
              <w:rPr>
                <w:sz w:val="18"/>
                <w:szCs w:val="18"/>
              </w:rPr>
            </w:pPr>
            <w:r>
              <w:rPr>
                <w:sz w:val="18"/>
                <w:szCs w:val="18"/>
              </w:rPr>
              <w:t xml:space="preserve">(C1) </w:t>
            </w:r>
            <w:r>
              <w:rPr>
                <w:rStyle w:val="math"/>
                <w:sz w:val="18"/>
                <w:szCs w:val="18"/>
              </w:rPr>
              <w:t></w:t>
            </w:r>
            <w:r>
              <w:rPr>
                <w:sz w:val="18"/>
                <w:szCs w:val="18"/>
              </w:rPr>
              <w:t xml:space="preserve"> (C2) </w:t>
            </w:r>
            <w:r>
              <w:rPr>
                <w:rStyle w:val="math"/>
                <w:sz w:val="18"/>
                <w:szCs w:val="18"/>
              </w:rPr>
              <w:t></w:t>
            </w:r>
            <w:r>
              <w:rPr>
                <w:sz w:val="18"/>
                <w:szCs w:val="18"/>
              </w:rPr>
              <w:t xml:space="preserve"> (C3) </w:t>
            </w:r>
            <w:r>
              <w:rPr>
                <w:rStyle w:val="math"/>
                <w:sz w:val="18"/>
                <w:szCs w:val="18"/>
              </w:rPr>
              <w:t></w:t>
            </w:r>
            <w:r>
              <w:rPr>
                <w:sz w:val="18"/>
                <w:szCs w:val="18"/>
              </w:rPr>
              <w:br/>
            </w:r>
            <w:r>
              <w:rPr>
                <w:sz w:val="18"/>
                <w:szCs w:val="18"/>
              </w:rPr>
              <w:br/>
            </w:r>
          </w:p>
          <w:p w14:paraId="6E84CB29" w14:textId="77777777" w:rsidR="00704FC5" w:rsidRDefault="00704FC5" w:rsidP="00B530D7">
            <w:pPr>
              <w:pStyle w:val="TableText"/>
              <w:jc w:val="center"/>
            </w:pPr>
            <w:r>
              <w:rPr>
                <w:sz w:val="18"/>
                <w:szCs w:val="18"/>
              </w:rPr>
              <w:t>_____ kg of CO</w:t>
            </w:r>
            <w:r>
              <w:rPr>
                <w:rStyle w:val="sub"/>
                <w:sz w:val="18"/>
                <w:szCs w:val="18"/>
              </w:rPr>
              <w:t>2</w:t>
            </w:r>
            <w:r>
              <w:rPr>
                <w:sz w:val="18"/>
                <w:szCs w:val="18"/>
              </w:rPr>
              <w:t xml:space="preserve"> </w:t>
            </w:r>
            <w:r>
              <w:rPr>
                <w:rStyle w:val="sans-bold"/>
                <w:sz w:val="18"/>
                <w:szCs w:val="18"/>
              </w:rPr>
              <w:t>(C)</w:t>
            </w:r>
          </w:p>
        </w:tc>
      </w:tr>
      <w:tr w:rsidR="00704FC5" w:rsidRPr="00704FC5" w14:paraId="7E501C3B" w14:textId="77777777" w:rsidTr="00E17CCA">
        <w:trPr>
          <w:trHeight w:val="732"/>
        </w:trPr>
        <w:tc>
          <w:tcPr>
            <w:tcW w:w="1000" w:type="dxa"/>
            <w:shd w:val="solid" w:color="FFFFFF" w:fill="auto"/>
            <w:tcMar>
              <w:top w:w="240" w:type="dxa"/>
              <w:left w:w="80" w:type="dxa"/>
              <w:bottom w:w="80" w:type="dxa"/>
              <w:right w:w="80" w:type="dxa"/>
            </w:tcMar>
          </w:tcPr>
          <w:p w14:paraId="0B8EBCE3" w14:textId="77777777" w:rsidR="00704FC5" w:rsidRDefault="00704FC5" w:rsidP="00B530D7">
            <w:pPr>
              <w:pStyle w:val="TableText"/>
            </w:pPr>
            <w:r>
              <w:rPr>
                <w:sz w:val="18"/>
                <w:szCs w:val="18"/>
              </w:rPr>
              <w:t>Desktop computer</w:t>
            </w:r>
          </w:p>
        </w:tc>
        <w:tc>
          <w:tcPr>
            <w:tcW w:w="1680" w:type="dxa"/>
            <w:shd w:val="solid" w:color="FFFFFF" w:fill="auto"/>
            <w:tcMar>
              <w:top w:w="240" w:type="dxa"/>
              <w:left w:w="80" w:type="dxa"/>
              <w:bottom w:w="80" w:type="dxa"/>
              <w:right w:w="80" w:type="dxa"/>
            </w:tcMar>
          </w:tcPr>
          <w:p w14:paraId="7DF109C8" w14:textId="77777777" w:rsidR="00704FC5" w:rsidRPr="00704FC5" w:rsidRDefault="00704FC5" w:rsidP="00834E88">
            <w:pPr>
              <w:pStyle w:val="TableText"/>
            </w:pPr>
          </w:p>
        </w:tc>
        <w:tc>
          <w:tcPr>
            <w:tcW w:w="3800" w:type="dxa"/>
            <w:shd w:val="solid" w:color="FFFFFF" w:fill="auto"/>
            <w:tcMar>
              <w:top w:w="240" w:type="dxa"/>
              <w:left w:w="80" w:type="dxa"/>
              <w:bottom w:w="80" w:type="dxa"/>
              <w:right w:w="80" w:type="dxa"/>
            </w:tcMar>
          </w:tcPr>
          <w:p w14:paraId="23113C23" w14:textId="77777777" w:rsidR="00704FC5" w:rsidRDefault="001F0663" w:rsidP="00B530D7">
            <w:pPr>
              <w:pStyle w:val="TableText"/>
              <w:jc w:val="center"/>
              <w:rPr>
                <w:sz w:val="18"/>
                <w:szCs w:val="18"/>
              </w:rPr>
            </w:pPr>
            <w:r>
              <w:rPr>
                <w:rStyle w:val="math"/>
              </w:rPr>
              <w:sym w:font="Symbol" w:char="F0B4"/>
            </w:r>
            <w:r w:rsidR="00704FC5">
              <w:rPr>
                <w:sz w:val="18"/>
                <w:szCs w:val="18"/>
              </w:rPr>
              <w:t xml:space="preserve"> 12.3 kg of CO</w:t>
            </w:r>
            <w:r w:rsidR="00704FC5">
              <w:rPr>
                <w:rStyle w:val="sub"/>
                <w:sz w:val="18"/>
                <w:szCs w:val="18"/>
              </w:rPr>
              <w:t>2</w:t>
            </w:r>
            <w:r w:rsidR="00704FC5">
              <w:rPr>
                <w:sz w:val="18"/>
                <w:szCs w:val="18"/>
              </w:rPr>
              <w:t>/hour</w:t>
            </w:r>
          </w:p>
          <w:p w14:paraId="673CD591" w14:textId="77777777" w:rsidR="00704FC5" w:rsidRDefault="00704FC5" w:rsidP="00B530D7">
            <w:pPr>
              <w:pStyle w:val="TableText"/>
              <w:jc w:val="center"/>
            </w:pPr>
            <w:r>
              <w:rPr>
                <w:rStyle w:val="math"/>
                <w:sz w:val="18"/>
                <w:szCs w:val="18"/>
              </w:rPr>
              <w:t></w:t>
            </w:r>
            <w:r>
              <w:rPr>
                <w:sz w:val="18"/>
                <w:szCs w:val="18"/>
              </w:rPr>
              <w:t xml:space="preserve"> ______ kg of CO</w:t>
            </w:r>
            <w:r>
              <w:rPr>
                <w:rStyle w:val="sub"/>
                <w:sz w:val="18"/>
                <w:szCs w:val="18"/>
              </w:rPr>
              <w:t>2</w:t>
            </w:r>
            <w:r>
              <w:rPr>
                <w:sz w:val="18"/>
                <w:szCs w:val="18"/>
              </w:rPr>
              <w:t xml:space="preserve"> (C2)</w:t>
            </w:r>
          </w:p>
        </w:tc>
        <w:tc>
          <w:tcPr>
            <w:tcW w:w="3600" w:type="dxa"/>
            <w:vMerge/>
          </w:tcPr>
          <w:p w14:paraId="23DA0720" w14:textId="77777777" w:rsidR="00704FC5" w:rsidRPr="00704FC5" w:rsidRDefault="00704FC5" w:rsidP="00B530D7">
            <w:pPr>
              <w:pStyle w:val="NoParagraphStyle"/>
              <w:spacing w:line="240" w:lineRule="auto"/>
              <w:textAlignment w:val="auto"/>
              <w:rPr>
                <w:rFonts w:ascii="NeoGram ExtraBold" w:hAnsi="NeoGram ExtraBold" w:cs="Times New Roman"/>
                <w:color w:val="auto"/>
              </w:rPr>
            </w:pPr>
          </w:p>
        </w:tc>
      </w:tr>
      <w:tr w:rsidR="00704FC5" w:rsidRPr="00704FC5" w14:paraId="5AFBAA1C" w14:textId="77777777" w:rsidTr="00E17CCA">
        <w:trPr>
          <w:trHeight w:val="732"/>
        </w:trPr>
        <w:tc>
          <w:tcPr>
            <w:tcW w:w="1000" w:type="dxa"/>
            <w:shd w:val="solid" w:color="FFFFFF" w:fill="auto"/>
            <w:tcMar>
              <w:top w:w="240" w:type="dxa"/>
              <w:left w:w="80" w:type="dxa"/>
              <w:bottom w:w="80" w:type="dxa"/>
              <w:right w:w="80" w:type="dxa"/>
            </w:tcMar>
          </w:tcPr>
          <w:p w14:paraId="6257F9D2" w14:textId="77777777" w:rsidR="00704FC5" w:rsidRDefault="00704FC5" w:rsidP="00B530D7">
            <w:pPr>
              <w:pStyle w:val="TableText"/>
            </w:pPr>
            <w:r>
              <w:rPr>
                <w:sz w:val="18"/>
                <w:szCs w:val="18"/>
              </w:rPr>
              <w:t>Laptop computer</w:t>
            </w:r>
          </w:p>
        </w:tc>
        <w:tc>
          <w:tcPr>
            <w:tcW w:w="1680" w:type="dxa"/>
            <w:shd w:val="solid" w:color="FFFFFF" w:fill="auto"/>
            <w:tcMar>
              <w:top w:w="240" w:type="dxa"/>
              <w:left w:w="80" w:type="dxa"/>
              <w:bottom w:w="80" w:type="dxa"/>
              <w:right w:w="80" w:type="dxa"/>
            </w:tcMar>
          </w:tcPr>
          <w:p w14:paraId="6417C6D4" w14:textId="77777777" w:rsidR="00704FC5" w:rsidRPr="00704FC5" w:rsidRDefault="00704FC5" w:rsidP="00834E88">
            <w:pPr>
              <w:pStyle w:val="TableText"/>
            </w:pPr>
          </w:p>
        </w:tc>
        <w:tc>
          <w:tcPr>
            <w:tcW w:w="3800" w:type="dxa"/>
            <w:shd w:val="solid" w:color="FFFFFF" w:fill="auto"/>
            <w:tcMar>
              <w:top w:w="240" w:type="dxa"/>
              <w:left w:w="80" w:type="dxa"/>
              <w:bottom w:w="80" w:type="dxa"/>
              <w:right w:w="80" w:type="dxa"/>
            </w:tcMar>
          </w:tcPr>
          <w:p w14:paraId="7F338F2D" w14:textId="77777777" w:rsidR="00704FC5" w:rsidRDefault="001F0663" w:rsidP="00B530D7">
            <w:pPr>
              <w:pStyle w:val="TableText"/>
              <w:jc w:val="center"/>
              <w:rPr>
                <w:sz w:val="18"/>
                <w:szCs w:val="18"/>
              </w:rPr>
            </w:pPr>
            <w:r>
              <w:rPr>
                <w:rStyle w:val="math"/>
              </w:rPr>
              <w:sym w:font="Symbol" w:char="F0B4"/>
            </w:r>
            <w:r w:rsidR="00704FC5">
              <w:rPr>
                <w:sz w:val="18"/>
                <w:szCs w:val="18"/>
              </w:rPr>
              <w:t xml:space="preserve"> 4.90 kg of CO</w:t>
            </w:r>
            <w:r w:rsidR="00704FC5">
              <w:rPr>
                <w:rStyle w:val="sub"/>
                <w:sz w:val="18"/>
                <w:szCs w:val="18"/>
              </w:rPr>
              <w:t>2</w:t>
            </w:r>
            <w:r w:rsidR="00704FC5">
              <w:rPr>
                <w:sz w:val="18"/>
                <w:szCs w:val="18"/>
              </w:rPr>
              <w:t>/hour</w:t>
            </w:r>
          </w:p>
          <w:p w14:paraId="78089B38" w14:textId="77777777" w:rsidR="00704FC5" w:rsidRDefault="00704FC5" w:rsidP="00B530D7">
            <w:pPr>
              <w:pStyle w:val="TableText"/>
              <w:jc w:val="center"/>
            </w:pPr>
            <w:r>
              <w:rPr>
                <w:rStyle w:val="math"/>
                <w:sz w:val="18"/>
                <w:szCs w:val="18"/>
              </w:rPr>
              <w:t></w:t>
            </w:r>
            <w:r>
              <w:rPr>
                <w:sz w:val="18"/>
                <w:szCs w:val="18"/>
              </w:rPr>
              <w:t xml:space="preserve"> ______ kg of CO</w:t>
            </w:r>
            <w:r>
              <w:rPr>
                <w:rStyle w:val="sub"/>
                <w:sz w:val="18"/>
                <w:szCs w:val="18"/>
              </w:rPr>
              <w:t>2</w:t>
            </w:r>
            <w:r>
              <w:rPr>
                <w:sz w:val="18"/>
                <w:szCs w:val="18"/>
              </w:rPr>
              <w:t xml:space="preserve"> (C3)</w:t>
            </w:r>
          </w:p>
        </w:tc>
        <w:tc>
          <w:tcPr>
            <w:tcW w:w="3600" w:type="dxa"/>
            <w:vMerge/>
          </w:tcPr>
          <w:p w14:paraId="7D37A681" w14:textId="77777777" w:rsidR="00704FC5" w:rsidRPr="00704FC5" w:rsidRDefault="00704FC5" w:rsidP="00B530D7">
            <w:pPr>
              <w:pStyle w:val="NoParagraphStyle"/>
              <w:spacing w:line="240" w:lineRule="auto"/>
              <w:textAlignment w:val="auto"/>
              <w:rPr>
                <w:rFonts w:ascii="NeoGram ExtraBold" w:hAnsi="NeoGram ExtraBold" w:cs="Times New Roman"/>
                <w:color w:val="auto"/>
              </w:rPr>
            </w:pPr>
          </w:p>
        </w:tc>
      </w:tr>
    </w:tbl>
    <w:p w14:paraId="03B9C8C5" w14:textId="77777777" w:rsidR="00704FC5" w:rsidRDefault="00704FC5" w:rsidP="00704FC5">
      <w:pPr>
        <w:pStyle w:val="H2"/>
      </w:pPr>
      <w:r>
        <w:lastRenderedPageBreak/>
        <w:t>D: Electricity Used to Heat Water</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935"/>
        <w:gridCol w:w="1561"/>
        <w:gridCol w:w="3514"/>
        <w:gridCol w:w="3330"/>
      </w:tblGrid>
      <w:tr w:rsidR="00704FC5" w:rsidRPr="00704FC5" w14:paraId="40BD9655" w14:textId="77777777" w:rsidTr="00E17CCA">
        <w:trPr>
          <w:trHeight w:val="747"/>
          <w:tblHeader/>
        </w:trPr>
        <w:tc>
          <w:tcPr>
            <w:tcW w:w="1000" w:type="dxa"/>
            <w:shd w:val="solid" w:color="FFFFFF" w:fill="auto"/>
            <w:tcMar>
              <w:top w:w="90" w:type="dxa"/>
              <w:left w:w="80" w:type="dxa"/>
              <w:bottom w:w="80" w:type="dxa"/>
              <w:right w:w="80" w:type="dxa"/>
            </w:tcMar>
          </w:tcPr>
          <w:p w14:paraId="0957E3D1" w14:textId="77777777" w:rsidR="00704FC5" w:rsidRPr="00704FC5" w:rsidRDefault="00704FC5" w:rsidP="001E08E2">
            <w:pPr>
              <w:pStyle w:val="TableHeadBLK"/>
            </w:pPr>
          </w:p>
        </w:tc>
        <w:tc>
          <w:tcPr>
            <w:tcW w:w="1680" w:type="dxa"/>
            <w:shd w:val="solid" w:color="FFFFFF" w:fill="auto"/>
            <w:tcMar>
              <w:top w:w="90" w:type="dxa"/>
              <w:left w:w="80" w:type="dxa"/>
              <w:bottom w:w="80" w:type="dxa"/>
              <w:right w:w="80" w:type="dxa"/>
            </w:tcMar>
          </w:tcPr>
          <w:p w14:paraId="0BCB8FE3" w14:textId="77777777" w:rsidR="00704FC5" w:rsidRDefault="00704FC5" w:rsidP="001E08E2">
            <w:pPr>
              <w:pStyle w:val="TableHeadBLK"/>
            </w:pPr>
            <w:r>
              <w:t># of Showers/Baths per Week</w:t>
            </w:r>
          </w:p>
        </w:tc>
        <w:tc>
          <w:tcPr>
            <w:tcW w:w="3800" w:type="dxa"/>
            <w:shd w:val="solid" w:color="FFFFFF" w:fill="auto"/>
            <w:tcMar>
              <w:top w:w="90" w:type="dxa"/>
              <w:left w:w="80" w:type="dxa"/>
              <w:bottom w:w="80" w:type="dxa"/>
              <w:right w:w="80" w:type="dxa"/>
            </w:tcMar>
          </w:tcPr>
          <w:p w14:paraId="1B5BAB78" w14:textId="77777777" w:rsidR="00704FC5" w:rsidRDefault="00704FC5" w:rsidP="001E08E2">
            <w:pPr>
              <w:pStyle w:val="TableHeadBLK"/>
            </w:pPr>
            <w:r>
              <w:t>Annual Carbon Dioxide Contribution Based on Amount of Water Used and Water Heater Efficiency</w:t>
            </w:r>
          </w:p>
        </w:tc>
        <w:tc>
          <w:tcPr>
            <w:tcW w:w="3600" w:type="dxa"/>
            <w:shd w:val="solid" w:color="FFFFFF" w:fill="auto"/>
            <w:tcMar>
              <w:top w:w="90" w:type="dxa"/>
              <w:left w:w="80" w:type="dxa"/>
              <w:bottom w:w="80" w:type="dxa"/>
              <w:right w:w="80" w:type="dxa"/>
            </w:tcMar>
          </w:tcPr>
          <w:p w14:paraId="26CDD052" w14:textId="77777777" w:rsidR="00704FC5" w:rsidRDefault="00704FC5" w:rsidP="001E08E2">
            <w:pPr>
              <w:pStyle w:val="TableHeadBLK"/>
            </w:pPr>
            <w:r>
              <w:t>Annual Carbon Dioxide Contribution Due to Heating Water</w:t>
            </w:r>
          </w:p>
        </w:tc>
      </w:tr>
      <w:tr w:rsidR="00704FC5" w:rsidRPr="00704FC5" w14:paraId="2BC9CBE3" w14:textId="77777777" w:rsidTr="00E17CCA">
        <w:trPr>
          <w:trHeight w:val="747"/>
        </w:trPr>
        <w:tc>
          <w:tcPr>
            <w:tcW w:w="1000" w:type="dxa"/>
            <w:shd w:val="solid" w:color="FFFFFF" w:fill="auto"/>
            <w:tcMar>
              <w:top w:w="240" w:type="dxa"/>
              <w:left w:w="80" w:type="dxa"/>
              <w:bottom w:w="80" w:type="dxa"/>
              <w:right w:w="80" w:type="dxa"/>
            </w:tcMar>
          </w:tcPr>
          <w:p w14:paraId="443D0BBA" w14:textId="77777777" w:rsidR="00704FC5" w:rsidRDefault="00704FC5" w:rsidP="00B530D7">
            <w:pPr>
              <w:pStyle w:val="TableText"/>
            </w:pPr>
            <w:r>
              <w:rPr>
                <w:sz w:val="18"/>
                <w:szCs w:val="18"/>
              </w:rPr>
              <w:t>Showers</w:t>
            </w:r>
          </w:p>
        </w:tc>
        <w:tc>
          <w:tcPr>
            <w:tcW w:w="1680" w:type="dxa"/>
            <w:shd w:val="solid" w:color="FFFFFF" w:fill="auto"/>
            <w:tcMar>
              <w:top w:w="240" w:type="dxa"/>
              <w:left w:w="80" w:type="dxa"/>
              <w:bottom w:w="80" w:type="dxa"/>
              <w:right w:w="80" w:type="dxa"/>
            </w:tcMar>
          </w:tcPr>
          <w:p w14:paraId="74F7B808" w14:textId="77777777" w:rsidR="00704FC5" w:rsidRPr="00704FC5" w:rsidRDefault="00704FC5" w:rsidP="001E08E2">
            <w:pPr>
              <w:pStyle w:val="TableText"/>
            </w:pPr>
          </w:p>
        </w:tc>
        <w:tc>
          <w:tcPr>
            <w:tcW w:w="3800" w:type="dxa"/>
            <w:shd w:val="solid" w:color="FFFFFF" w:fill="auto"/>
            <w:tcMar>
              <w:top w:w="240" w:type="dxa"/>
              <w:left w:w="80" w:type="dxa"/>
              <w:bottom w:w="80" w:type="dxa"/>
              <w:right w:w="80" w:type="dxa"/>
            </w:tcMar>
          </w:tcPr>
          <w:p w14:paraId="5E5C0676" w14:textId="77777777" w:rsidR="00704FC5" w:rsidRDefault="001F0663" w:rsidP="00B530D7">
            <w:pPr>
              <w:pStyle w:val="TableText"/>
              <w:jc w:val="center"/>
              <w:rPr>
                <w:sz w:val="18"/>
                <w:szCs w:val="18"/>
              </w:rPr>
            </w:pPr>
            <w:r>
              <w:rPr>
                <w:rStyle w:val="math"/>
              </w:rPr>
              <w:sym w:font="Symbol" w:char="F0B4"/>
            </w:r>
            <w:r w:rsidR="00704FC5">
              <w:rPr>
                <w:sz w:val="18"/>
                <w:szCs w:val="18"/>
              </w:rPr>
              <w:t xml:space="preserve"> 30.2 kg of CO</w:t>
            </w:r>
            <w:r w:rsidR="00704FC5">
              <w:rPr>
                <w:rStyle w:val="sub"/>
                <w:sz w:val="18"/>
                <w:szCs w:val="18"/>
              </w:rPr>
              <w:t>2</w:t>
            </w:r>
            <w:r w:rsidR="00704FC5">
              <w:rPr>
                <w:sz w:val="18"/>
                <w:szCs w:val="18"/>
              </w:rPr>
              <w:t>/shower</w:t>
            </w:r>
          </w:p>
          <w:p w14:paraId="0B70CAF1" w14:textId="77777777" w:rsidR="00704FC5" w:rsidRDefault="00704FC5" w:rsidP="00B530D7">
            <w:pPr>
              <w:pStyle w:val="TableText"/>
              <w:jc w:val="center"/>
            </w:pPr>
            <w:r>
              <w:rPr>
                <w:rStyle w:val="math"/>
                <w:sz w:val="18"/>
                <w:szCs w:val="18"/>
              </w:rPr>
              <w:t></w:t>
            </w:r>
            <w:r>
              <w:rPr>
                <w:sz w:val="18"/>
                <w:szCs w:val="18"/>
              </w:rPr>
              <w:t xml:space="preserve"> ______ kg of CO</w:t>
            </w:r>
            <w:r>
              <w:rPr>
                <w:rStyle w:val="sub"/>
                <w:sz w:val="18"/>
                <w:szCs w:val="18"/>
              </w:rPr>
              <w:t>2</w:t>
            </w:r>
            <w:r>
              <w:rPr>
                <w:sz w:val="18"/>
                <w:szCs w:val="18"/>
              </w:rPr>
              <w:t xml:space="preserve"> (D1)</w:t>
            </w:r>
          </w:p>
        </w:tc>
        <w:tc>
          <w:tcPr>
            <w:tcW w:w="3600" w:type="dxa"/>
            <w:vMerge w:val="restart"/>
            <w:shd w:val="solid" w:color="FFFFFF" w:fill="auto"/>
            <w:tcMar>
              <w:top w:w="240" w:type="dxa"/>
              <w:left w:w="80" w:type="dxa"/>
              <w:bottom w:w="80" w:type="dxa"/>
              <w:right w:w="80" w:type="dxa"/>
            </w:tcMar>
          </w:tcPr>
          <w:p w14:paraId="01262C83" w14:textId="77777777" w:rsidR="00704FC5" w:rsidRDefault="00704FC5" w:rsidP="00B530D7">
            <w:pPr>
              <w:pStyle w:val="TableText"/>
              <w:jc w:val="center"/>
              <w:rPr>
                <w:sz w:val="18"/>
                <w:szCs w:val="18"/>
              </w:rPr>
            </w:pPr>
            <w:r>
              <w:rPr>
                <w:sz w:val="18"/>
                <w:szCs w:val="18"/>
              </w:rPr>
              <w:t xml:space="preserve">(D1) </w:t>
            </w:r>
            <w:r>
              <w:rPr>
                <w:rStyle w:val="math"/>
                <w:sz w:val="18"/>
                <w:szCs w:val="18"/>
              </w:rPr>
              <w:t></w:t>
            </w:r>
            <w:r>
              <w:rPr>
                <w:sz w:val="18"/>
                <w:szCs w:val="18"/>
              </w:rPr>
              <w:t xml:space="preserve"> (D2) </w:t>
            </w:r>
            <w:r>
              <w:rPr>
                <w:rStyle w:val="math"/>
                <w:sz w:val="18"/>
                <w:szCs w:val="18"/>
              </w:rPr>
              <w:t></w:t>
            </w:r>
            <w:r>
              <w:rPr>
                <w:sz w:val="18"/>
                <w:szCs w:val="18"/>
              </w:rPr>
              <w:br/>
            </w:r>
          </w:p>
          <w:p w14:paraId="30865078" w14:textId="77777777" w:rsidR="00704FC5" w:rsidRDefault="00704FC5" w:rsidP="00B530D7">
            <w:pPr>
              <w:pStyle w:val="TableText"/>
              <w:jc w:val="center"/>
            </w:pPr>
            <w:r>
              <w:rPr>
                <w:sz w:val="18"/>
                <w:szCs w:val="18"/>
              </w:rPr>
              <w:t>_____ kg of CO</w:t>
            </w:r>
            <w:r>
              <w:rPr>
                <w:rStyle w:val="sub"/>
                <w:sz w:val="18"/>
                <w:szCs w:val="18"/>
              </w:rPr>
              <w:t>2</w:t>
            </w:r>
            <w:r>
              <w:rPr>
                <w:sz w:val="18"/>
                <w:szCs w:val="18"/>
              </w:rPr>
              <w:t xml:space="preserve"> </w:t>
            </w:r>
            <w:r>
              <w:rPr>
                <w:rStyle w:val="sans-bold"/>
                <w:sz w:val="18"/>
                <w:szCs w:val="18"/>
              </w:rPr>
              <w:t>(D)</w:t>
            </w:r>
          </w:p>
        </w:tc>
      </w:tr>
      <w:tr w:rsidR="00704FC5" w:rsidRPr="00704FC5" w14:paraId="5BF2F1A7" w14:textId="77777777" w:rsidTr="00E17CCA">
        <w:trPr>
          <w:trHeight w:val="747"/>
        </w:trPr>
        <w:tc>
          <w:tcPr>
            <w:tcW w:w="1000" w:type="dxa"/>
            <w:shd w:val="solid" w:color="FFFFFF" w:fill="auto"/>
            <w:tcMar>
              <w:top w:w="240" w:type="dxa"/>
              <w:left w:w="80" w:type="dxa"/>
              <w:bottom w:w="80" w:type="dxa"/>
              <w:right w:w="80" w:type="dxa"/>
            </w:tcMar>
          </w:tcPr>
          <w:p w14:paraId="779F7C98" w14:textId="77777777" w:rsidR="00704FC5" w:rsidRDefault="00704FC5" w:rsidP="00B530D7">
            <w:pPr>
              <w:pStyle w:val="TableText"/>
            </w:pPr>
            <w:r>
              <w:rPr>
                <w:sz w:val="18"/>
                <w:szCs w:val="18"/>
              </w:rPr>
              <w:t>Baths</w:t>
            </w:r>
          </w:p>
        </w:tc>
        <w:tc>
          <w:tcPr>
            <w:tcW w:w="1680" w:type="dxa"/>
            <w:shd w:val="solid" w:color="FFFFFF" w:fill="auto"/>
            <w:tcMar>
              <w:top w:w="240" w:type="dxa"/>
              <w:left w:w="80" w:type="dxa"/>
              <w:bottom w:w="80" w:type="dxa"/>
              <w:right w:w="80" w:type="dxa"/>
            </w:tcMar>
          </w:tcPr>
          <w:p w14:paraId="3C7BD376" w14:textId="77777777" w:rsidR="00704FC5" w:rsidRPr="00704FC5" w:rsidRDefault="00704FC5" w:rsidP="001E08E2">
            <w:pPr>
              <w:pStyle w:val="TableText"/>
            </w:pPr>
          </w:p>
        </w:tc>
        <w:tc>
          <w:tcPr>
            <w:tcW w:w="3800" w:type="dxa"/>
            <w:shd w:val="solid" w:color="FFFFFF" w:fill="auto"/>
            <w:tcMar>
              <w:top w:w="240" w:type="dxa"/>
              <w:left w:w="80" w:type="dxa"/>
              <w:bottom w:w="80" w:type="dxa"/>
              <w:right w:w="80" w:type="dxa"/>
            </w:tcMar>
          </w:tcPr>
          <w:p w14:paraId="756C17E0" w14:textId="77777777" w:rsidR="00704FC5" w:rsidRDefault="001F0663" w:rsidP="00B530D7">
            <w:pPr>
              <w:pStyle w:val="TableText"/>
              <w:jc w:val="center"/>
              <w:rPr>
                <w:sz w:val="18"/>
                <w:szCs w:val="18"/>
              </w:rPr>
            </w:pPr>
            <w:r>
              <w:rPr>
                <w:rStyle w:val="math"/>
              </w:rPr>
              <w:sym w:font="Symbol" w:char="F0B4"/>
            </w:r>
            <w:r w:rsidR="00704FC5">
              <w:rPr>
                <w:sz w:val="18"/>
                <w:szCs w:val="18"/>
              </w:rPr>
              <w:t xml:space="preserve"> 58.5 kg of CO</w:t>
            </w:r>
            <w:r w:rsidR="00704FC5">
              <w:rPr>
                <w:rStyle w:val="sub"/>
                <w:sz w:val="18"/>
                <w:szCs w:val="18"/>
              </w:rPr>
              <w:t>2</w:t>
            </w:r>
            <w:r w:rsidR="00704FC5">
              <w:rPr>
                <w:sz w:val="18"/>
                <w:szCs w:val="18"/>
              </w:rPr>
              <w:t>/bath</w:t>
            </w:r>
          </w:p>
          <w:p w14:paraId="4EDCED8D" w14:textId="77777777" w:rsidR="00704FC5" w:rsidRDefault="00704FC5" w:rsidP="00B530D7">
            <w:pPr>
              <w:pStyle w:val="TableText"/>
              <w:jc w:val="center"/>
            </w:pPr>
            <w:r>
              <w:rPr>
                <w:rStyle w:val="math"/>
                <w:sz w:val="18"/>
                <w:szCs w:val="18"/>
              </w:rPr>
              <w:t></w:t>
            </w:r>
            <w:r>
              <w:rPr>
                <w:sz w:val="18"/>
                <w:szCs w:val="18"/>
              </w:rPr>
              <w:t xml:space="preserve"> ______ kg of CO</w:t>
            </w:r>
            <w:r>
              <w:rPr>
                <w:rStyle w:val="sub"/>
                <w:sz w:val="18"/>
                <w:szCs w:val="18"/>
              </w:rPr>
              <w:t>2</w:t>
            </w:r>
            <w:r>
              <w:rPr>
                <w:sz w:val="18"/>
                <w:szCs w:val="18"/>
              </w:rPr>
              <w:t xml:space="preserve"> (D2)</w:t>
            </w:r>
          </w:p>
        </w:tc>
        <w:tc>
          <w:tcPr>
            <w:tcW w:w="3600" w:type="dxa"/>
            <w:vMerge/>
          </w:tcPr>
          <w:p w14:paraId="0C9219C2" w14:textId="77777777" w:rsidR="00704FC5" w:rsidRPr="00704FC5" w:rsidRDefault="00704FC5" w:rsidP="00B530D7">
            <w:pPr>
              <w:pStyle w:val="NoParagraphStyle"/>
              <w:spacing w:line="240" w:lineRule="auto"/>
              <w:textAlignment w:val="auto"/>
              <w:rPr>
                <w:rFonts w:ascii="NeoGram ExtraBold" w:hAnsi="NeoGram ExtraBold" w:cs="Times New Roman"/>
                <w:color w:val="auto"/>
              </w:rPr>
            </w:pPr>
          </w:p>
        </w:tc>
      </w:tr>
    </w:tbl>
    <w:p w14:paraId="122D8D21" w14:textId="77777777" w:rsidR="00704FC5" w:rsidRDefault="00704FC5" w:rsidP="00704FC5">
      <w:pPr>
        <w:pStyle w:val="inline-left"/>
        <w:spacing w:before="60"/>
      </w:pPr>
    </w:p>
    <w:p w14:paraId="788BEF52" w14:textId="77777777" w:rsidR="00704FC5" w:rsidRDefault="00704FC5" w:rsidP="00704FC5">
      <w:pPr>
        <w:pStyle w:val="H2"/>
      </w:pPr>
      <w:r>
        <w:t>E: Electricity Used for Lighting</w:t>
      </w:r>
    </w:p>
    <w:p w14:paraId="2B690FCE" w14:textId="77777777" w:rsidR="00704FC5" w:rsidRDefault="00704FC5" w:rsidP="00704FC5">
      <w:pPr>
        <w:pStyle w:val="Act-Body"/>
      </w:pPr>
      <w:r>
        <w:t>Estimate the number of light bulbs in your own room.</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933"/>
        <w:gridCol w:w="1559"/>
        <w:gridCol w:w="1302"/>
        <w:gridCol w:w="2773"/>
        <w:gridCol w:w="2773"/>
      </w:tblGrid>
      <w:tr w:rsidR="00704FC5" w:rsidRPr="00704FC5" w14:paraId="7956052D" w14:textId="77777777" w:rsidTr="00E17CCA">
        <w:trPr>
          <w:trHeight w:val="60"/>
          <w:tblHeader/>
        </w:trPr>
        <w:tc>
          <w:tcPr>
            <w:tcW w:w="1000" w:type="dxa"/>
            <w:shd w:val="solid" w:color="FFFFFF" w:fill="auto"/>
            <w:tcMar>
              <w:top w:w="90" w:type="dxa"/>
              <w:left w:w="80" w:type="dxa"/>
              <w:bottom w:w="80" w:type="dxa"/>
              <w:right w:w="80" w:type="dxa"/>
            </w:tcMar>
          </w:tcPr>
          <w:p w14:paraId="789024C7" w14:textId="77777777" w:rsidR="00704FC5" w:rsidRPr="00704FC5" w:rsidRDefault="00704FC5" w:rsidP="001E08E2">
            <w:pPr>
              <w:pStyle w:val="TableHeadBLK"/>
            </w:pPr>
          </w:p>
        </w:tc>
        <w:tc>
          <w:tcPr>
            <w:tcW w:w="1680" w:type="dxa"/>
            <w:shd w:val="solid" w:color="FFFFFF" w:fill="auto"/>
            <w:tcMar>
              <w:top w:w="90" w:type="dxa"/>
              <w:left w:w="80" w:type="dxa"/>
              <w:bottom w:w="80" w:type="dxa"/>
              <w:right w:w="80" w:type="dxa"/>
            </w:tcMar>
          </w:tcPr>
          <w:p w14:paraId="4CDFE96B" w14:textId="77777777" w:rsidR="00704FC5" w:rsidRDefault="00704FC5" w:rsidP="001E08E2">
            <w:pPr>
              <w:pStyle w:val="TableHeadBLK"/>
            </w:pPr>
            <w:r>
              <w:t># of Hours Actively on per Day (h)</w:t>
            </w:r>
          </w:p>
        </w:tc>
        <w:tc>
          <w:tcPr>
            <w:tcW w:w="1400" w:type="dxa"/>
            <w:shd w:val="solid" w:color="FFFFFF" w:fill="auto"/>
            <w:tcMar>
              <w:top w:w="90" w:type="dxa"/>
              <w:left w:w="80" w:type="dxa"/>
              <w:bottom w:w="80" w:type="dxa"/>
              <w:right w:w="80" w:type="dxa"/>
            </w:tcMar>
          </w:tcPr>
          <w:p w14:paraId="450A82EA" w14:textId="77777777" w:rsidR="00704FC5" w:rsidRDefault="00704FC5" w:rsidP="001E08E2">
            <w:pPr>
              <w:pStyle w:val="TableHeadBLK"/>
            </w:pPr>
            <w:r>
              <w:t># of Hours for Each Type of Light Bulb</w:t>
            </w:r>
          </w:p>
        </w:tc>
        <w:tc>
          <w:tcPr>
            <w:tcW w:w="3000" w:type="dxa"/>
            <w:shd w:val="solid" w:color="FFFFFF" w:fill="auto"/>
            <w:tcMar>
              <w:top w:w="90" w:type="dxa"/>
              <w:left w:w="80" w:type="dxa"/>
              <w:bottom w:w="80" w:type="dxa"/>
              <w:right w:w="80" w:type="dxa"/>
            </w:tcMar>
          </w:tcPr>
          <w:p w14:paraId="3F4D2B11" w14:textId="77777777" w:rsidR="00704FC5" w:rsidRDefault="00704FC5" w:rsidP="001E08E2">
            <w:pPr>
              <w:pStyle w:val="TableHeadBLK"/>
            </w:pPr>
            <w:r>
              <w:t>Annual Carbon Dioxide Contribution Based on Power Consumption of Type of Light Bulb</w:t>
            </w:r>
          </w:p>
        </w:tc>
        <w:tc>
          <w:tcPr>
            <w:tcW w:w="3000" w:type="dxa"/>
            <w:shd w:val="solid" w:color="FFFFFF" w:fill="auto"/>
            <w:tcMar>
              <w:top w:w="90" w:type="dxa"/>
              <w:left w:w="80" w:type="dxa"/>
              <w:bottom w:w="80" w:type="dxa"/>
              <w:right w:w="80" w:type="dxa"/>
            </w:tcMar>
          </w:tcPr>
          <w:p w14:paraId="0E79FFC6" w14:textId="77777777" w:rsidR="00704FC5" w:rsidRDefault="00704FC5" w:rsidP="001E08E2">
            <w:pPr>
              <w:pStyle w:val="TableHeadBLK"/>
            </w:pPr>
            <w:r>
              <w:t>Annual Carbon Dioxide Contribution Due to Lighting</w:t>
            </w:r>
          </w:p>
        </w:tc>
      </w:tr>
      <w:tr w:rsidR="00704FC5" w:rsidRPr="00704FC5" w14:paraId="07388C55" w14:textId="77777777" w:rsidTr="00E17CCA">
        <w:trPr>
          <w:trHeight w:val="720"/>
        </w:trPr>
        <w:tc>
          <w:tcPr>
            <w:tcW w:w="1000" w:type="dxa"/>
            <w:shd w:val="solid" w:color="FFFFFF" w:fill="auto"/>
            <w:tcMar>
              <w:top w:w="240" w:type="dxa"/>
              <w:left w:w="80" w:type="dxa"/>
              <w:bottom w:w="80" w:type="dxa"/>
              <w:right w:w="80" w:type="dxa"/>
            </w:tcMar>
          </w:tcPr>
          <w:p w14:paraId="74117CAA" w14:textId="77777777" w:rsidR="00704FC5" w:rsidRDefault="00704FC5" w:rsidP="00B530D7">
            <w:pPr>
              <w:pStyle w:val="TableText"/>
            </w:pPr>
            <w:r>
              <w:rPr>
                <w:sz w:val="18"/>
                <w:szCs w:val="18"/>
              </w:rPr>
              <w:t>Regular light bulbs</w:t>
            </w:r>
          </w:p>
        </w:tc>
        <w:tc>
          <w:tcPr>
            <w:tcW w:w="1680" w:type="dxa"/>
            <w:shd w:val="solid" w:color="FFFFFF" w:fill="auto"/>
            <w:tcMar>
              <w:top w:w="240" w:type="dxa"/>
              <w:left w:w="80" w:type="dxa"/>
              <w:bottom w:w="80" w:type="dxa"/>
              <w:right w:w="80" w:type="dxa"/>
            </w:tcMar>
          </w:tcPr>
          <w:p w14:paraId="5DE8868F" w14:textId="77777777" w:rsidR="00704FC5" w:rsidRPr="00704FC5" w:rsidRDefault="00704FC5" w:rsidP="001E08E2">
            <w:pPr>
              <w:pStyle w:val="TableText"/>
            </w:pPr>
          </w:p>
        </w:tc>
        <w:tc>
          <w:tcPr>
            <w:tcW w:w="1400" w:type="dxa"/>
            <w:shd w:val="solid" w:color="FFFFFF" w:fill="auto"/>
            <w:tcMar>
              <w:top w:w="240" w:type="dxa"/>
              <w:left w:w="80" w:type="dxa"/>
              <w:bottom w:w="80" w:type="dxa"/>
              <w:right w:w="80" w:type="dxa"/>
            </w:tcMar>
          </w:tcPr>
          <w:p w14:paraId="3C7EFF14" w14:textId="77777777" w:rsidR="00704FC5" w:rsidRDefault="001F0663" w:rsidP="00B530D7">
            <w:pPr>
              <w:pStyle w:val="TableText"/>
              <w:jc w:val="center"/>
              <w:rPr>
                <w:sz w:val="18"/>
                <w:szCs w:val="18"/>
              </w:rPr>
            </w:pPr>
            <w:r>
              <w:rPr>
                <w:rStyle w:val="math"/>
              </w:rPr>
              <w:sym w:font="Symbol" w:char="F0B4"/>
            </w:r>
            <w:r w:rsidR="00704FC5">
              <w:rPr>
                <w:sz w:val="18"/>
                <w:szCs w:val="18"/>
              </w:rPr>
              <w:t xml:space="preserve"> ___ bulbs</w:t>
            </w:r>
          </w:p>
          <w:p w14:paraId="6F0C8804" w14:textId="77777777" w:rsidR="00704FC5" w:rsidRDefault="00704FC5" w:rsidP="00B530D7">
            <w:pPr>
              <w:pStyle w:val="TableText"/>
              <w:jc w:val="center"/>
            </w:pPr>
            <w:r>
              <w:rPr>
                <w:rStyle w:val="math"/>
                <w:sz w:val="18"/>
                <w:szCs w:val="18"/>
              </w:rPr>
              <w:t></w:t>
            </w:r>
            <w:r>
              <w:rPr>
                <w:sz w:val="18"/>
                <w:szCs w:val="18"/>
              </w:rPr>
              <w:t xml:space="preserve"> ___ hours</w:t>
            </w:r>
          </w:p>
        </w:tc>
        <w:tc>
          <w:tcPr>
            <w:tcW w:w="3000" w:type="dxa"/>
            <w:shd w:val="solid" w:color="FFFFFF" w:fill="auto"/>
            <w:tcMar>
              <w:top w:w="240" w:type="dxa"/>
              <w:left w:w="80" w:type="dxa"/>
              <w:bottom w:w="80" w:type="dxa"/>
              <w:right w:w="80" w:type="dxa"/>
            </w:tcMar>
          </w:tcPr>
          <w:p w14:paraId="4ECAF4EB" w14:textId="77777777" w:rsidR="00704FC5" w:rsidRDefault="001F0663" w:rsidP="00B530D7">
            <w:pPr>
              <w:pStyle w:val="TableText"/>
              <w:jc w:val="center"/>
              <w:rPr>
                <w:sz w:val="18"/>
                <w:szCs w:val="18"/>
              </w:rPr>
            </w:pPr>
            <w:r>
              <w:rPr>
                <w:rStyle w:val="math"/>
              </w:rPr>
              <w:sym w:font="Symbol" w:char="F0B4"/>
            </w:r>
            <w:r w:rsidR="00704FC5">
              <w:rPr>
                <w:sz w:val="18"/>
                <w:szCs w:val="18"/>
              </w:rPr>
              <w:t xml:space="preserve"> 4.9 kg of CO</w:t>
            </w:r>
            <w:r w:rsidR="00704FC5">
              <w:rPr>
                <w:rStyle w:val="sub"/>
                <w:sz w:val="18"/>
                <w:szCs w:val="18"/>
              </w:rPr>
              <w:t>2</w:t>
            </w:r>
            <w:r w:rsidR="00704FC5">
              <w:rPr>
                <w:sz w:val="18"/>
                <w:szCs w:val="18"/>
              </w:rPr>
              <w:t>/hour</w:t>
            </w:r>
          </w:p>
          <w:p w14:paraId="5B22B1C3" w14:textId="77777777" w:rsidR="00704FC5" w:rsidRDefault="00704FC5" w:rsidP="00B530D7">
            <w:pPr>
              <w:pStyle w:val="TableText"/>
              <w:jc w:val="center"/>
            </w:pPr>
            <w:r>
              <w:rPr>
                <w:rStyle w:val="math"/>
                <w:sz w:val="18"/>
                <w:szCs w:val="18"/>
              </w:rPr>
              <w:t></w:t>
            </w:r>
            <w:r>
              <w:rPr>
                <w:sz w:val="18"/>
                <w:szCs w:val="18"/>
              </w:rPr>
              <w:t xml:space="preserve"> _____ kg of CO</w:t>
            </w:r>
            <w:r>
              <w:rPr>
                <w:rStyle w:val="sub"/>
                <w:sz w:val="18"/>
                <w:szCs w:val="18"/>
              </w:rPr>
              <w:t>2</w:t>
            </w:r>
            <w:r>
              <w:rPr>
                <w:sz w:val="18"/>
                <w:szCs w:val="18"/>
              </w:rPr>
              <w:t xml:space="preserve"> (E1)</w:t>
            </w:r>
          </w:p>
        </w:tc>
        <w:tc>
          <w:tcPr>
            <w:tcW w:w="3000" w:type="dxa"/>
            <w:vMerge w:val="restart"/>
            <w:shd w:val="solid" w:color="FFFFFF" w:fill="auto"/>
            <w:tcMar>
              <w:top w:w="240" w:type="dxa"/>
              <w:left w:w="80" w:type="dxa"/>
              <w:bottom w:w="80" w:type="dxa"/>
              <w:right w:w="80" w:type="dxa"/>
            </w:tcMar>
          </w:tcPr>
          <w:p w14:paraId="5D0A703D" w14:textId="77777777" w:rsidR="00704FC5" w:rsidRDefault="00704FC5" w:rsidP="00B530D7">
            <w:pPr>
              <w:pStyle w:val="TableText"/>
              <w:jc w:val="center"/>
              <w:rPr>
                <w:sz w:val="18"/>
                <w:szCs w:val="18"/>
              </w:rPr>
            </w:pPr>
            <w:r>
              <w:rPr>
                <w:sz w:val="18"/>
                <w:szCs w:val="18"/>
              </w:rPr>
              <w:t xml:space="preserve">(E1) </w:t>
            </w:r>
            <w:r>
              <w:rPr>
                <w:rStyle w:val="math"/>
                <w:sz w:val="18"/>
                <w:szCs w:val="18"/>
              </w:rPr>
              <w:t></w:t>
            </w:r>
            <w:r>
              <w:rPr>
                <w:sz w:val="18"/>
                <w:szCs w:val="18"/>
              </w:rPr>
              <w:t xml:space="preserve"> (E2) </w:t>
            </w:r>
            <w:r>
              <w:rPr>
                <w:rStyle w:val="math"/>
                <w:sz w:val="18"/>
                <w:szCs w:val="18"/>
              </w:rPr>
              <w:t></w:t>
            </w:r>
            <w:r>
              <w:rPr>
                <w:sz w:val="18"/>
                <w:szCs w:val="18"/>
              </w:rPr>
              <w:br/>
            </w:r>
          </w:p>
          <w:p w14:paraId="7480AB4D" w14:textId="77777777" w:rsidR="00704FC5" w:rsidRDefault="00704FC5" w:rsidP="00B530D7">
            <w:pPr>
              <w:pStyle w:val="TableText"/>
              <w:jc w:val="center"/>
            </w:pPr>
            <w:r>
              <w:rPr>
                <w:sz w:val="18"/>
                <w:szCs w:val="18"/>
              </w:rPr>
              <w:t>_____ kg of CO</w:t>
            </w:r>
            <w:r>
              <w:rPr>
                <w:rStyle w:val="sub"/>
                <w:sz w:val="18"/>
                <w:szCs w:val="18"/>
              </w:rPr>
              <w:t>2</w:t>
            </w:r>
            <w:r>
              <w:rPr>
                <w:sz w:val="18"/>
                <w:szCs w:val="18"/>
              </w:rPr>
              <w:t xml:space="preserve"> </w:t>
            </w:r>
            <w:r>
              <w:rPr>
                <w:rStyle w:val="sans-bold"/>
                <w:sz w:val="18"/>
                <w:szCs w:val="18"/>
              </w:rPr>
              <w:t>(E)</w:t>
            </w:r>
          </w:p>
        </w:tc>
      </w:tr>
      <w:tr w:rsidR="00704FC5" w:rsidRPr="00704FC5" w14:paraId="7D79E367" w14:textId="77777777" w:rsidTr="00E17CCA">
        <w:trPr>
          <w:trHeight w:val="720"/>
        </w:trPr>
        <w:tc>
          <w:tcPr>
            <w:tcW w:w="1000" w:type="dxa"/>
            <w:shd w:val="solid" w:color="FFFFFF" w:fill="auto"/>
            <w:tcMar>
              <w:top w:w="240" w:type="dxa"/>
              <w:left w:w="80" w:type="dxa"/>
              <w:bottom w:w="80" w:type="dxa"/>
              <w:right w:w="80" w:type="dxa"/>
            </w:tcMar>
          </w:tcPr>
          <w:p w14:paraId="1F6C46F6" w14:textId="77777777" w:rsidR="00704FC5" w:rsidRDefault="00704FC5" w:rsidP="00B530D7">
            <w:pPr>
              <w:pStyle w:val="TableText"/>
            </w:pPr>
            <w:r>
              <w:rPr>
                <w:sz w:val="18"/>
                <w:szCs w:val="18"/>
              </w:rPr>
              <w:t>Energy-efficient light bulbs</w:t>
            </w:r>
          </w:p>
        </w:tc>
        <w:tc>
          <w:tcPr>
            <w:tcW w:w="1680" w:type="dxa"/>
            <w:shd w:val="solid" w:color="FFFFFF" w:fill="auto"/>
            <w:tcMar>
              <w:top w:w="240" w:type="dxa"/>
              <w:left w:w="80" w:type="dxa"/>
              <w:bottom w:w="80" w:type="dxa"/>
              <w:right w:w="80" w:type="dxa"/>
            </w:tcMar>
          </w:tcPr>
          <w:p w14:paraId="17EB1A0B" w14:textId="77777777" w:rsidR="00704FC5" w:rsidRPr="00704FC5" w:rsidRDefault="00704FC5" w:rsidP="001E08E2">
            <w:pPr>
              <w:pStyle w:val="TableText"/>
            </w:pPr>
          </w:p>
        </w:tc>
        <w:tc>
          <w:tcPr>
            <w:tcW w:w="1400" w:type="dxa"/>
            <w:shd w:val="solid" w:color="FFFFFF" w:fill="auto"/>
            <w:tcMar>
              <w:top w:w="240" w:type="dxa"/>
              <w:left w:w="80" w:type="dxa"/>
              <w:bottom w:w="80" w:type="dxa"/>
              <w:right w:w="80" w:type="dxa"/>
            </w:tcMar>
          </w:tcPr>
          <w:p w14:paraId="3152E732" w14:textId="77777777" w:rsidR="00704FC5" w:rsidRDefault="001F0663" w:rsidP="00B530D7">
            <w:pPr>
              <w:pStyle w:val="TableText"/>
              <w:jc w:val="center"/>
              <w:rPr>
                <w:sz w:val="18"/>
                <w:szCs w:val="18"/>
              </w:rPr>
            </w:pPr>
            <w:r>
              <w:rPr>
                <w:rStyle w:val="math"/>
              </w:rPr>
              <w:sym w:font="Symbol" w:char="F0B4"/>
            </w:r>
            <w:r w:rsidR="00704FC5">
              <w:rPr>
                <w:sz w:val="18"/>
                <w:szCs w:val="18"/>
              </w:rPr>
              <w:t xml:space="preserve"> ___ bulbs</w:t>
            </w:r>
          </w:p>
          <w:p w14:paraId="547C42C7" w14:textId="77777777" w:rsidR="00704FC5" w:rsidRDefault="00704FC5" w:rsidP="00B530D7">
            <w:pPr>
              <w:pStyle w:val="TableText"/>
              <w:jc w:val="center"/>
            </w:pPr>
            <w:r>
              <w:rPr>
                <w:rStyle w:val="math"/>
                <w:sz w:val="18"/>
                <w:szCs w:val="18"/>
              </w:rPr>
              <w:t></w:t>
            </w:r>
            <w:r>
              <w:rPr>
                <w:sz w:val="18"/>
                <w:szCs w:val="18"/>
              </w:rPr>
              <w:t xml:space="preserve"> ___ hours</w:t>
            </w:r>
          </w:p>
        </w:tc>
        <w:tc>
          <w:tcPr>
            <w:tcW w:w="3000" w:type="dxa"/>
            <w:shd w:val="solid" w:color="FFFFFF" w:fill="auto"/>
            <w:tcMar>
              <w:top w:w="240" w:type="dxa"/>
              <w:left w:w="80" w:type="dxa"/>
              <w:bottom w:w="80" w:type="dxa"/>
              <w:right w:w="80" w:type="dxa"/>
            </w:tcMar>
          </w:tcPr>
          <w:p w14:paraId="3E1AAF6C" w14:textId="77777777" w:rsidR="00704FC5" w:rsidRDefault="001F0663" w:rsidP="00B530D7">
            <w:pPr>
              <w:pStyle w:val="TableText"/>
              <w:jc w:val="center"/>
              <w:rPr>
                <w:sz w:val="18"/>
                <w:szCs w:val="18"/>
              </w:rPr>
            </w:pPr>
            <w:r>
              <w:rPr>
                <w:rStyle w:val="math"/>
              </w:rPr>
              <w:sym w:font="Symbol" w:char="F0B4"/>
            </w:r>
            <w:r w:rsidR="00704FC5">
              <w:rPr>
                <w:sz w:val="18"/>
                <w:szCs w:val="18"/>
              </w:rPr>
              <w:t xml:space="preserve"> 0.7 kg of CO</w:t>
            </w:r>
            <w:r w:rsidR="00704FC5">
              <w:rPr>
                <w:rStyle w:val="sub"/>
                <w:sz w:val="18"/>
                <w:szCs w:val="18"/>
              </w:rPr>
              <w:t>2</w:t>
            </w:r>
            <w:r w:rsidR="00704FC5">
              <w:rPr>
                <w:sz w:val="18"/>
                <w:szCs w:val="18"/>
              </w:rPr>
              <w:t>/hour</w:t>
            </w:r>
          </w:p>
          <w:p w14:paraId="20C8A7FD" w14:textId="77777777" w:rsidR="00704FC5" w:rsidRDefault="00704FC5" w:rsidP="00B530D7">
            <w:pPr>
              <w:pStyle w:val="TableText"/>
              <w:jc w:val="center"/>
            </w:pPr>
            <w:r>
              <w:rPr>
                <w:rStyle w:val="math"/>
                <w:sz w:val="18"/>
                <w:szCs w:val="18"/>
              </w:rPr>
              <w:t></w:t>
            </w:r>
            <w:r>
              <w:rPr>
                <w:sz w:val="18"/>
                <w:szCs w:val="18"/>
              </w:rPr>
              <w:t xml:space="preserve"> _____ kg of CO</w:t>
            </w:r>
            <w:r>
              <w:rPr>
                <w:rStyle w:val="sub"/>
                <w:sz w:val="18"/>
                <w:szCs w:val="18"/>
              </w:rPr>
              <w:t>2</w:t>
            </w:r>
            <w:r>
              <w:rPr>
                <w:sz w:val="18"/>
                <w:szCs w:val="18"/>
              </w:rPr>
              <w:t xml:space="preserve"> (E2)</w:t>
            </w:r>
          </w:p>
        </w:tc>
        <w:tc>
          <w:tcPr>
            <w:tcW w:w="3000" w:type="dxa"/>
            <w:vMerge/>
          </w:tcPr>
          <w:p w14:paraId="4CE16203" w14:textId="77777777" w:rsidR="00704FC5" w:rsidRPr="00704FC5" w:rsidRDefault="00704FC5" w:rsidP="00B530D7">
            <w:pPr>
              <w:pStyle w:val="NoParagraphStyle"/>
              <w:spacing w:line="240" w:lineRule="auto"/>
              <w:textAlignment w:val="auto"/>
              <w:rPr>
                <w:rFonts w:ascii="NeoGram ExtraBold" w:hAnsi="NeoGram ExtraBold" w:cs="Times New Roman"/>
                <w:color w:val="auto"/>
              </w:rPr>
            </w:pPr>
          </w:p>
        </w:tc>
      </w:tr>
    </w:tbl>
    <w:p w14:paraId="4815F036" w14:textId="77777777" w:rsidR="00704FC5" w:rsidRDefault="00704FC5" w:rsidP="00704FC5">
      <w:pPr>
        <w:pStyle w:val="inline-left"/>
        <w:spacing w:before="60"/>
      </w:pPr>
    </w:p>
    <w:p w14:paraId="0CAD22F5" w14:textId="77777777" w:rsidR="00704FC5" w:rsidRDefault="00704FC5" w:rsidP="00704FC5">
      <w:pPr>
        <w:pStyle w:val="H2"/>
      </w:pPr>
      <w:r>
        <w:t>Estimate of My Annual Carbon Dioxide Footprint</w:t>
      </w:r>
    </w:p>
    <w:p w14:paraId="6922D496" w14:textId="77777777" w:rsidR="00704FC5" w:rsidRDefault="00704FC5" w:rsidP="00704FC5">
      <w:pPr>
        <w:pStyle w:val="Act-Body"/>
      </w:pPr>
    </w:p>
    <w:p w14:paraId="7842788C" w14:textId="77777777" w:rsidR="001F0663" w:rsidRDefault="00704FC5" w:rsidP="00704FC5">
      <w:pPr>
        <w:pStyle w:val="Act-Body"/>
        <w:rPr>
          <w:rStyle w:val="sub"/>
        </w:rPr>
      </w:pPr>
      <w:r>
        <w:t xml:space="preserve">(A) </w:t>
      </w:r>
      <w:r>
        <w:rPr>
          <w:rStyle w:val="math"/>
        </w:rPr>
        <w:t></w:t>
      </w:r>
      <w:r>
        <w:t xml:space="preserve"> (B) </w:t>
      </w:r>
      <w:r>
        <w:rPr>
          <w:rStyle w:val="math"/>
        </w:rPr>
        <w:t></w:t>
      </w:r>
      <w:r>
        <w:t xml:space="preserve"> (C) </w:t>
      </w:r>
      <w:r>
        <w:rPr>
          <w:rStyle w:val="math"/>
        </w:rPr>
        <w:t></w:t>
      </w:r>
      <w:r>
        <w:t xml:space="preserve"> (D) </w:t>
      </w:r>
      <w:r>
        <w:rPr>
          <w:rStyle w:val="math"/>
        </w:rPr>
        <w:t></w:t>
      </w:r>
      <w:r>
        <w:t xml:space="preserve"> (E) </w:t>
      </w:r>
      <w:r>
        <w:rPr>
          <w:rStyle w:val="math"/>
        </w:rPr>
        <w:t></w:t>
      </w:r>
      <w:r>
        <w:t xml:space="preserve">  _____________ kg of CO</w:t>
      </w:r>
      <w:r>
        <w:rPr>
          <w:rStyle w:val="sub"/>
        </w:rPr>
        <w:t>2</w:t>
      </w:r>
    </w:p>
    <w:p w14:paraId="29178EF1" w14:textId="77777777" w:rsidR="001F0663" w:rsidRDefault="001F0663" w:rsidP="001E08E2">
      <w:pPr>
        <w:pStyle w:val="Act-Body"/>
        <w:rPr>
          <w:rStyle w:val="sub"/>
        </w:rPr>
      </w:pPr>
      <w:r>
        <w:rPr>
          <w:rStyle w:val="sub"/>
        </w:rPr>
        <w:br w:type="page"/>
      </w:r>
    </w:p>
    <w:p w14:paraId="07D3859A" w14:textId="77777777" w:rsidR="00704FC5" w:rsidRDefault="00704FC5" w:rsidP="00704FC5">
      <w:pPr>
        <w:pStyle w:val="H1"/>
      </w:pPr>
      <w:r>
        <w:lastRenderedPageBreak/>
        <w:t>Consolidate Your Learning</w:t>
      </w:r>
    </w:p>
    <w:p w14:paraId="58B91473" w14:textId="77777777" w:rsidR="00704FC5" w:rsidRDefault="00704FC5" w:rsidP="00704FC5">
      <w:pPr>
        <w:pStyle w:val="Act-Directions"/>
        <w:ind w:right="400"/>
      </w:pPr>
      <w:r>
        <w:t>Answer the following questions to check your understanding of concepts relating to your carbon footprint.</w:t>
      </w:r>
    </w:p>
    <w:p w14:paraId="4F525FC3" w14:textId="77777777" w:rsidR="00704FC5" w:rsidRDefault="00704FC5" w:rsidP="00704FC5">
      <w:pPr>
        <w:pStyle w:val="Act-NL"/>
        <w:spacing w:after="800"/>
        <w:ind w:right="1000"/>
      </w:pPr>
      <w:r>
        <w:t>1.</w:t>
      </w:r>
      <w:r>
        <w:tab/>
        <w:t>The average Canadian has a carbon dioxide footprint of about 20 000 kg of carbon dioxide each year! How many of your trees would be needed to represent this amount of carbon dioxide?</w:t>
      </w:r>
    </w:p>
    <w:p w14:paraId="26308978" w14:textId="77777777" w:rsidR="00704FC5" w:rsidRDefault="00704FC5" w:rsidP="00704FC5">
      <w:pPr>
        <w:pStyle w:val="Act-NL"/>
        <w:ind w:right="800"/>
      </w:pPr>
      <w:r>
        <w:t>2.</w:t>
      </w:r>
      <w:r>
        <w:tab/>
        <w:t>If you wanted to do a more complete analysis of your carbon dioxide footprint, what other sources of greenhouse gases should you include?</w:t>
      </w:r>
    </w:p>
    <w:p w14:paraId="2F167AF7" w14:textId="77777777" w:rsidR="00704FC5" w:rsidRDefault="00704FC5" w:rsidP="00704FC5">
      <w:pPr>
        <w:pStyle w:val="Act-NLRule"/>
      </w:pPr>
      <w:r>
        <w:tab/>
      </w:r>
      <w:r>
        <w:tab/>
      </w:r>
    </w:p>
    <w:p w14:paraId="0C781C51" w14:textId="77777777" w:rsidR="00704FC5" w:rsidRDefault="00704FC5" w:rsidP="00704FC5">
      <w:pPr>
        <w:pStyle w:val="Act-NLRule"/>
      </w:pPr>
      <w:r>
        <w:tab/>
      </w:r>
      <w:r>
        <w:tab/>
      </w:r>
    </w:p>
    <w:p w14:paraId="76E306F2" w14:textId="77777777" w:rsidR="00704FC5" w:rsidRDefault="00704FC5" w:rsidP="00704FC5">
      <w:pPr>
        <w:pStyle w:val="Act-NL"/>
        <w:spacing w:after="800"/>
        <w:ind w:right="600"/>
      </w:pPr>
      <w:r>
        <w:t>3.</w:t>
      </w:r>
      <w:r>
        <w:tab/>
        <w:t>In Canada, an acre of mature trees can store the equivalent of 2600 kg of carbon dioxide per year. How many acres of trees would be needed to offset your carbon dioxide footprint?</w:t>
      </w:r>
    </w:p>
    <w:p w14:paraId="7E8E629A" w14:textId="77777777" w:rsidR="00704FC5" w:rsidRDefault="00704FC5" w:rsidP="00704FC5">
      <w:pPr>
        <w:pStyle w:val="Act-NL"/>
      </w:pPr>
      <w:r>
        <w:t>4.</w:t>
      </w:r>
      <w:r>
        <w:tab/>
        <w:t>How does your electricity use add carbon dioxide to the environment?</w:t>
      </w:r>
    </w:p>
    <w:p w14:paraId="3769B557" w14:textId="77777777" w:rsidR="00704FC5" w:rsidRDefault="00704FC5" w:rsidP="00704FC5">
      <w:pPr>
        <w:pStyle w:val="Act-NLRule"/>
      </w:pPr>
      <w:r>
        <w:tab/>
      </w:r>
      <w:r>
        <w:tab/>
      </w:r>
    </w:p>
    <w:p w14:paraId="6D5EAD22" w14:textId="77777777" w:rsidR="00704FC5" w:rsidRDefault="00704FC5" w:rsidP="00704FC5">
      <w:pPr>
        <w:pStyle w:val="Act-NLRule"/>
      </w:pPr>
      <w:r>
        <w:tab/>
      </w:r>
      <w:r>
        <w:tab/>
      </w:r>
    </w:p>
    <w:p w14:paraId="6424EC15" w14:textId="77777777" w:rsidR="00704FC5" w:rsidRDefault="00704FC5" w:rsidP="00704FC5">
      <w:pPr>
        <w:pStyle w:val="Act-NLRule"/>
      </w:pPr>
      <w:r>
        <w:tab/>
      </w:r>
      <w:r>
        <w:tab/>
      </w:r>
    </w:p>
    <w:p w14:paraId="7781CFD8" w14:textId="77777777" w:rsidR="00704FC5" w:rsidRDefault="00704FC5" w:rsidP="00704FC5">
      <w:pPr>
        <w:pStyle w:val="Act-NL"/>
        <w:ind w:right="600"/>
      </w:pPr>
      <w:r>
        <w:t>5.</w:t>
      </w:r>
      <w:r>
        <w:tab/>
        <w:t>Storing carbon dioxide is one approach to the problem of greenhouse gases. Another is to reduce the amount produced. Emerging technologies can help. Rooftop solar panels can generate electricity for a household when it needs it and channel any unused electricity back into the grid.</w:t>
      </w:r>
    </w:p>
    <w:p w14:paraId="4A0F9917" w14:textId="77777777" w:rsidR="00704FC5" w:rsidRDefault="00704FC5" w:rsidP="00704FC5">
      <w:pPr>
        <w:pStyle w:val="Act-NLLA"/>
        <w:spacing w:after="900"/>
      </w:pPr>
      <w:r>
        <w:t>(a)</w:t>
      </w:r>
      <w:r>
        <w:tab/>
        <w:t>A typical rooftop installation of solar panels produces about 3360 kWh of electricity per year and the average home uses about 972 kWh per month. What percent of the household’s electricity use would this installation supply?</w:t>
      </w:r>
    </w:p>
    <w:p w14:paraId="5370D880" w14:textId="77777777" w:rsidR="00704FC5" w:rsidRDefault="00704FC5" w:rsidP="00704FC5">
      <w:pPr>
        <w:pStyle w:val="Act-NLLA"/>
        <w:spacing w:after="900"/>
        <w:ind w:right="400"/>
      </w:pPr>
      <w:r>
        <w:t>(b)</w:t>
      </w:r>
      <w:r>
        <w:tab/>
        <w:t>Electricity generation in Ontario creates about 0.053 kg of carbon dioxide per kilowatt hour (kWh). How many kilograms of carbon dioxide would this solar panel installation keep from being produced each year?</w:t>
      </w:r>
    </w:p>
    <w:p w14:paraId="2B2E9BD7" w14:textId="77777777" w:rsidR="00704FC5" w:rsidRDefault="00704FC5" w:rsidP="00704FC5">
      <w:pPr>
        <w:pStyle w:val="Act-NLLA"/>
      </w:pPr>
      <w:r>
        <w:t>(c)</w:t>
      </w:r>
      <w:r>
        <w:tab/>
        <w:t>Why would it be difficult to supply a home’s electricity needs with solar panels?</w:t>
      </w:r>
    </w:p>
    <w:p w14:paraId="361D4BD1" w14:textId="77777777" w:rsidR="00704FC5" w:rsidRDefault="00704FC5" w:rsidP="00704FC5">
      <w:pPr>
        <w:pStyle w:val="Act-NLLARule"/>
      </w:pPr>
      <w:r>
        <w:tab/>
      </w:r>
      <w:r>
        <w:tab/>
      </w:r>
    </w:p>
    <w:p w14:paraId="1CF25A0F" w14:textId="77777777" w:rsidR="00704FC5" w:rsidRDefault="00704FC5" w:rsidP="00704FC5">
      <w:pPr>
        <w:pStyle w:val="Act-NLLARule"/>
      </w:pPr>
      <w:r>
        <w:tab/>
      </w:r>
      <w:r>
        <w:tab/>
      </w:r>
    </w:p>
    <w:p w14:paraId="75E2D725" w14:textId="77777777" w:rsidR="00AE0486" w:rsidRDefault="00AE0486" w:rsidP="001E08E2">
      <w:pPr>
        <w:pStyle w:val="Act-Assessment"/>
      </w:pPr>
    </w:p>
    <w:sectPr w:rsidR="00AE0486" w:rsidSect="00CD6F10">
      <w:headerReference w:type="default" r:id="rId8"/>
      <w:footerReference w:type="default" r:id="rId9"/>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916854" w14:textId="77777777" w:rsidR="0074380F" w:rsidRDefault="0074380F">
      <w:r>
        <w:separator/>
      </w:r>
    </w:p>
  </w:endnote>
  <w:endnote w:type="continuationSeparator" w:id="0">
    <w:p w14:paraId="3C35E063" w14:textId="77777777" w:rsidR="0074380F" w:rsidRDefault="007438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NeueLTStd-Roman">
    <w:altName w:val="MS Gothic"/>
    <w:panose1 w:val="00000000000000000000"/>
    <w:charset w:val="80"/>
    <w:family w:val="swiss"/>
    <w:notTrueType/>
    <w:pitch w:val="default"/>
    <w:sig w:usb0="00000000" w:usb1="08070000" w:usb2="00000010" w:usb3="00000000" w:csb0="00020000" w:csb1="00000000"/>
  </w:font>
  <w:font w:name="NeoGram-ExtraBold">
    <w:altName w:val="NeoGram"/>
    <w:panose1 w:val="00000000000000000000"/>
    <w:charset w:val="4D"/>
    <w:family w:val="auto"/>
    <w:notTrueType/>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 w:name="FreightTextProBook-Regular">
    <w:charset w:val="00"/>
    <w:family w:val="auto"/>
    <w:pitch w:val="variable"/>
    <w:sig w:usb0="A00000AF" w:usb1="5000044B" w:usb2="00000000" w:usb3="00000000" w:csb0="00000093" w:csb1="00000000"/>
  </w:font>
  <w:font w:name="NeoGram-Medium">
    <w:altName w:val="NeoGram"/>
    <w:panose1 w:val="00000000000000000000"/>
    <w:charset w:val="4D"/>
    <w:family w:val="auto"/>
    <w:notTrueType/>
    <w:pitch w:val="variable"/>
    <w:sig w:usb0="800000AF" w:usb1="4000204A" w:usb2="00000000" w:usb3="00000000" w:csb0="00000001" w:csb1="00000000"/>
  </w:font>
  <w:font w:name="HelveticaNeueLTStd-It">
    <w:altName w:val="Arial"/>
    <w:panose1 w:val="00000000000000000000"/>
    <w:charset w:val="00"/>
    <w:family w:val="swiss"/>
    <w:notTrueType/>
    <w:pitch w:val="variable"/>
    <w:sig w:usb0="800000AF" w:usb1="4000204A" w:usb2="00000000" w:usb3="00000000" w:csb0="00000001" w:csb1="00000000"/>
  </w:font>
  <w:font w:name="HelveticaNeueLTStd-BdIt">
    <w:altName w:val="Arial"/>
    <w:panose1 w:val="00000000000000000000"/>
    <w:charset w:val="00"/>
    <w:family w:val="swiss"/>
    <w:notTrueType/>
    <w:pitch w:val="variable"/>
    <w:sig w:usb0="800000AF" w:usb1="4000204A" w:usb2="00000000" w:usb3="00000000" w:csb0="00000001" w:csb1="00000000"/>
  </w:font>
  <w:font w:name="HelveticaNeueLTStd-Bd">
    <w:altName w:val="HelveticaNeueLT Std Bold"/>
    <w:panose1 w:val="00000000000000000000"/>
    <w:charset w:val="00"/>
    <w:family w:val="swiss"/>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TIX-Regular">
    <w:altName w:val="STIX"/>
    <w:panose1 w:val="00000000000000000000"/>
    <w:charset w:val="00"/>
    <w:family w:val="auto"/>
    <w:notTrueType/>
    <w:pitch w:val="variable"/>
    <w:sig w:usb0="A00002FF" w:usb1="4200FDFF" w:usb2="02000020" w:usb3="00000000" w:csb0="000001FF" w:csb1="00000000"/>
  </w:font>
  <w:font w:name="NeoGram ExtraBold">
    <w:altName w:val="Cambria"/>
    <w:panose1 w:val="00000000000000000000"/>
    <w:charset w:val="4D"/>
    <w:family w:val="auto"/>
    <w:notTrueType/>
    <w:pitch w:val="variable"/>
    <w:sig w:usb0="00000003" w:usb1="4000204A" w:usb2="00000000" w:usb3="00000000" w:csb0="00000001" w:csb1="00000000"/>
  </w:font>
  <w:font w:name="HelveticaNeueLT Std">
    <w:altName w:val="Cambria"/>
    <w:panose1 w:val="00000000000000000000"/>
    <w:charset w:val="00"/>
    <w:family w:val="swiss"/>
    <w:notTrueType/>
    <w:pitch w:val="variable"/>
    <w:sig w:usb0="800000AF" w:usb1="4000204A" w:usb2="00000000" w:usb3="00000000" w:csb0="00000001" w:csb1="00000000"/>
  </w:font>
  <w:font w:name="FreightText Pro Book">
    <w:altName w:val="Times New Roman"/>
    <w:panose1 w:val="00000000000000000000"/>
    <w:charset w:val="00"/>
    <w:family w:val="auto"/>
    <w:notTrueType/>
    <w:pitch w:val="variable"/>
    <w:sig w:usb0="00000001" w:usb1="5000044B" w:usb2="00000000" w:usb3="00000000" w:csb0="00000093"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9F5465" w14:textId="77777777" w:rsidR="00834E88" w:rsidRPr="00CD6F10" w:rsidRDefault="00834E88" w:rsidP="00AF3EA8">
    <w:pPr>
      <w:pStyle w:val="Footer"/>
      <w:tabs>
        <w:tab w:val="clear" w:pos="8640"/>
        <w:tab w:val="right" w:pos="12840"/>
      </w:tabs>
    </w:pPr>
    <w:r w:rsidRPr="00CD6F10">
      <w:t>Permission to reproduce this page is granted for student use.</w:t>
    </w:r>
    <w:r w:rsidRPr="00CD6F10">
      <w:tab/>
    </w:r>
    <w:r w:rsidRPr="00CD6F10">
      <w:rPr>
        <w:rStyle w:val="PageNumber"/>
        <w:rFonts w:eastAsia="MS Gothic"/>
      </w:rPr>
      <w:fldChar w:fldCharType="begin"/>
    </w:r>
    <w:r w:rsidRPr="00CD6F10">
      <w:rPr>
        <w:rStyle w:val="PageNumber"/>
        <w:rFonts w:eastAsia="MS Gothic"/>
      </w:rPr>
      <w:instrText xml:space="preserve">PAGE  </w:instrText>
    </w:r>
    <w:r w:rsidRPr="00CD6F10">
      <w:rPr>
        <w:rStyle w:val="PageNumber"/>
        <w:rFonts w:eastAsia="MS Gothic"/>
      </w:rPr>
      <w:fldChar w:fldCharType="separate"/>
    </w:r>
    <w:r w:rsidR="004F245E">
      <w:rPr>
        <w:rStyle w:val="PageNumber"/>
        <w:rFonts w:eastAsia="MS Gothic"/>
        <w:noProof/>
      </w:rPr>
      <w:t>5</w:t>
    </w:r>
    <w:r w:rsidRPr="00CD6F10">
      <w:rPr>
        <w:rStyle w:val="PageNumber"/>
        <w:rFonts w:eastAsia="MS Gothic"/>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C10DE3" w14:textId="77777777" w:rsidR="0074380F" w:rsidRDefault="0074380F">
      <w:r>
        <w:separator/>
      </w:r>
    </w:p>
  </w:footnote>
  <w:footnote w:type="continuationSeparator" w:id="0">
    <w:p w14:paraId="1421C4C1" w14:textId="77777777" w:rsidR="0074380F" w:rsidRDefault="007438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C8AC47" w14:textId="77777777" w:rsidR="00834E88" w:rsidRPr="005A0FBF" w:rsidRDefault="00834E88" w:rsidP="00BA4A3A">
    <w:pPr>
      <w:tabs>
        <w:tab w:val="left" w:pos="6480"/>
      </w:tabs>
      <w:rPr>
        <w:rFonts w:ascii="Calibri" w:hAnsi="Calibri"/>
      </w:rPr>
    </w:pPr>
    <w:r w:rsidRPr="005A0FBF">
      <w:rPr>
        <w:rFonts w:ascii="Calibri" w:hAnsi="Calibri"/>
      </w:rPr>
      <w:t>Name:</w:t>
    </w:r>
    <w:r>
      <w:rPr>
        <w:rFonts w:ascii="Calibri" w:hAnsi="Calibri"/>
      </w:rPr>
      <w:t xml:space="preserve"> ________________________________________________________</w:t>
    </w:r>
    <w:r w:rsidRPr="005A0FBF">
      <w:rPr>
        <w:rFonts w:ascii="Calibri" w:hAnsi="Calibri"/>
      </w:rPr>
      <w:tab/>
      <w:t>Date:</w:t>
    </w:r>
    <w:r>
      <w:rPr>
        <w:rFonts w:ascii="Calibri" w:hAnsi="Calibri"/>
      </w:rPr>
      <w:t xml:space="preserve"> 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429"/>
    <w:rsid w:val="000E6690"/>
    <w:rsid w:val="00132F7F"/>
    <w:rsid w:val="001E08E2"/>
    <w:rsid w:val="001F0663"/>
    <w:rsid w:val="00250540"/>
    <w:rsid w:val="002C3A6E"/>
    <w:rsid w:val="002C7E40"/>
    <w:rsid w:val="00361EEA"/>
    <w:rsid w:val="003B13BE"/>
    <w:rsid w:val="004848D5"/>
    <w:rsid w:val="004F245E"/>
    <w:rsid w:val="00585F60"/>
    <w:rsid w:val="005A0FBF"/>
    <w:rsid w:val="005B0429"/>
    <w:rsid w:val="005E71DD"/>
    <w:rsid w:val="00603251"/>
    <w:rsid w:val="00640EBD"/>
    <w:rsid w:val="006A2FA2"/>
    <w:rsid w:val="006A48E0"/>
    <w:rsid w:val="00704FC5"/>
    <w:rsid w:val="007308C6"/>
    <w:rsid w:val="0074380F"/>
    <w:rsid w:val="007C6B37"/>
    <w:rsid w:val="00834E88"/>
    <w:rsid w:val="00937C9A"/>
    <w:rsid w:val="009723EB"/>
    <w:rsid w:val="009732B1"/>
    <w:rsid w:val="00995FDC"/>
    <w:rsid w:val="00A33F7A"/>
    <w:rsid w:val="00A6193D"/>
    <w:rsid w:val="00A97D47"/>
    <w:rsid w:val="00AC5D95"/>
    <w:rsid w:val="00AE0486"/>
    <w:rsid w:val="00AF3EA8"/>
    <w:rsid w:val="00B05DD2"/>
    <w:rsid w:val="00B530D7"/>
    <w:rsid w:val="00B6175D"/>
    <w:rsid w:val="00BA09EE"/>
    <w:rsid w:val="00BA4A3A"/>
    <w:rsid w:val="00BB16D6"/>
    <w:rsid w:val="00BE4E92"/>
    <w:rsid w:val="00C12E94"/>
    <w:rsid w:val="00C70B67"/>
    <w:rsid w:val="00CC58A6"/>
    <w:rsid w:val="00CD361C"/>
    <w:rsid w:val="00CD6F10"/>
    <w:rsid w:val="00DD404B"/>
    <w:rsid w:val="00E17CCA"/>
    <w:rsid w:val="00E87FD4"/>
    <w:rsid w:val="00EA4CD4"/>
    <w:rsid w:val="00ED03E6"/>
    <w:rsid w:val="00EF3F5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7D3CCC9"/>
  <w14:defaultImageDpi w14:val="0"/>
  <w15:chartTrackingRefBased/>
  <w15:docId w15:val="{6C6B51C8-76FB-1B44-B7FF-1EB682AF5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BA4A3A"/>
    <w:pPr>
      <w:widowControl w:val="0"/>
      <w:autoSpaceDE w:val="0"/>
      <w:autoSpaceDN w:val="0"/>
      <w:adjustRightInd w:val="0"/>
      <w:spacing w:line="288" w:lineRule="auto"/>
      <w:textAlignment w:val="center"/>
    </w:pPr>
    <w:rPr>
      <w:rFonts w:ascii="Calibri" w:hAnsi="Calibri" w:cs="HelveticaNeueLTStd-Roman"/>
      <w:color w:val="000000"/>
      <w:sz w:val="24"/>
      <w:szCs w:val="24"/>
      <w:lang w:val="en-US"/>
    </w:rPr>
  </w:style>
  <w:style w:type="paragraph" w:customStyle="1" w:styleId="SectionTitle-NoSub">
    <w:name w:val="Section_Title-NoSub"/>
    <w:basedOn w:val="Normal"/>
    <w:uiPriority w:val="99"/>
    <w:rsid w:val="00BA4A3A"/>
    <w:pPr>
      <w:widowControl w:val="0"/>
      <w:pBdr>
        <w:bottom w:val="single" w:sz="24" w:space="4" w:color="auto"/>
      </w:pBdr>
      <w:suppressAutoHyphens/>
      <w:autoSpaceDE w:val="0"/>
      <w:autoSpaceDN w:val="0"/>
      <w:adjustRightInd w:val="0"/>
      <w:spacing w:after="360" w:line="540" w:lineRule="atLeast"/>
      <w:textAlignment w:val="center"/>
    </w:pPr>
    <w:rPr>
      <w:rFonts w:ascii="Calibri" w:hAnsi="Calibri" w:cs="NeoGram-ExtraBold"/>
      <w:b/>
      <w:bCs/>
      <w:color w:val="000000"/>
      <w:sz w:val="44"/>
      <w:szCs w:val="44"/>
    </w:rPr>
  </w:style>
  <w:style w:type="paragraph" w:customStyle="1" w:styleId="H1">
    <w:name w:val="H1"/>
    <w:basedOn w:val="NoParagraphStyle"/>
    <w:uiPriority w:val="99"/>
    <w:rsid w:val="00CD6F10"/>
    <w:pPr>
      <w:keepNext/>
      <w:keepLines/>
      <w:suppressAutoHyphens/>
      <w:spacing w:before="120" w:after="120" w:line="280" w:lineRule="atLeast"/>
    </w:pPr>
    <w:rPr>
      <w:rFonts w:cs="NeoGram-ExtraBold"/>
      <w:b/>
      <w:bCs/>
      <w:sz w:val="28"/>
      <w:szCs w:val="28"/>
      <w:lang w:val="en-CA"/>
    </w:rPr>
  </w:style>
  <w:style w:type="paragraph" w:customStyle="1" w:styleId="Body-text">
    <w:name w:val="Body-text"/>
    <w:basedOn w:val="NoParagraphStyle"/>
    <w:uiPriority w:val="99"/>
    <w:rsid w:val="00CD6F10"/>
    <w:pPr>
      <w:suppressAutoHyphens/>
      <w:spacing w:after="120" w:line="260" w:lineRule="atLeast"/>
    </w:pPr>
    <w:rPr>
      <w:rFonts w:ascii="Cambria" w:hAnsi="Cambria" w:cs="FreightTextProBook-Regular"/>
      <w:sz w:val="21"/>
      <w:szCs w:val="21"/>
      <w:lang w:val="en-CA"/>
    </w:rPr>
  </w:style>
  <w:style w:type="paragraph" w:customStyle="1" w:styleId="Act-Body">
    <w:name w:val="Act-Body"/>
    <w:basedOn w:val="NoParagraphStyle"/>
    <w:uiPriority w:val="99"/>
    <w:rsid w:val="00CD6F10"/>
    <w:pPr>
      <w:suppressAutoHyphens/>
      <w:spacing w:after="90" w:line="260" w:lineRule="atLeast"/>
    </w:pPr>
    <w:rPr>
      <w:sz w:val="20"/>
      <w:szCs w:val="20"/>
      <w:lang w:val="en-CA"/>
    </w:rPr>
  </w:style>
  <w:style w:type="paragraph" w:customStyle="1" w:styleId="inline">
    <w:name w:val=".inline"/>
    <w:basedOn w:val="Act-Body"/>
    <w:uiPriority w:val="99"/>
    <w:pPr>
      <w:spacing w:before="240" w:after="60" w:line="288" w:lineRule="auto"/>
      <w:jc w:val="center"/>
    </w:pPr>
  </w:style>
  <w:style w:type="paragraph" w:customStyle="1" w:styleId="inline2col">
    <w:name w:val=".inline.2col"/>
    <w:basedOn w:val="inline"/>
    <w:uiPriority w:val="99"/>
    <w:pPr>
      <w:spacing w:before="400" w:after="400"/>
    </w:pPr>
  </w:style>
  <w:style w:type="paragraph" w:customStyle="1" w:styleId="NL">
    <w:name w:val="NL"/>
    <w:basedOn w:val="Body-text"/>
    <w:uiPriority w:val="99"/>
    <w:pPr>
      <w:ind w:left="240" w:hanging="240"/>
    </w:pPr>
  </w:style>
  <w:style w:type="paragraph" w:customStyle="1" w:styleId="Bullet">
    <w:name w:val="Bullet"/>
    <w:basedOn w:val="Body-text"/>
    <w:uiPriority w:val="99"/>
    <w:pPr>
      <w:ind w:left="180" w:hanging="180"/>
    </w:pPr>
  </w:style>
  <w:style w:type="paragraph" w:customStyle="1" w:styleId="Body-URLs">
    <w:name w:val="Body-URLs"/>
    <w:basedOn w:val="Body-text"/>
    <w:uiPriority w:val="99"/>
  </w:style>
  <w:style w:type="paragraph" w:customStyle="1" w:styleId="SectionSubTitle">
    <w:name w:val="Section_SubTitle"/>
    <w:basedOn w:val="Normal"/>
    <w:uiPriority w:val="99"/>
    <w:rsid w:val="00BA4A3A"/>
    <w:pPr>
      <w:keepNext/>
      <w:keepLines/>
      <w:widowControl w:val="0"/>
      <w:pBdr>
        <w:bottom w:val="single" w:sz="24" w:space="4" w:color="auto"/>
      </w:pBdr>
      <w:suppressAutoHyphens/>
      <w:autoSpaceDE w:val="0"/>
      <w:autoSpaceDN w:val="0"/>
      <w:adjustRightInd w:val="0"/>
      <w:spacing w:before="60" w:after="360" w:line="400" w:lineRule="atLeast"/>
      <w:textAlignment w:val="center"/>
    </w:pPr>
    <w:rPr>
      <w:rFonts w:ascii="Calibri" w:hAnsi="Calibri" w:cs="NeoGram-Medium"/>
      <w:bCs/>
      <w:color w:val="000000"/>
      <w:sz w:val="40"/>
      <w:szCs w:val="40"/>
    </w:rPr>
  </w:style>
  <w:style w:type="paragraph" w:customStyle="1" w:styleId="inline-left">
    <w:name w:val=".inline-left"/>
    <w:basedOn w:val="inline"/>
    <w:uiPriority w:val="99"/>
    <w:rsid w:val="00BA4A3A"/>
    <w:pPr>
      <w:jc w:val="left"/>
    </w:pPr>
    <w:rPr>
      <w:rFonts w:cs="HelveticaNeueLTStd-It"/>
      <w:i/>
      <w:iCs/>
    </w:rPr>
  </w:style>
  <w:style w:type="paragraph" w:customStyle="1" w:styleId="inlinesafety">
    <w:name w:val=".inline_safety"/>
    <w:basedOn w:val="inline-left"/>
    <w:uiPriority w:val="99"/>
    <w:pPr>
      <w:spacing w:before="60" w:after="180"/>
    </w:pPr>
  </w:style>
  <w:style w:type="paragraph" w:customStyle="1" w:styleId="inlinebox">
    <w:name w:val=".inline_box"/>
    <w:basedOn w:val="inlinesafety"/>
    <w:uiPriority w:val="99"/>
    <w:pPr>
      <w:spacing w:before="180"/>
    </w:pPr>
  </w:style>
  <w:style w:type="paragraph" w:customStyle="1" w:styleId="H1-span">
    <w:name w:val="H1-span"/>
    <w:basedOn w:val="H1"/>
    <w:uiPriority w:val="99"/>
    <w:pPr>
      <w:pBdr>
        <w:top w:val="single" w:sz="8" w:space="19" w:color="auto"/>
      </w:pBdr>
      <w:spacing w:before="600"/>
    </w:pPr>
  </w:style>
  <w:style w:type="paragraph" w:customStyle="1" w:styleId="H2">
    <w:name w:val="H2"/>
    <w:basedOn w:val="H1"/>
    <w:uiPriority w:val="99"/>
    <w:rsid w:val="00BA4A3A"/>
    <w:pPr>
      <w:spacing w:before="60" w:after="30" w:line="240" w:lineRule="atLeast"/>
    </w:pPr>
    <w:rPr>
      <w:color w:val="auto"/>
      <w:sz w:val="20"/>
      <w:szCs w:val="20"/>
    </w:rPr>
  </w:style>
  <w:style w:type="paragraph" w:customStyle="1" w:styleId="FigureCaption">
    <w:name w:val="FigureCaption"/>
    <w:basedOn w:val="Act-Body"/>
    <w:uiPriority w:val="99"/>
    <w:pPr>
      <w:keepLines/>
      <w:spacing w:after="240" w:line="200" w:lineRule="atLeast"/>
    </w:pPr>
    <w:rPr>
      <w:sz w:val="16"/>
      <w:szCs w:val="16"/>
    </w:rPr>
  </w:style>
  <w:style w:type="paragraph" w:customStyle="1" w:styleId="SectionTitlenoRule-noTOC">
    <w:name w:val="Section_Title_noRule-noTOC"/>
    <w:basedOn w:val="Normal"/>
    <w:uiPriority w:val="99"/>
    <w:rsid w:val="00BA4A3A"/>
    <w:pPr>
      <w:widowControl w:val="0"/>
      <w:suppressAutoHyphens/>
      <w:autoSpaceDE w:val="0"/>
      <w:autoSpaceDN w:val="0"/>
      <w:adjustRightInd w:val="0"/>
      <w:spacing w:line="540" w:lineRule="atLeast"/>
      <w:textAlignment w:val="center"/>
    </w:pPr>
    <w:rPr>
      <w:rFonts w:ascii="Calibri" w:hAnsi="Calibri" w:cs="NeoGram-ExtraBold"/>
      <w:b/>
      <w:bCs/>
      <w:color w:val="000000"/>
      <w:sz w:val="44"/>
      <w:szCs w:val="44"/>
    </w:rPr>
  </w:style>
  <w:style w:type="paragraph" w:customStyle="1" w:styleId="Act-NL">
    <w:name w:val="Act-NL"/>
    <w:basedOn w:val="Act-Body"/>
    <w:uiPriority w:val="99"/>
    <w:rsid w:val="00CC58A6"/>
    <w:pPr>
      <w:tabs>
        <w:tab w:val="right" w:leader="underscore" w:pos="9360"/>
      </w:tabs>
      <w:ind w:left="360" w:hanging="360"/>
    </w:pPr>
  </w:style>
  <w:style w:type="paragraph" w:customStyle="1" w:styleId="Act-part">
    <w:name w:val="Act-part"/>
    <w:basedOn w:val="Act-NL"/>
    <w:uiPriority w:val="99"/>
    <w:pPr>
      <w:ind w:left="720"/>
    </w:pPr>
  </w:style>
  <w:style w:type="paragraph" w:customStyle="1" w:styleId="Source">
    <w:name w:val="Source"/>
    <w:basedOn w:val="Body-text"/>
    <w:uiPriority w:val="99"/>
    <w:rsid w:val="00BA4A3A"/>
    <w:pPr>
      <w:spacing w:line="200" w:lineRule="atLeast"/>
    </w:pPr>
    <w:rPr>
      <w:rFonts w:ascii="Calibri" w:hAnsi="Calibri" w:cs="HelveticaNeueLTStd-Roman"/>
      <w:sz w:val="14"/>
      <w:szCs w:val="14"/>
    </w:rPr>
  </w:style>
  <w:style w:type="paragraph" w:customStyle="1" w:styleId="FigureCaption2col">
    <w:name w:val="FigureCaption.2col"/>
    <w:basedOn w:val="FigureCaption"/>
    <w:uiPriority w:val="99"/>
  </w:style>
  <w:style w:type="paragraph" w:customStyle="1" w:styleId="Act-NLcopy">
    <w:name w:val="Act-NL copy"/>
    <w:basedOn w:val="Act-Body"/>
    <w:uiPriority w:val="99"/>
    <w:pPr>
      <w:tabs>
        <w:tab w:val="right" w:leader="underscore" w:pos="10000"/>
      </w:tabs>
      <w:ind w:left="360" w:hanging="360"/>
    </w:pPr>
  </w:style>
  <w:style w:type="paragraph" w:customStyle="1" w:styleId="Credit1col">
    <w:name w:val="Credit_1col"/>
    <w:basedOn w:val="FigureCaption"/>
    <w:uiPriority w:val="99"/>
    <w:pPr>
      <w:spacing w:after="80"/>
    </w:pPr>
    <w:rPr>
      <w:sz w:val="12"/>
      <w:szCs w:val="12"/>
    </w:rPr>
  </w:style>
  <w:style w:type="paragraph" w:customStyle="1" w:styleId="Body-text2col">
    <w:name w:val="Body-text.2col"/>
    <w:basedOn w:val="Body-text"/>
    <w:uiPriority w:val="99"/>
  </w:style>
  <w:style w:type="paragraph" w:customStyle="1" w:styleId="H3">
    <w:name w:val="H3"/>
    <w:basedOn w:val="Act-Body"/>
    <w:uiPriority w:val="99"/>
    <w:rsid w:val="00BA4A3A"/>
    <w:pPr>
      <w:keepNext/>
      <w:keepLines/>
      <w:spacing w:before="120" w:after="60" w:line="220" w:lineRule="atLeast"/>
    </w:pPr>
    <w:rPr>
      <w:rFonts w:cs="HelveticaNeueLTStd-BdIt"/>
      <w:b/>
      <w:bCs/>
      <w:i/>
      <w:iCs/>
      <w:sz w:val="18"/>
      <w:szCs w:val="18"/>
    </w:rPr>
  </w:style>
  <w:style w:type="paragraph" w:customStyle="1" w:styleId="ANStext">
    <w:name w:val="ANS_text"/>
    <w:basedOn w:val="Body-text"/>
    <w:uiPriority w:val="99"/>
    <w:pPr>
      <w:spacing w:after="40" w:line="220" w:lineRule="atLeast"/>
      <w:ind w:left="200" w:hanging="200"/>
    </w:pPr>
    <w:rPr>
      <w:sz w:val="18"/>
      <w:szCs w:val="18"/>
    </w:rPr>
  </w:style>
  <w:style w:type="paragraph" w:customStyle="1" w:styleId="Footnote">
    <w:name w:val="Footnote"/>
    <w:basedOn w:val="Body-text"/>
    <w:uiPriority w:val="99"/>
    <w:pPr>
      <w:spacing w:line="210" w:lineRule="atLeast"/>
      <w:ind w:left="240" w:hanging="240"/>
    </w:pPr>
    <w:rPr>
      <w:sz w:val="18"/>
      <w:szCs w:val="18"/>
    </w:rPr>
  </w:style>
  <w:style w:type="paragraph" w:customStyle="1" w:styleId="Act-Assessment">
    <w:name w:val="Act-Assessment"/>
    <w:basedOn w:val="Act-Body"/>
    <w:uiPriority w:val="99"/>
    <w:rsid w:val="00CD6F10"/>
    <w:pPr>
      <w:ind w:left="400" w:hanging="400"/>
    </w:pPr>
  </w:style>
  <w:style w:type="paragraph" w:customStyle="1" w:styleId="Glossarydef">
    <w:name w:val="Glossary_def"/>
    <w:basedOn w:val="Body-text"/>
    <w:uiPriority w:val="99"/>
    <w:pPr>
      <w:spacing w:after="180"/>
    </w:pPr>
  </w:style>
  <w:style w:type="paragraph" w:customStyle="1" w:styleId="TableHeadBLK">
    <w:name w:val="Table_Head_BLK"/>
    <w:basedOn w:val="NoParagraphStyle"/>
    <w:uiPriority w:val="99"/>
    <w:rsid w:val="00CD6F10"/>
    <w:pPr>
      <w:suppressAutoHyphens/>
    </w:pPr>
    <w:rPr>
      <w:rFonts w:cs="HelveticaNeueLTStd-Bd"/>
      <w:b/>
      <w:bCs/>
      <w:sz w:val="17"/>
      <w:szCs w:val="17"/>
    </w:rPr>
  </w:style>
  <w:style w:type="paragraph" w:customStyle="1" w:styleId="TableText">
    <w:name w:val="Table_Text"/>
    <w:basedOn w:val="Act-Body"/>
    <w:uiPriority w:val="99"/>
    <w:pPr>
      <w:spacing w:line="200" w:lineRule="atLeast"/>
    </w:pPr>
    <w:rPr>
      <w:sz w:val="16"/>
      <w:szCs w:val="16"/>
    </w:rPr>
  </w:style>
  <w:style w:type="character" w:customStyle="1" w:styleId="bold">
    <w:name w:val=".bold"/>
    <w:uiPriority w:val="99"/>
    <w:rPr>
      <w:b/>
      <w:bCs/>
    </w:rPr>
  </w:style>
  <w:style w:type="character" w:customStyle="1" w:styleId="italic">
    <w:name w:val=".italic"/>
    <w:uiPriority w:val="99"/>
    <w:rPr>
      <w:i/>
      <w:iCs/>
      <w:color w:val="000000"/>
    </w:rPr>
  </w:style>
  <w:style w:type="character" w:customStyle="1" w:styleId="url">
    <w:name w:val=".url"/>
    <w:uiPriority w:val="99"/>
    <w:rsid w:val="00BA4A3A"/>
    <w:rPr>
      <w:color w:val="000000"/>
      <w:u w:val="thick"/>
    </w:rPr>
  </w:style>
  <w:style w:type="character" w:customStyle="1" w:styleId="sup">
    <w:name w:val=".sup"/>
    <w:uiPriority w:val="99"/>
    <w:rPr>
      <w:vertAlign w:val="superscript"/>
    </w:rPr>
  </w:style>
  <w:style w:type="character" w:customStyle="1" w:styleId="figurenumberInText">
    <w:name w:val=".figurenumber_InText"/>
    <w:uiPriority w:val="99"/>
    <w:rPr>
      <w:b/>
      <w:bCs/>
      <w:i w:val="0"/>
      <w:iCs w:val="0"/>
      <w:color w:val="0071BB"/>
    </w:rPr>
  </w:style>
  <w:style w:type="character" w:customStyle="1" w:styleId="sub">
    <w:name w:val=".sub"/>
    <w:uiPriority w:val="99"/>
    <w:rPr>
      <w:vertAlign w:val="subscript"/>
    </w:rPr>
  </w:style>
  <w:style w:type="character" w:customStyle="1" w:styleId="math">
    <w:name w:val=".math"/>
    <w:uiPriority w:val="99"/>
    <w:rsid w:val="00BA4A3A"/>
    <w:rPr>
      <w:rFonts w:ascii="Symbol" w:hAnsi="Symbol" w:cs="STIX-Regular"/>
    </w:rPr>
  </w:style>
  <w:style w:type="character" w:customStyle="1" w:styleId="sans-bold">
    <w:name w:val=".sans-bold"/>
    <w:uiPriority w:val="99"/>
    <w:rsid w:val="002C3A6E"/>
    <w:rPr>
      <w:b/>
    </w:rPr>
  </w:style>
  <w:style w:type="character" w:customStyle="1" w:styleId="sans-italic">
    <w:name w:val=".sans-italic"/>
    <w:uiPriority w:val="99"/>
    <w:rPr>
      <w:i/>
      <w:iCs/>
    </w:rPr>
  </w:style>
  <w:style w:type="character" w:customStyle="1" w:styleId="figurenumberInText-sans">
    <w:name w:val=".figurenumber_InText-sans"/>
    <w:uiPriority w:val="99"/>
    <w:rsid w:val="00CC58A6"/>
    <w:rPr>
      <w:b/>
      <w:i/>
      <w:iCs/>
      <w:color w:val="000000"/>
    </w:rPr>
  </w:style>
  <w:style w:type="character" w:customStyle="1" w:styleId="figurenumber">
    <w:name w:val=".figurenumber"/>
    <w:uiPriority w:val="99"/>
    <w:rPr>
      <w:i w:val="0"/>
      <w:iCs w:val="0"/>
      <w:color w:val="0071BB"/>
    </w:rPr>
  </w:style>
  <w:style w:type="character" w:customStyle="1" w:styleId="underline">
    <w:name w:val=".underline"/>
    <w:uiPriority w:val="99"/>
    <w:rPr>
      <w:u w:val="thick" w:color="000000"/>
    </w:rPr>
  </w:style>
  <w:style w:type="character" w:customStyle="1" w:styleId="supmath">
    <w:name w:val=".supmath"/>
    <w:uiPriority w:val="99"/>
    <w:rsid w:val="00BA4A3A"/>
    <w:rPr>
      <w:rFonts w:ascii="Symbol" w:hAnsi="Symbol" w:cs="STIX-Regular"/>
      <w:vertAlign w:val="superscript"/>
    </w:rPr>
  </w:style>
  <w:style w:type="character" w:customStyle="1" w:styleId="TOCsectiontext">
    <w:name w:val="TOC section text"/>
    <w:uiPriority w:val="99"/>
    <w:rsid w:val="00BA4A3A"/>
    <w:rPr>
      <w:rFonts w:ascii="Calibri" w:hAnsi="Calibri" w:cs="HelveticaNeueLTStd-Roman"/>
      <w:color w:val="000000"/>
      <w:spacing w:val="0"/>
      <w:sz w:val="18"/>
      <w:szCs w:val="18"/>
      <w:vertAlign w:val="baseline"/>
    </w:rPr>
  </w:style>
  <w:style w:type="character" w:customStyle="1" w:styleId="glossary">
    <w:name w:val=".glossary"/>
    <w:uiPriority w:val="99"/>
    <w:rPr>
      <w:b/>
      <w:bCs/>
    </w:rPr>
  </w:style>
  <w:style w:type="paragraph" w:styleId="Header">
    <w:name w:val="header"/>
    <w:basedOn w:val="Normal"/>
    <w:link w:val="HeaderChar"/>
    <w:uiPriority w:val="99"/>
    <w:unhideWhenUsed/>
    <w:rsid w:val="00CD6F10"/>
    <w:pPr>
      <w:tabs>
        <w:tab w:val="center" w:pos="4320"/>
        <w:tab w:val="right" w:pos="8640"/>
      </w:tabs>
    </w:pPr>
  </w:style>
  <w:style w:type="character" w:customStyle="1" w:styleId="HeaderChar">
    <w:name w:val="Header Char"/>
    <w:basedOn w:val="DefaultParagraphFont"/>
    <w:link w:val="Header"/>
    <w:uiPriority w:val="99"/>
    <w:rsid w:val="00CD6F10"/>
  </w:style>
  <w:style w:type="paragraph" w:styleId="Footer">
    <w:name w:val="footer"/>
    <w:basedOn w:val="Normal"/>
    <w:link w:val="FooterChar"/>
    <w:uiPriority w:val="99"/>
    <w:unhideWhenUsed/>
    <w:rsid w:val="00CD6F10"/>
    <w:pPr>
      <w:tabs>
        <w:tab w:val="center" w:pos="4320"/>
        <w:tab w:val="right" w:pos="8640"/>
      </w:tabs>
    </w:pPr>
    <w:rPr>
      <w:rFonts w:ascii="Calibri" w:hAnsi="Calibri"/>
      <w:sz w:val="18"/>
      <w:szCs w:val="18"/>
    </w:rPr>
  </w:style>
  <w:style w:type="character" w:customStyle="1" w:styleId="FooterChar">
    <w:name w:val="Footer Char"/>
    <w:link w:val="Footer"/>
    <w:uiPriority w:val="99"/>
    <w:rsid w:val="00CD6F10"/>
    <w:rPr>
      <w:rFonts w:ascii="Calibri" w:hAnsi="Calibri"/>
      <w:sz w:val="18"/>
      <w:szCs w:val="18"/>
    </w:rPr>
  </w:style>
  <w:style w:type="character" w:styleId="PageNumber">
    <w:name w:val="page number"/>
    <w:uiPriority w:val="99"/>
    <w:semiHidden/>
    <w:unhideWhenUsed/>
    <w:rsid w:val="00CD6F10"/>
  </w:style>
  <w:style w:type="table" w:styleId="TableGrid">
    <w:name w:val="Table Grid"/>
    <w:basedOn w:val="TableNormal"/>
    <w:uiPriority w:val="59"/>
    <w:rsid w:val="006A2F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Title">
    <w:name w:val="Section_Title"/>
    <w:basedOn w:val="NoParagraphStyle"/>
    <w:uiPriority w:val="99"/>
    <w:rsid w:val="00704FC5"/>
    <w:pPr>
      <w:suppressAutoHyphens/>
      <w:spacing w:line="500" w:lineRule="atLeast"/>
    </w:pPr>
    <w:rPr>
      <w:rFonts w:ascii="NeoGram ExtraBold" w:hAnsi="NeoGram ExtraBold" w:cs="NeoGram ExtraBold"/>
      <w:b/>
      <w:bCs/>
      <w:color w:val="A25B0A"/>
      <w:sz w:val="44"/>
      <w:szCs w:val="44"/>
      <w:lang w:val="en-CA"/>
    </w:rPr>
  </w:style>
  <w:style w:type="paragraph" w:customStyle="1" w:styleId="Act-NLRule">
    <w:name w:val="Act-NL_Rule"/>
    <w:basedOn w:val="Act-Body"/>
    <w:uiPriority w:val="99"/>
    <w:rsid w:val="00834E88"/>
    <w:pPr>
      <w:tabs>
        <w:tab w:val="right" w:leader="underscore" w:pos="10000"/>
      </w:tabs>
      <w:ind w:left="360" w:hanging="360"/>
    </w:pPr>
    <w:rPr>
      <w:rFonts w:asciiTheme="minorHAnsi" w:hAnsiTheme="minorHAnsi" w:cs="HelveticaNeueLT Std"/>
    </w:rPr>
  </w:style>
  <w:style w:type="paragraph" w:customStyle="1" w:styleId="inline-question">
    <w:name w:val=".inline-question"/>
    <w:basedOn w:val="inline-left"/>
    <w:uiPriority w:val="99"/>
    <w:rsid w:val="00AC5D95"/>
    <w:pPr>
      <w:spacing w:before="0" w:after="180"/>
      <w:ind w:left="360"/>
    </w:pPr>
    <w:rPr>
      <w:rFonts w:asciiTheme="minorHAnsi" w:hAnsiTheme="minorHAnsi" w:cs="HelveticaNeueLT Std"/>
    </w:rPr>
  </w:style>
  <w:style w:type="paragraph" w:customStyle="1" w:styleId="Act-Directions">
    <w:name w:val="Act-Directions"/>
    <w:basedOn w:val="Body-text"/>
    <w:uiPriority w:val="99"/>
    <w:rsid w:val="00AC5D95"/>
    <w:rPr>
      <w:rFonts w:asciiTheme="minorHAnsi" w:hAnsiTheme="minorHAnsi" w:cs="HelveticaNeueLT Std"/>
      <w:i/>
      <w:iCs/>
    </w:rPr>
  </w:style>
  <w:style w:type="paragraph" w:customStyle="1" w:styleId="Act-NLLA">
    <w:name w:val="Act-NLLA"/>
    <w:basedOn w:val="Act-NL"/>
    <w:uiPriority w:val="99"/>
    <w:rsid w:val="00AC5D95"/>
    <w:pPr>
      <w:tabs>
        <w:tab w:val="clear" w:pos="9360"/>
        <w:tab w:val="right" w:leader="underscore" w:pos="10000"/>
      </w:tabs>
      <w:spacing w:before="140" w:after="140"/>
      <w:ind w:left="720"/>
    </w:pPr>
    <w:rPr>
      <w:rFonts w:asciiTheme="minorHAnsi" w:hAnsiTheme="minorHAnsi" w:cs="HelveticaNeueLT Std"/>
    </w:rPr>
  </w:style>
  <w:style w:type="paragraph" w:customStyle="1" w:styleId="Act-NLLARule">
    <w:name w:val="Act-NLLA_Rule"/>
    <w:basedOn w:val="Act-NLRule"/>
    <w:uiPriority w:val="99"/>
    <w:rsid w:val="00AC5D95"/>
    <w:pPr>
      <w:ind w:left="720"/>
    </w:pPr>
  </w:style>
  <w:style w:type="paragraph" w:customStyle="1" w:styleId="FigureCaptionQNo">
    <w:name w:val="FigureCaption_QNo#"/>
    <w:basedOn w:val="FigureCaption"/>
    <w:uiPriority w:val="99"/>
    <w:rsid w:val="00AC5D95"/>
    <w:pPr>
      <w:spacing w:after="0"/>
      <w:ind w:left="360"/>
    </w:pPr>
    <w:rPr>
      <w:rFonts w:asciiTheme="minorHAnsi" w:hAnsiTheme="minorHAnsi" w:cs="HelveticaNeueLT Std"/>
    </w:rPr>
  </w:style>
  <w:style w:type="paragraph" w:customStyle="1" w:styleId="Act-NL1LA">
    <w:name w:val="Act-NL1LA"/>
    <w:basedOn w:val="Act-NLLA"/>
    <w:uiPriority w:val="99"/>
    <w:rsid w:val="00AC5D95"/>
    <w:pPr>
      <w:tabs>
        <w:tab w:val="left" w:pos="360"/>
      </w:tabs>
      <w:ind w:hanging="720"/>
    </w:pPr>
  </w:style>
  <w:style w:type="paragraph" w:customStyle="1" w:styleId="Act-Text">
    <w:name w:val="Act-Text"/>
    <w:basedOn w:val="Body-text"/>
    <w:uiPriority w:val="99"/>
    <w:rsid w:val="00AC5D95"/>
    <w:rPr>
      <w:rFonts w:asciiTheme="minorHAnsi" w:hAnsiTheme="minorHAnsi" w:cs="HelveticaNeueLT Std"/>
    </w:rPr>
  </w:style>
  <w:style w:type="paragraph" w:customStyle="1" w:styleId="dottedRule">
    <w:name w:val="dottedRule"/>
    <w:basedOn w:val="Body-text"/>
    <w:uiPriority w:val="99"/>
    <w:rsid w:val="00704FC5"/>
    <w:pPr>
      <w:pBdr>
        <w:bottom w:val="dotted" w:sz="12" w:space="0" w:color="auto"/>
      </w:pBdr>
    </w:pPr>
    <w:rPr>
      <w:rFonts w:ascii="FreightText Pro Book" w:hAnsi="FreightText Pro Book" w:cs="FreightText Pro Book"/>
    </w:rPr>
  </w:style>
  <w:style w:type="character" w:customStyle="1" w:styleId="bolditalic">
    <w:name w:val=".bolditalic"/>
    <w:uiPriority w:val="99"/>
    <w:rsid w:val="00704FC5"/>
    <w:rPr>
      <w:b/>
      <w:bCs/>
      <w:i/>
      <w:iCs/>
    </w:rPr>
  </w:style>
  <w:style w:type="paragraph" w:customStyle="1" w:styleId="Margin-Head">
    <w:name w:val="Margin-Head"/>
    <w:basedOn w:val="Body-text"/>
    <w:uiPriority w:val="99"/>
    <w:rsid w:val="00EA4CD4"/>
    <w:pPr>
      <w:widowControl/>
      <w:spacing w:after="60"/>
      <w:jc w:val="center"/>
    </w:pPr>
    <w:rPr>
      <w:rFonts w:ascii="NeoGram ExtraBold" w:hAnsi="NeoGram ExtraBold" w:cs="NeoGram ExtraBold"/>
      <w:b/>
      <w:bCs/>
      <w:caps/>
      <w:color w:val="FFFFFF"/>
      <w:spacing w:val="22"/>
      <w:sz w:val="18"/>
      <w:szCs w:val="18"/>
    </w:rPr>
  </w:style>
  <w:style w:type="paragraph" w:customStyle="1" w:styleId="Margin-Italic">
    <w:name w:val="Margin-Italic"/>
    <w:basedOn w:val="Normal"/>
    <w:uiPriority w:val="99"/>
    <w:rsid w:val="00EA4CD4"/>
    <w:pPr>
      <w:suppressAutoHyphens/>
      <w:autoSpaceDE w:val="0"/>
      <w:autoSpaceDN w:val="0"/>
      <w:adjustRightInd w:val="0"/>
      <w:spacing w:after="120" w:line="240" w:lineRule="atLeast"/>
      <w:textAlignment w:val="center"/>
    </w:pPr>
    <w:rPr>
      <w:rFonts w:ascii="HelveticaNeueLT Std" w:hAnsi="HelveticaNeueLT Std" w:cs="HelveticaNeueLT Std"/>
      <w:i/>
      <w:iCs/>
      <w:color w:val="FFFFFF"/>
      <w:spacing w:val="5"/>
      <w:sz w:val="18"/>
      <w:szCs w:val="18"/>
    </w:rPr>
  </w:style>
  <w:style w:type="character" w:styleId="PlaceholderText">
    <w:name w:val="Placeholder Text"/>
    <w:basedOn w:val="DefaultParagraphFont"/>
    <w:uiPriority w:val="99"/>
    <w:unhideWhenUsed/>
    <w:rsid w:val="001F0663"/>
    <w:rPr>
      <w:color w:val="808080"/>
    </w:rPr>
  </w:style>
  <w:style w:type="paragraph" w:styleId="BalloonText">
    <w:name w:val="Balloon Text"/>
    <w:basedOn w:val="Normal"/>
    <w:link w:val="BalloonTextChar"/>
    <w:uiPriority w:val="99"/>
    <w:semiHidden/>
    <w:unhideWhenUsed/>
    <w:rsid w:val="00E17CCA"/>
    <w:rPr>
      <w:sz w:val="18"/>
      <w:szCs w:val="18"/>
    </w:rPr>
  </w:style>
  <w:style w:type="character" w:customStyle="1" w:styleId="BalloonTextChar">
    <w:name w:val="Balloon Text Char"/>
    <w:basedOn w:val="DefaultParagraphFont"/>
    <w:link w:val="BalloonText"/>
    <w:uiPriority w:val="99"/>
    <w:semiHidden/>
    <w:rsid w:val="00E17CC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8238D1-CA02-4A83-8754-71EB712B2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1229</Words>
  <Characters>5545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Dart</dc:creator>
  <cp:keywords/>
  <dc:description/>
  <cp:lastModifiedBy>Jill Bryant</cp:lastModifiedBy>
  <cp:revision>3</cp:revision>
  <cp:lastPrinted>2018-06-04T20:20:00Z</cp:lastPrinted>
  <dcterms:created xsi:type="dcterms:W3CDTF">2018-06-05T23:30:00Z</dcterms:created>
  <dcterms:modified xsi:type="dcterms:W3CDTF">2018-07-04T19:24:00Z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MacEqns">
    <vt:bool>true</vt:bool>
  </property>
</Properties>
</file>